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17F40" w14:textId="3A77C3CE" w:rsidR="00875704" w:rsidRPr="00224FC2" w:rsidRDefault="00875704" w:rsidP="00875704">
      <w:pPr>
        <w:jc w:val="center"/>
        <w:rPr>
          <w:rFonts w:ascii="Times New Roman" w:hAnsi="Times New Roman" w:cs="Times New Roman"/>
          <w:b/>
          <w:sz w:val="24"/>
          <w:szCs w:val="24"/>
        </w:rPr>
      </w:pPr>
      <w:r w:rsidRPr="00224FC2">
        <w:rPr>
          <w:rFonts w:ascii="Times New Roman" w:hAnsi="Times New Roman" w:cs="Times New Roman"/>
          <w:b/>
          <w:sz w:val="24"/>
          <w:szCs w:val="24"/>
        </w:rPr>
        <w:t xml:space="preserve">T.C. </w:t>
      </w:r>
    </w:p>
    <w:p w14:paraId="133BA8B3" w14:textId="77777777" w:rsidR="00875704" w:rsidRPr="00224FC2" w:rsidRDefault="00875704" w:rsidP="00875704">
      <w:pPr>
        <w:jc w:val="center"/>
        <w:rPr>
          <w:rFonts w:ascii="Times New Roman" w:hAnsi="Times New Roman" w:cs="Times New Roman"/>
          <w:b/>
          <w:sz w:val="24"/>
          <w:szCs w:val="24"/>
        </w:rPr>
      </w:pPr>
      <w:r w:rsidRPr="00224FC2">
        <w:rPr>
          <w:rFonts w:ascii="Times New Roman" w:hAnsi="Times New Roman" w:cs="Times New Roman"/>
          <w:b/>
          <w:sz w:val="24"/>
          <w:szCs w:val="24"/>
        </w:rPr>
        <w:t>MANİSA CELAL BAYAR ÜNİVERSİTESİ</w:t>
      </w:r>
    </w:p>
    <w:p w14:paraId="51BD8DDD" w14:textId="77777777" w:rsidR="00875704" w:rsidRPr="00224FC2" w:rsidRDefault="00875704" w:rsidP="00875704">
      <w:pPr>
        <w:jc w:val="center"/>
        <w:rPr>
          <w:rFonts w:ascii="Times New Roman" w:hAnsi="Times New Roman" w:cs="Times New Roman"/>
          <w:b/>
          <w:sz w:val="24"/>
          <w:szCs w:val="24"/>
        </w:rPr>
      </w:pPr>
    </w:p>
    <w:p w14:paraId="6FF83FCF" w14:textId="77777777" w:rsidR="00875704" w:rsidRPr="00224FC2" w:rsidRDefault="00875704" w:rsidP="00875704">
      <w:pPr>
        <w:jc w:val="center"/>
        <w:rPr>
          <w:rFonts w:ascii="Times New Roman" w:hAnsi="Times New Roman" w:cs="Times New Roman"/>
          <w:b/>
          <w:sz w:val="24"/>
          <w:szCs w:val="24"/>
        </w:rPr>
      </w:pPr>
    </w:p>
    <w:p w14:paraId="21B4D0F3" w14:textId="77777777" w:rsidR="00875704" w:rsidRPr="00224FC2" w:rsidRDefault="00875704" w:rsidP="00875704">
      <w:pPr>
        <w:jc w:val="center"/>
        <w:rPr>
          <w:rFonts w:ascii="Times New Roman" w:hAnsi="Times New Roman" w:cs="Times New Roman"/>
          <w:b/>
          <w:sz w:val="24"/>
          <w:szCs w:val="24"/>
        </w:rPr>
      </w:pPr>
    </w:p>
    <w:p w14:paraId="30C0D1B8" w14:textId="77777777" w:rsidR="00875704" w:rsidRPr="00224FC2" w:rsidRDefault="00875704" w:rsidP="00875704">
      <w:pPr>
        <w:jc w:val="center"/>
        <w:rPr>
          <w:rFonts w:ascii="Times New Roman" w:hAnsi="Times New Roman" w:cs="Times New Roman"/>
          <w:b/>
          <w:sz w:val="24"/>
          <w:szCs w:val="24"/>
        </w:rPr>
      </w:pPr>
    </w:p>
    <w:p w14:paraId="703A58B5" w14:textId="77777777" w:rsidR="00875704" w:rsidRPr="00224FC2" w:rsidRDefault="00875704" w:rsidP="00875704">
      <w:pPr>
        <w:jc w:val="center"/>
        <w:rPr>
          <w:rFonts w:ascii="Times New Roman" w:hAnsi="Times New Roman" w:cs="Times New Roman"/>
          <w:b/>
          <w:sz w:val="24"/>
          <w:szCs w:val="24"/>
        </w:rPr>
      </w:pPr>
    </w:p>
    <w:p w14:paraId="096A01EE" w14:textId="77777777" w:rsidR="00875704" w:rsidRPr="00224FC2" w:rsidRDefault="00875704" w:rsidP="00875704">
      <w:pPr>
        <w:jc w:val="center"/>
        <w:rPr>
          <w:rFonts w:ascii="Times New Roman" w:hAnsi="Times New Roman" w:cs="Times New Roman"/>
          <w:b/>
          <w:sz w:val="24"/>
          <w:szCs w:val="24"/>
        </w:rPr>
      </w:pPr>
    </w:p>
    <w:p w14:paraId="42D8C9C6" w14:textId="77777777" w:rsidR="00875704" w:rsidRPr="00224FC2" w:rsidRDefault="00875704" w:rsidP="00875704">
      <w:pPr>
        <w:jc w:val="center"/>
        <w:rPr>
          <w:rFonts w:ascii="Times New Roman" w:hAnsi="Times New Roman" w:cs="Times New Roman"/>
          <w:b/>
          <w:sz w:val="24"/>
          <w:szCs w:val="24"/>
        </w:rPr>
      </w:pPr>
    </w:p>
    <w:p w14:paraId="11C18142" w14:textId="77777777" w:rsidR="00875704" w:rsidRPr="00224FC2" w:rsidRDefault="00875704" w:rsidP="00875704">
      <w:pPr>
        <w:jc w:val="center"/>
        <w:rPr>
          <w:rFonts w:ascii="Times New Roman" w:hAnsi="Times New Roman" w:cs="Times New Roman"/>
          <w:b/>
          <w:sz w:val="24"/>
          <w:szCs w:val="24"/>
        </w:rPr>
      </w:pPr>
    </w:p>
    <w:p w14:paraId="478869AA" w14:textId="2A005356" w:rsidR="00875704" w:rsidRPr="00224FC2" w:rsidRDefault="007905FE" w:rsidP="00875704">
      <w:pPr>
        <w:jc w:val="center"/>
        <w:rPr>
          <w:rFonts w:ascii="Times New Roman" w:hAnsi="Times New Roman" w:cs="Times New Roman"/>
          <w:b/>
          <w:sz w:val="24"/>
          <w:szCs w:val="24"/>
        </w:rPr>
      </w:pPr>
      <w:r w:rsidRPr="007905FE">
        <w:rPr>
          <w:rFonts w:ascii="Times New Roman" w:eastAsia="Times New Roman" w:hAnsi="Times New Roman" w:cs="Times New Roman"/>
          <w:b/>
          <w:sz w:val="24"/>
          <w:szCs w:val="24"/>
          <w:lang w:eastAsia="tr-TR"/>
        </w:rPr>
        <w:t>FİNANS-BANKACILIK VE SİGORTACILIK</w:t>
      </w:r>
      <w:r w:rsidR="00875704" w:rsidRPr="00224FC2">
        <w:rPr>
          <w:rFonts w:ascii="Times New Roman" w:hAnsi="Times New Roman" w:cs="Times New Roman"/>
          <w:b/>
          <w:sz w:val="24"/>
          <w:szCs w:val="24"/>
        </w:rPr>
        <w:t xml:space="preserve"> BÖLÜMÜ</w:t>
      </w:r>
    </w:p>
    <w:p w14:paraId="574A6A6F" w14:textId="437B2C67" w:rsidR="00875704" w:rsidRDefault="007905FE" w:rsidP="00875704">
      <w:pPr>
        <w:jc w:val="center"/>
        <w:rPr>
          <w:rFonts w:ascii="Times New Roman" w:hAnsi="Times New Roman" w:cs="Times New Roman"/>
          <w:b/>
          <w:sz w:val="24"/>
          <w:szCs w:val="24"/>
        </w:rPr>
      </w:pPr>
      <w:r w:rsidRPr="007905FE">
        <w:rPr>
          <w:rFonts w:ascii="Times New Roman" w:eastAsia="Times New Roman" w:hAnsi="Times New Roman" w:cs="Times New Roman"/>
          <w:b/>
          <w:sz w:val="24"/>
          <w:szCs w:val="24"/>
          <w:lang w:eastAsia="tr-TR"/>
        </w:rPr>
        <w:t xml:space="preserve">BANKACILIK VE SİGORTACILIK </w:t>
      </w:r>
      <w:r w:rsidR="00875704" w:rsidRPr="00224FC2">
        <w:rPr>
          <w:rFonts w:ascii="Times New Roman" w:hAnsi="Times New Roman" w:cs="Times New Roman"/>
          <w:b/>
          <w:sz w:val="24"/>
          <w:szCs w:val="24"/>
        </w:rPr>
        <w:t xml:space="preserve">PROGRAMI </w:t>
      </w:r>
    </w:p>
    <w:p w14:paraId="5CE20FB2" w14:textId="3331A8FF" w:rsidR="00875704" w:rsidRPr="00224FC2" w:rsidRDefault="00875704" w:rsidP="00875704">
      <w:pPr>
        <w:jc w:val="center"/>
        <w:rPr>
          <w:rFonts w:ascii="Times New Roman" w:hAnsi="Times New Roman" w:cs="Times New Roman"/>
          <w:b/>
          <w:sz w:val="24"/>
          <w:szCs w:val="24"/>
        </w:rPr>
      </w:pPr>
      <w:r w:rsidRPr="00224FC2">
        <w:rPr>
          <w:rFonts w:ascii="Times New Roman" w:hAnsi="Times New Roman" w:cs="Times New Roman"/>
          <w:b/>
          <w:sz w:val="24"/>
          <w:szCs w:val="24"/>
        </w:rPr>
        <w:t>ÖZDEĞERLENDİRME RAPORU</w:t>
      </w:r>
    </w:p>
    <w:p w14:paraId="678104AA" w14:textId="77777777" w:rsidR="00875704" w:rsidRPr="00224FC2" w:rsidRDefault="00875704" w:rsidP="00875704">
      <w:pPr>
        <w:jc w:val="center"/>
        <w:rPr>
          <w:rFonts w:ascii="Times New Roman" w:hAnsi="Times New Roman" w:cs="Times New Roman"/>
          <w:b/>
          <w:sz w:val="24"/>
          <w:szCs w:val="24"/>
        </w:rPr>
      </w:pPr>
    </w:p>
    <w:p w14:paraId="5B9CE844" w14:textId="77777777" w:rsidR="00875704" w:rsidRPr="00224FC2" w:rsidRDefault="00875704" w:rsidP="00875704">
      <w:pPr>
        <w:jc w:val="center"/>
        <w:rPr>
          <w:rFonts w:ascii="Times New Roman" w:hAnsi="Times New Roman" w:cs="Times New Roman"/>
          <w:b/>
          <w:sz w:val="24"/>
          <w:szCs w:val="24"/>
        </w:rPr>
      </w:pPr>
    </w:p>
    <w:p w14:paraId="2D8751DF" w14:textId="77777777" w:rsidR="00875704" w:rsidRPr="00224FC2" w:rsidRDefault="00875704" w:rsidP="00875704">
      <w:pPr>
        <w:jc w:val="center"/>
        <w:rPr>
          <w:rFonts w:ascii="Times New Roman" w:hAnsi="Times New Roman" w:cs="Times New Roman"/>
          <w:b/>
          <w:sz w:val="24"/>
          <w:szCs w:val="24"/>
        </w:rPr>
      </w:pPr>
    </w:p>
    <w:p w14:paraId="3B5C9155" w14:textId="77777777" w:rsidR="00875704" w:rsidRPr="00224FC2" w:rsidRDefault="00875704" w:rsidP="00875704">
      <w:pPr>
        <w:jc w:val="center"/>
        <w:rPr>
          <w:rFonts w:ascii="Times New Roman" w:hAnsi="Times New Roman" w:cs="Times New Roman"/>
          <w:b/>
          <w:sz w:val="24"/>
          <w:szCs w:val="24"/>
        </w:rPr>
      </w:pPr>
    </w:p>
    <w:p w14:paraId="694041FE" w14:textId="77777777" w:rsidR="00875704" w:rsidRPr="00224FC2" w:rsidRDefault="00875704" w:rsidP="00875704">
      <w:pPr>
        <w:jc w:val="center"/>
        <w:rPr>
          <w:rFonts w:ascii="Times New Roman" w:hAnsi="Times New Roman" w:cs="Times New Roman"/>
          <w:b/>
          <w:sz w:val="24"/>
          <w:szCs w:val="24"/>
        </w:rPr>
      </w:pPr>
    </w:p>
    <w:p w14:paraId="61309E7D" w14:textId="77777777" w:rsidR="00875704" w:rsidRPr="00224FC2" w:rsidRDefault="00875704" w:rsidP="00875704">
      <w:pPr>
        <w:jc w:val="center"/>
        <w:rPr>
          <w:rFonts w:ascii="Times New Roman" w:hAnsi="Times New Roman" w:cs="Times New Roman"/>
          <w:b/>
          <w:sz w:val="24"/>
          <w:szCs w:val="24"/>
        </w:rPr>
      </w:pPr>
    </w:p>
    <w:p w14:paraId="213D0CDC" w14:textId="77777777" w:rsidR="00875704" w:rsidRPr="00224FC2" w:rsidRDefault="00875704" w:rsidP="00875704">
      <w:pPr>
        <w:jc w:val="center"/>
        <w:rPr>
          <w:rFonts w:ascii="Times New Roman" w:hAnsi="Times New Roman" w:cs="Times New Roman"/>
          <w:b/>
          <w:sz w:val="24"/>
          <w:szCs w:val="24"/>
        </w:rPr>
      </w:pPr>
    </w:p>
    <w:p w14:paraId="3E231988" w14:textId="77777777" w:rsidR="00875704" w:rsidRPr="00224FC2" w:rsidRDefault="00875704" w:rsidP="00875704">
      <w:pPr>
        <w:jc w:val="center"/>
        <w:rPr>
          <w:rFonts w:ascii="Times New Roman" w:hAnsi="Times New Roman" w:cs="Times New Roman"/>
          <w:b/>
          <w:sz w:val="24"/>
          <w:szCs w:val="24"/>
        </w:rPr>
      </w:pPr>
    </w:p>
    <w:p w14:paraId="6397466E" w14:textId="77777777" w:rsidR="00875704" w:rsidRPr="00224FC2" w:rsidRDefault="00875704" w:rsidP="00875704">
      <w:pPr>
        <w:jc w:val="center"/>
        <w:rPr>
          <w:rFonts w:ascii="Times New Roman" w:hAnsi="Times New Roman" w:cs="Times New Roman"/>
          <w:b/>
          <w:sz w:val="24"/>
          <w:szCs w:val="24"/>
        </w:rPr>
      </w:pPr>
    </w:p>
    <w:p w14:paraId="3D75C380" w14:textId="77777777" w:rsidR="00875704" w:rsidRPr="00224FC2" w:rsidRDefault="00875704" w:rsidP="00875704">
      <w:pPr>
        <w:jc w:val="center"/>
        <w:rPr>
          <w:rFonts w:ascii="Times New Roman" w:hAnsi="Times New Roman" w:cs="Times New Roman"/>
          <w:b/>
          <w:sz w:val="24"/>
          <w:szCs w:val="24"/>
        </w:rPr>
      </w:pPr>
    </w:p>
    <w:p w14:paraId="69D9E1A9" w14:textId="77777777" w:rsidR="00875704" w:rsidRPr="00224FC2" w:rsidRDefault="00875704" w:rsidP="00875704">
      <w:pPr>
        <w:jc w:val="center"/>
        <w:rPr>
          <w:rFonts w:ascii="Times New Roman" w:hAnsi="Times New Roman" w:cs="Times New Roman"/>
          <w:b/>
          <w:sz w:val="24"/>
          <w:szCs w:val="24"/>
        </w:rPr>
      </w:pPr>
    </w:p>
    <w:p w14:paraId="66B2FA44" w14:textId="77777777" w:rsidR="00875704" w:rsidRPr="00224FC2" w:rsidRDefault="00875704" w:rsidP="00875704">
      <w:pPr>
        <w:jc w:val="center"/>
        <w:rPr>
          <w:rFonts w:ascii="Times New Roman" w:hAnsi="Times New Roman" w:cs="Times New Roman"/>
          <w:b/>
          <w:sz w:val="24"/>
          <w:szCs w:val="24"/>
        </w:rPr>
      </w:pPr>
    </w:p>
    <w:p w14:paraId="7B37F5CA" w14:textId="5C28365F" w:rsidR="00875704" w:rsidRDefault="00875704" w:rsidP="00875704">
      <w:pPr>
        <w:jc w:val="center"/>
        <w:rPr>
          <w:rFonts w:ascii="Times New Roman" w:hAnsi="Times New Roman" w:cs="Times New Roman"/>
          <w:b/>
          <w:sz w:val="24"/>
          <w:szCs w:val="24"/>
        </w:rPr>
      </w:pPr>
    </w:p>
    <w:p w14:paraId="0DBAC85C" w14:textId="51A52FD6" w:rsidR="00875704" w:rsidRDefault="00875704" w:rsidP="00875704">
      <w:pPr>
        <w:jc w:val="center"/>
        <w:rPr>
          <w:rFonts w:ascii="Times New Roman" w:hAnsi="Times New Roman" w:cs="Times New Roman"/>
          <w:b/>
          <w:sz w:val="24"/>
          <w:szCs w:val="24"/>
        </w:rPr>
      </w:pPr>
    </w:p>
    <w:p w14:paraId="49290A58" w14:textId="467EB77F" w:rsidR="00875704" w:rsidRDefault="00875704" w:rsidP="00875704">
      <w:pPr>
        <w:jc w:val="center"/>
        <w:rPr>
          <w:rFonts w:ascii="Times New Roman" w:hAnsi="Times New Roman" w:cs="Times New Roman"/>
          <w:b/>
          <w:sz w:val="24"/>
          <w:szCs w:val="24"/>
        </w:rPr>
      </w:pPr>
    </w:p>
    <w:p w14:paraId="217ACC59" w14:textId="77777777" w:rsidR="00875704" w:rsidRDefault="00875704" w:rsidP="00875704">
      <w:pPr>
        <w:jc w:val="center"/>
        <w:rPr>
          <w:rFonts w:ascii="Times New Roman" w:hAnsi="Times New Roman" w:cs="Times New Roman"/>
          <w:b/>
          <w:sz w:val="24"/>
          <w:szCs w:val="24"/>
        </w:rPr>
        <w:sectPr w:rsidR="00875704">
          <w:footerReference w:type="default" r:id="rId11"/>
          <w:pgSz w:w="11906" w:h="16838"/>
          <w:pgMar w:top="1417" w:right="1417" w:bottom="1417" w:left="1417" w:header="708" w:footer="708" w:gutter="0"/>
          <w:cols w:space="708"/>
          <w:docGrid w:linePitch="360"/>
        </w:sectPr>
      </w:pPr>
    </w:p>
    <w:sdt>
      <w:sdtPr>
        <w:id w:val="1736045861"/>
        <w:docPartObj>
          <w:docPartGallery w:val="Table of Contents"/>
          <w:docPartUnique/>
        </w:docPartObj>
      </w:sdtPr>
      <w:sdtEndPr>
        <w:rPr>
          <w:b/>
          <w:bCs/>
        </w:rPr>
      </w:sdtEndPr>
      <w:sdtContent>
        <w:p w14:paraId="5A68F93D" w14:textId="0C407172" w:rsidR="00233DC6" w:rsidRPr="00233DC6" w:rsidRDefault="00233DC6" w:rsidP="00233DC6">
          <w:pPr>
            <w:jc w:val="center"/>
            <w:rPr>
              <w:rFonts w:ascii="Times New Roman" w:hAnsi="Times New Roman" w:cs="Times New Roman"/>
              <w:b/>
              <w:sz w:val="24"/>
              <w:szCs w:val="24"/>
            </w:rPr>
          </w:pPr>
          <w:r w:rsidRPr="00233DC6">
            <w:rPr>
              <w:rFonts w:ascii="Times New Roman" w:hAnsi="Times New Roman" w:cs="Times New Roman"/>
              <w:b/>
              <w:sz w:val="24"/>
              <w:szCs w:val="24"/>
            </w:rPr>
            <w:t>İÇİNDEKİLER</w:t>
          </w:r>
        </w:p>
        <w:p w14:paraId="042A62BE" w14:textId="52C2C85E" w:rsidR="006E144E" w:rsidRDefault="00233DC6">
          <w:pPr>
            <w:pStyle w:val="T1"/>
            <w:tabs>
              <w:tab w:val="left" w:pos="480"/>
              <w:tab w:val="right" w:leader="dot" w:pos="9062"/>
            </w:tabs>
            <w:rPr>
              <w:rFonts w:eastAsiaTheme="minorEastAsia"/>
              <w:noProof/>
              <w:kern w:val="2"/>
              <w:sz w:val="24"/>
              <w:szCs w:val="24"/>
              <w:lang w:eastAsia="tr-TR"/>
              <w14:ligatures w14:val="standardContextual"/>
            </w:rPr>
          </w:pPr>
          <w:r>
            <w:fldChar w:fldCharType="begin"/>
          </w:r>
          <w:r>
            <w:instrText xml:space="preserve"> TOC \o "1-3" \h \z \u </w:instrText>
          </w:r>
          <w:r>
            <w:fldChar w:fldCharType="separate"/>
          </w:r>
          <w:hyperlink w:anchor="_Toc176250498" w:history="1">
            <w:r w:rsidR="006E144E" w:rsidRPr="00D34BCC">
              <w:rPr>
                <w:rStyle w:val="Kpr"/>
                <w:rFonts w:ascii="Times New Roman" w:hAnsi="Times New Roman" w:cs="Times New Roman"/>
                <w:b/>
                <w:bCs/>
                <w:noProof/>
              </w:rPr>
              <w:t>1.</w:t>
            </w:r>
            <w:r w:rsidR="006E144E">
              <w:rPr>
                <w:rFonts w:eastAsiaTheme="minorEastAsia"/>
                <w:noProof/>
                <w:kern w:val="2"/>
                <w:sz w:val="24"/>
                <w:szCs w:val="24"/>
                <w:lang w:eastAsia="tr-TR"/>
                <w14:ligatures w14:val="standardContextual"/>
              </w:rPr>
              <w:tab/>
            </w:r>
            <w:r w:rsidR="006E144E" w:rsidRPr="00D34BCC">
              <w:rPr>
                <w:rStyle w:val="Kpr"/>
                <w:rFonts w:ascii="Times New Roman" w:hAnsi="Times New Roman" w:cs="Times New Roman"/>
                <w:b/>
                <w:bCs/>
                <w:noProof/>
              </w:rPr>
              <w:t>GİRİŞ</w:t>
            </w:r>
            <w:r w:rsidR="006E144E">
              <w:rPr>
                <w:noProof/>
                <w:webHidden/>
              </w:rPr>
              <w:tab/>
            </w:r>
            <w:r w:rsidR="006E144E">
              <w:rPr>
                <w:noProof/>
                <w:webHidden/>
              </w:rPr>
              <w:fldChar w:fldCharType="begin"/>
            </w:r>
            <w:r w:rsidR="006E144E">
              <w:rPr>
                <w:noProof/>
                <w:webHidden/>
              </w:rPr>
              <w:instrText xml:space="preserve"> PAGEREF _Toc176250498 \h </w:instrText>
            </w:r>
            <w:r w:rsidR="006E144E">
              <w:rPr>
                <w:noProof/>
                <w:webHidden/>
              </w:rPr>
            </w:r>
            <w:r w:rsidR="006E144E">
              <w:rPr>
                <w:noProof/>
                <w:webHidden/>
              </w:rPr>
              <w:fldChar w:fldCharType="separate"/>
            </w:r>
            <w:r w:rsidR="006E144E">
              <w:rPr>
                <w:noProof/>
                <w:webHidden/>
              </w:rPr>
              <w:t>1</w:t>
            </w:r>
            <w:r w:rsidR="006E144E">
              <w:rPr>
                <w:noProof/>
                <w:webHidden/>
              </w:rPr>
              <w:fldChar w:fldCharType="end"/>
            </w:r>
          </w:hyperlink>
        </w:p>
        <w:p w14:paraId="691AD735" w14:textId="789398E4"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499" w:history="1">
            <w:r w:rsidRPr="00D34BCC">
              <w:rPr>
                <w:rStyle w:val="Kpr"/>
                <w:rFonts w:ascii="Times New Roman" w:hAnsi="Times New Roman" w:cs="Times New Roman"/>
                <w:b/>
                <w:bCs/>
                <w:noProof/>
              </w:rPr>
              <w:t>1.1.</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Rapor Hakkında Bilgiler</w:t>
            </w:r>
            <w:r>
              <w:rPr>
                <w:noProof/>
                <w:webHidden/>
              </w:rPr>
              <w:tab/>
            </w:r>
            <w:r>
              <w:rPr>
                <w:noProof/>
                <w:webHidden/>
              </w:rPr>
              <w:fldChar w:fldCharType="begin"/>
            </w:r>
            <w:r>
              <w:rPr>
                <w:noProof/>
                <w:webHidden/>
              </w:rPr>
              <w:instrText xml:space="preserve"> PAGEREF _Toc176250499 \h </w:instrText>
            </w:r>
            <w:r>
              <w:rPr>
                <w:noProof/>
                <w:webHidden/>
              </w:rPr>
            </w:r>
            <w:r>
              <w:rPr>
                <w:noProof/>
                <w:webHidden/>
              </w:rPr>
              <w:fldChar w:fldCharType="separate"/>
            </w:r>
            <w:r>
              <w:rPr>
                <w:noProof/>
                <w:webHidden/>
              </w:rPr>
              <w:t>1</w:t>
            </w:r>
            <w:r>
              <w:rPr>
                <w:noProof/>
                <w:webHidden/>
              </w:rPr>
              <w:fldChar w:fldCharType="end"/>
            </w:r>
          </w:hyperlink>
        </w:p>
        <w:p w14:paraId="45BEF155" w14:textId="0FE505BF"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00" w:history="1">
            <w:r w:rsidRPr="00D34BCC">
              <w:rPr>
                <w:rStyle w:val="Kpr"/>
                <w:rFonts w:ascii="Times New Roman" w:hAnsi="Times New Roman" w:cs="Times New Roman"/>
                <w:b/>
                <w:bCs/>
                <w:noProof/>
              </w:rPr>
              <w:t>1.2.</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Bölüm Hakkında Bilgiler</w:t>
            </w:r>
            <w:r>
              <w:rPr>
                <w:noProof/>
                <w:webHidden/>
              </w:rPr>
              <w:tab/>
            </w:r>
            <w:r>
              <w:rPr>
                <w:noProof/>
                <w:webHidden/>
              </w:rPr>
              <w:fldChar w:fldCharType="begin"/>
            </w:r>
            <w:r>
              <w:rPr>
                <w:noProof/>
                <w:webHidden/>
              </w:rPr>
              <w:instrText xml:space="preserve"> PAGEREF _Toc176250500 \h </w:instrText>
            </w:r>
            <w:r>
              <w:rPr>
                <w:noProof/>
                <w:webHidden/>
              </w:rPr>
            </w:r>
            <w:r>
              <w:rPr>
                <w:noProof/>
                <w:webHidden/>
              </w:rPr>
              <w:fldChar w:fldCharType="separate"/>
            </w:r>
            <w:r>
              <w:rPr>
                <w:noProof/>
                <w:webHidden/>
              </w:rPr>
              <w:t>1</w:t>
            </w:r>
            <w:r>
              <w:rPr>
                <w:noProof/>
                <w:webHidden/>
              </w:rPr>
              <w:fldChar w:fldCharType="end"/>
            </w:r>
          </w:hyperlink>
        </w:p>
        <w:p w14:paraId="493D24FE" w14:textId="060677F7"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01" w:history="1">
            <w:r w:rsidRPr="00D34BCC">
              <w:rPr>
                <w:rStyle w:val="Kpr"/>
                <w:rFonts w:ascii="Times New Roman" w:hAnsi="Times New Roman" w:cs="Times New Roman"/>
                <w:b/>
                <w:bCs/>
                <w:noProof/>
              </w:rPr>
              <w:t>1.3.</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Programa Ait Bilgiler</w:t>
            </w:r>
            <w:r>
              <w:rPr>
                <w:noProof/>
                <w:webHidden/>
              </w:rPr>
              <w:tab/>
            </w:r>
            <w:r>
              <w:rPr>
                <w:noProof/>
                <w:webHidden/>
              </w:rPr>
              <w:fldChar w:fldCharType="begin"/>
            </w:r>
            <w:r>
              <w:rPr>
                <w:noProof/>
                <w:webHidden/>
              </w:rPr>
              <w:instrText xml:space="preserve"> PAGEREF _Toc176250501 \h </w:instrText>
            </w:r>
            <w:r>
              <w:rPr>
                <w:noProof/>
                <w:webHidden/>
              </w:rPr>
            </w:r>
            <w:r>
              <w:rPr>
                <w:noProof/>
                <w:webHidden/>
              </w:rPr>
              <w:fldChar w:fldCharType="separate"/>
            </w:r>
            <w:r>
              <w:rPr>
                <w:noProof/>
                <w:webHidden/>
              </w:rPr>
              <w:t>1</w:t>
            </w:r>
            <w:r>
              <w:rPr>
                <w:noProof/>
                <w:webHidden/>
              </w:rPr>
              <w:fldChar w:fldCharType="end"/>
            </w:r>
          </w:hyperlink>
        </w:p>
        <w:p w14:paraId="49C0F951" w14:textId="59D5F440" w:rsidR="006E144E" w:rsidRDefault="006E144E">
          <w:pPr>
            <w:pStyle w:val="T1"/>
            <w:tabs>
              <w:tab w:val="left" w:pos="480"/>
              <w:tab w:val="right" w:leader="dot" w:pos="9062"/>
            </w:tabs>
            <w:rPr>
              <w:rFonts w:eastAsiaTheme="minorEastAsia"/>
              <w:noProof/>
              <w:kern w:val="2"/>
              <w:sz w:val="24"/>
              <w:szCs w:val="24"/>
              <w:lang w:eastAsia="tr-TR"/>
              <w14:ligatures w14:val="standardContextual"/>
            </w:rPr>
          </w:pPr>
          <w:hyperlink w:anchor="_Toc176250502" w:history="1">
            <w:r w:rsidRPr="00D34BCC">
              <w:rPr>
                <w:rStyle w:val="Kpr"/>
                <w:rFonts w:ascii="Times New Roman" w:hAnsi="Times New Roman" w:cs="Times New Roman"/>
                <w:b/>
                <w:bCs/>
                <w:noProof/>
              </w:rPr>
              <w:t>2.</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ÖĞRENCİLER</w:t>
            </w:r>
            <w:r>
              <w:rPr>
                <w:noProof/>
                <w:webHidden/>
              </w:rPr>
              <w:tab/>
            </w:r>
            <w:r>
              <w:rPr>
                <w:noProof/>
                <w:webHidden/>
              </w:rPr>
              <w:fldChar w:fldCharType="begin"/>
            </w:r>
            <w:r>
              <w:rPr>
                <w:noProof/>
                <w:webHidden/>
              </w:rPr>
              <w:instrText xml:space="preserve"> PAGEREF _Toc176250502 \h </w:instrText>
            </w:r>
            <w:r>
              <w:rPr>
                <w:noProof/>
                <w:webHidden/>
              </w:rPr>
            </w:r>
            <w:r>
              <w:rPr>
                <w:noProof/>
                <w:webHidden/>
              </w:rPr>
              <w:fldChar w:fldCharType="separate"/>
            </w:r>
            <w:r>
              <w:rPr>
                <w:noProof/>
                <w:webHidden/>
              </w:rPr>
              <w:t>1</w:t>
            </w:r>
            <w:r>
              <w:rPr>
                <w:noProof/>
                <w:webHidden/>
              </w:rPr>
              <w:fldChar w:fldCharType="end"/>
            </w:r>
          </w:hyperlink>
        </w:p>
        <w:p w14:paraId="0B29787D" w14:textId="377947BA"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03" w:history="1">
            <w:r w:rsidRPr="00D34BCC">
              <w:rPr>
                <w:rStyle w:val="Kpr"/>
                <w:rFonts w:ascii="Times New Roman" w:hAnsi="Times New Roman" w:cs="Times New Roman"/>
                <w:b/>
                <w:bCs/>
                <w:noProof/>
              </w:rPr>
              <w:t>2.1.</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Öğrenci Kabulleri</w:t>
            </w:r>
            <w:r>
              <w:rPr>
                <w:noProof/>
                <w:webHidden/>
              </w:rPr>
              <w:tab/>
            </w:r>
            <w:r>
              <w:rPr>
                <w:noProof/>
                <w:webHidden/>
              </w:rPr>
              <w:fldChar w:fldCharType="begin"/>
            </w:r>
            <w:r>
              <w:rPr>
                <w:noProof/>
                <w:webHidden/>
              </w:rPr>
              <w:instrText xml:space="preserve"> PAGEREF _Toc176250503 \h </w:instrText>
            </w:r>
            <w:r>
              <w:rPr>
                <w:noProof/>
                <w:webHidden/>
              </w:rPr>
            </w:r>
            <w:r>
              <w:rPr>
                <w:noProof/>
                <w:webHidden/>
              </w:rPr>
              <w:fldChar w:fldCharType="separate"/>
            </w:r>
            <w:r>
              <w:rPr>
                <w:noProof/>
                <w:webHidden/>
              </w:rPr>
              <w:t>1</w:t>
            </w:r>
            <w:r>
              <w:rPr>
                <w:noProof/>
                <w:webHidden/>
              </w:rPr>
              <w:fldChar w:fldCharType="end"/>
            </w:r>
          </w:hyperlink>
        </w:p>
        <w:p w14:paraId="510001A4" w14:textId="77A5CF45"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04" w:history="1">
            <w:r w:rsidRPr="00D34BCC">
              <w:rPr>
                <w:rStyle w:val="Kpr"/>
                <w:rFonts w:ascii="Times New Roman" w:hAnsi="Times New Roman" w:cs="Times New Roman"/>
                <w:b/>
                <w:bCs/>
                <w:noProof/>
              </w:rPr>
              <w:t>2.2.</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Yatay Geçişler ve Ders Sayma</w:t>
            </w:r>
            <w:r>
              <w:rPr>
                <w:noProof/>
                <w:webHidden/>
              </w:rPr>
              <w:tab/>
            </w:r>
            <w:r>
              <w:rPr>
                <w:noProof/>
                <w:webHidden/>
              </w:rPr>
              <w:fldChar w:fldCharType="begin"/>
            </w:r>
            <w:r>
              <w:rPr>
                <w:noProof/>
                <w:webHidden/>
              </w:rPr>
              <w:instrText xml:space="preserve"> PAGEREF _Toc176250504 \h </w:instrText>
            </w:r>
            <w:r>
              <w:rPr>
                <w:noProof/>
                <w:webHidden/>
              </w:rPr>
            </w:r>
            <w:r>
              <w:rPr>
                <w:noProof/>
                <w:webHidden/>
              </w:rPr>
              <w:fldChar w:fldCharType="separate"/>
            </w:r>
            <w:r>
              <w:rPr>
                <w:noProof/>
                <w:webHidden/>
              </w:rPr>
              <w:t>1</w:t>
            </w:r>
            <w:r>
              <w:rPr>
                <w:noProof/>
                <w:webHidden/>
              </w:rPr>
              <w:fldChar w:fldCharType="end"/>
            </w:r>
          </w:hyperlink>
        </w:p>
        <w:p w14:paraId="084BCD31" w14:textId="0079EBA3"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05" w:history="1">
            <w:r w:rsidRPr="00D34BCC">
              <w:rPr>
                <w:rStyle w:val="Kpr"/>
                <w:rFonts w:ascii="Times New Roman" w:hAnsi="Times New Roman" w:cs="Times New Roman"/>
                <w:b/>
                <w:bCs/>
                <w:noProof/>
              </w:rPr>
              <w:t>2.3.</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Öğrenci Değişimi</w:t>
            </w:r>
            <w:r>
              <w:rPr>
                <w:noProof/>
                <w:webHidden/>
              </w:rPr>
              <w:tab/>
            </w:r>
            <w:r>
              <w:rPr>
                <w:noProof/>
                <w:webHidden/>
              </w:rPr>
              <w:fldChar w:fldCharType="begin"/>
            </w:r>
            <w:r>
              <w:rPr>
                <w:noProof/>
                <w:webHidden/>
              </w:rPr>
              <w:instrText xml:space="preserve"> PAGEREF _Toc176250505 \h </w:instrText>
            </w:r>
            <w:r>
              <w:rPr>
                <w:noProof/>
                <w:webHidden/>
              </w:rPr>
            </w:r>
            <w:r>
              <w:rPr>
                <w:noProof/>
                <w:webHidden/>
              </w:rPr>
              <w:fldChar w:fldCharType="separate"/>
            </w:r>
            <w:r>
              <w:rPr>
                <w:noProof/>
                <w:webHidden/>
              </w:rPr>
              <w:t>2</w:t>
            </w:r>
            <w:r>
              <w:rPr>
                <w:noProof/>
                <w:webHidden/>
              </w:rPr>
              <w:fldChar w:fldCharType="end"/>
            </w:r>
          </w:hyperlink>
        </w:p>
        <w:p w14:paraId="5F0B97C2" w14:textId="14402EE0"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06" w:history="1">
            <w:r w:rsidRPr="00D34BCC">
              <w:rPr>
                <w:rStyle w:val="Kpr"/>
                <w:rFonts w:ascii="Times New Roman" w:hAnsi="Times New Roman" w:cs="Times New Roman"/>
                <w:b/>
                <w:bCs/>
                <w:noProof/>
              </w:rPr>
              <w:t>2.4.</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Danışmanlık ve İzleme</w:t>
            </w:r>
            <w:r>
              <w:rPr>
                <w:noProof/>
                <w:webHidden/>
              </w:rPr>
              <w:tab/>
            </w:r>
            <w:r>
              <w:rPr>
                <w:noProof/>
                <w:webHidden/>
              </w:rPr>
              <w:fldChar w:fldCharType="begin"/>
            </w:r>
            <w:r>
              <w:rPr>
                <w:noProof/>
                <w:webHidden/>
              </w:rPr>
              <w:instrText xml:space="preserve"> PAGEREF _Toc176250506 \h </w:instrText>
            </w:r>
            <w:r>
              <w:rPr>
                <w:noProof/>
                <w:webHidden/>
              </w:rPr>
            </w:r>
            <w:r>
              <w:rPr>
                <w:noProof/>
                <w:webHidden/>
              </w:rPr>
              <w:fldChar w:fldCharType="separate"/>
            </w:r>
            <w:r>
              <w:rPr>
                <w:noProof/>
                <w:webHidden/>
              </w:rPr>
              <w:t>3</w:t>
            </w:r>
            <w:r>
              <w:rPr>
                <w:noProof/>
                <w:webHidden/>
              </w:rPr>
              <w:fldChar w:fldCharType="end"/>
            </w:r>
          </w:hyperlink>
        </w:p>
        <w:p w14:paraId="5AC9C7D7" w14:textId="38182285"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07" w:history="1">
            <w:r w:rsidRPr="00D34BCC">
              <w:rPr>
                <w:rStyle w:val="Kpr"/>
                <w:rFonts w:ascii="Times New Roman" w:hAnsi="Times New Roman" w:cs="Times New Roman"/>
                <w:b/>
                <w:bCs/>
                <w:noProof/>
              </w:rPr>
              <w:t>2.5.</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Öğrenci Faaliyetlerinin Değerlendirilmesi</w:t>
            </w:r>
            <w:r>
              <w:rPr>
                <w:noProof/>
                <w:webHidden/>
              </w:rPr>
              <w:tab/>
            </w:r>
            <w:r>
              <w:rPr>
                <w:noProof/>
                <w:webHidden/>
              </w:rPr>
              <w:fldChar w:fldCharType="begin"/>
            </w:r>
            <w:r>
              <w:rPr>
                <w:noProof/>
                <w:webHidden/>
              </w:rPr>
              <w:instrText xml:space="preserve"> PAGEREF _Toc176250507 \h </w:instrText>
            </w:r>
            <w:r>
              <w:rPr>
                <w:noProof/>
                <w:webHidden/>
              </w:rPr>
            </w:r>
            <w:r>
              <w:rPr>
                <w:noProof/>
                <w:webHidden/>
              </w:rPr>
              <w:fldChar w:fldCharType="separate"/>
            </w:r>
            <w:r>
              <w:rPr>
                <w:noProof/>
                <w:webHidden/>
              </w:rPr>
              <w:t>4</w:t>
            </w:r>
            <w:r>
              <w:rPr>
                <w:noProof/>
                <w:webHidden/>
              </w:rPr>
              <w:fldChar w:fldCharType="end"/>
            </w:r>
          </w:hyperlink>
        </w:p>
        <w:p w14:paraId="0A045F32" w14:textId="77B34374"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08" w:history="1">
            <w:r w:rsidRPr="00D34BCC">
              <w:rPr>
                <w:rStyle w:val="Kpr"/>
                <w:rFonts w:ascii="Times New Roman" w:hAnsi="Times New Roman" w:cs="Times New Roman"/>
                <w:b/>
                <w:bCs/>
                <w:noProof/>
              </w:rPr>
              <w:t>2.6.</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Mezuniyet Koşulları</w:t>
            </w:r>
            <w:r>
              <w:rPr>
                <w:noProof/>
                <w:webHidden/>
              </w:rPr>
              <w:tab/>
            </w:r>
            <w:r>
              <w:rPr>
                <w:noProof/>
                <w:webHidden/>
              </w:rPr>
              <w:fldChar w:fldCharType="begin"/>
            </w:r>
            <w:r>
              <w:rPr>
                <w:noProof/>
                <w:webHidden/>
              </w:rPr>
              <w:instrText xml:space="preserve"> PAGEREF _Toc176250508 \h </w:instrText>
            </w:r>
            <w:r>
              <w:rPr>
                <w:noProof/>
                <w:webHidden/>
              </w:rPr>
            </w:r>
            <w:r>
              <w:rPr>
                <w:noProof/>
                <w:webHidden/>
              </w:rPr>
              <w:fldChar w:fldCharType="separate"/>
            </w:r>
            <w:r>
              <w:rPr>
                <w:noProof/>
                <w:webHidden/>
              </w:rPr>
              <w:t>4</w:t>
            </w:r>
            <w:r>
              <w:rPr>
                <w:noProof/>
                <w:webHidden/>
              </w:rPr>
              <w:fldChar w:fldCharType="end"/>
            </w:r>
          </w:hyperlink>
        </w:p>
        <w:p w14:paraId="64C4BDB4" w14:textId="590D17D8"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09" w:history="1">
            <w:r w:rsidRPr="00D34BCC">
              <w:rPr>
                <w:rStyle w:val="Kpr"/>
                <w:rFonts w:ascii="Times New Roman" w:hAnsi="Times New Roman" w:cs="Times New Roman"/>
                <w:b/>
                <w:bCs/>
                <w:noProof/>
              </w:rPr>
              <w:t>2.7.</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Sürekli İyileştirme</w:t>
            </w:r>
            <w:r>
              <w:rPr>
                <w:noProof/>
                <w:webHidden/>
              </w:rPr>
              <w:tab/>
            </w:r>
            <w:r>
              <w:rPr>
                <w:noProof/>
                <w:webHidden/>
              </w:rPr>
              <w:fldChar w:fldCharType="begin"/>
            </w:r>
            <w:r>
              <w:rPr>
                <w:noProof/>
                <w:webHidden/>
              </w:rPr>
              <w:instrText xml:space="preserve"> PAGEREF _Toc176250509 \h </w:instrText>
            </w:r>
            <w:r>
              <w:rPr>
                <w:noProof/>
                <w:webHidden/>
              </w:rPr>
            </w:r>
            <w:r>
              <w:rPr>
                <w:noProof/>
                <w:webHidden/>
              </w:rPr>
              <w:fldChar w:fldCharType="separate"/>
            </w:r>
            <w:r>
              <w:rPr>
                <w:noProof/>
                <w:webHidden/>
              </w:rPr>
              <w:t>5</w:t>
            </w:r>
            <w:r>
              <w:rPr>
                <w:noProof/>
                <w:webHidden/>
              </w:rPr>
              <w:fldChar w:fldCharType="end"/>
            </w:r>
          </w:hyperlink>
        </w:p>
        <w:p w14:paraId="6AAE9999" w14:textId="6709CC51" w:rsidR="006E144E" w:rsidRDefault="006E144E">
          <w:pPr>
            <w:pStyle w:val="T1"/>
            <w:tabs>
              <w:tab w:val="left" w:pos="480"/>
              <w:tab w:val="right" w:leader="dot" w:pos="9062"/>
            </w:tabs>
            <w:rPr>
              <w:rFonts w:eastAsiaTheme="minorEastAsia"/>
              <w:noProof/>
              <w:kern w:val="2"/>
              <w:sz w:val="24"/>
              <w:szCs w:val="24"/>
              <w:lang w:eastAsia="tr-TR"/>
              <w14:ligatures w14:val="standardContextual"/>
            </w:rPr>
          </w:pPr>
          <w:hyperlink w:anchor="_Toc176250510" w:history="1">
            <w:r w:rsidRPr="00D34BCC">
              <w:rPr>
                <w:rStyle w:val="Kpr"/>
                <w:rFonts w:ascii="Times New Roman" w:hAnsi="Times New Roman" w:cs="Times New Roman"/>
                <w:b/>
                <w:bCs/>
                <w:noProof/>
              </w:rPr>
              <w:t>3.</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PROGRAM EĞİTİM AMAÇLARI</w:t>
            </w:r>
            <w:r>
              <w:rPr>
                <w:noProof/>
                <w:webHidden/>
              </w:rPr>
              <w:tab/>
            </w:r>
            <w:r>
              <w:rPr>
                <w:noProof/>
                <w:webHidden/>
              </w:rPr>
              <w:fldChar w:fldCharType="begin"/>
            </w:r>
            <w:r>
              <w:rPr>
                <w:noProof/>
                <w:webHidden/>
              </w:rPr>
              <w:instrText xml:space="preserve"> PAGEREF _Toc176250510 \h </w:instrText>
            </w:r>
            <w:r>
              <w:rPr>
                <w:noProof/>
                <w:webHidden/>
              </w:rPr>
            </w:r>
            <w:r>
              <w:rPr>
                <w:noProof/>
                <w:webHidden/>
              </w:rPr>
              <w:fldChar w:fldCharType="separate"/>
            </w:r>
            <w:r>
              <w:rPr>
                <w:noProof/>
                <w:webHidden/>
              </w:rPr>
              <w:t>5</w:t>
            </w:r>
            <w:r>
              <w:rPr>
                <w:noProof/>
                <w:webHidden/>
              </w:rPr>
              <w:fldChar w:fldCharType="end"/>
            </w:r>
          </w:hyperlink>
        </w:p>
        <w:p w14:paraId="47478269" w14:textId="0D8CA54E"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11" w:history="1">
            <w:r w:rsidRPr="00D34BCC">
              <w:rPr>
                <w:rStyle w:val="Kpr"/>
                <w:rFonts w:ascii="Times New Roman" w:hAnsi="Times New Roman" w:cs="Times New Roman"/>
                <w:b/>
                <w:bCs/>
                <w:noProof/>
              </w:rPr>
              <w:t>3.1.</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Tanımlanan Program Eğitim Amaçları</w:t>
            </w:r>
            <w:r>
              <w:rPr>
                <w:noProof/>
                <w:webHidden/>
              </w:rPr>
              <w:tab/>
            </w:r>
            <w:r>
              <w:rPr>
                <w:noProof/>
                <w:webHidden/>
              </w:rPr>
              <w:fldChar w:fldCharType="begin"/>
            </w:r>
            <w:r>
              <w:rPr>
                <w:noProof/>
                <w:webHidden/>
              </w:rPr>
              <w:instrText xml:space="preserve"> PAGEREF _Toc176250511 \h </w:instrText>
            </w:r>
            <w:r>
              <w:rPr>
                <w:noProof/>
                <w:webHidden/>
              </w:rPr>
            </w:r>
            <w:r>
              <w:rPr>
                <w:noProof/>
                <w:webHidden/>
              </w:rPr>
              <w:fldChar w:fldCharType="separate"/>
            </w:r>
            <w:r>
              <w:rPr>
                <w:noProof/>
                <w:webHidden/>
              </w:rPr>
              <w:t>5</w:t>
            </w:r>
            <w:r>
              <w:rPr>
                <w:noProof/>
                <w:webHidden/>
              </w:rPr>
              <w:fldChar w:fldCharType="end"/>
            </w:r>
          </w:hyperlink>
        </w:p>
        <w:p w14:paraId="1D62CB57" w14:textId="7E15EC77"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12" w:history="1">
            <w:r w:rsidRPr="00D34BCC">
              <w:rPr>
                <w:rStyle w:val="Kpr"/>
                <w:rFonts w:ascii="Times New Roman" w:hAnsi="Times New Roman" w:cs="Times New Roman"/>
                <w:b/>
                <w:bCs/>
                <w:noProof/>
              </w:rPr>
              <w:t>3.2.</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Birimin Özgörevleriyle Tutarlılık</w:t>
            </w:r>
            <w:r>
              <w:rPr>
                <w:noProof/>
                <w:webHidden/>
              </w:rPr>
              <w:tab/>
            </w:r>
            <w:r>
              <w:rPr>
                <w:noProof/>
                <w:webHidden/>
              </w:rPr>
              <w:fldChar w:fldCharType="begin"/>
            </w:r>
            <w:r>
              <w:rPr>
                <w:noProof/>
                <w:webHidden/>
              </w:rPr>
              <w:instrText xml:space="preserve"> PAGEREF _Toc176250512 \h </w:instrText>
            </w:r>
            <w:r>
              <w:rPr>
                <w:noProof/>
                <w:webHidden/>
              </w:rPr>
            </w:r>
            <w:r>
              <w:rPr>
                <w:noProof/>
                <w:webHidden/>
              </w:rPr>
              <w:fldChar w:fldCharType="separate"/>
            </w:r>
            <w:r>
              <w:rPr>
                <w:noProof/>
                <w:webHidden/>
              </w:rPr>
              <w:t>5</w:t>
            </w:r>
            <w:r>
              <w:rPr>
                <w:noProof/>
                <w:webHidden/>
              </w:rPr>
              <w:fldChar w:fldCharType="end"/>
            </w:r>
          </w:hyperlink>
        </w:p>
        <w:p w14:paraId="721F903C" w14:textId="56499F71"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13" w:history="1">
            <w:r w:rsidRPr="00D34BCC">
              <w:rPr>
                <w:rStyle w:val="Kpr"/>
                <w:rFonts w:ascii="Times New Roman" w:hAnsi="Times New Roman" w:cs="Times New Roman"/>
                <w:b/>
                <w:bCs/>
                <w:noProof/>
              </w:rPr>
              <w:t>3.3.</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Program Eğitim Amaçlarını Belirleme Yöntemi</w:t>
            </w:r>
            <w:r>
              <w:rPr>
                <w:noProof/>
                <w:webHidden/>
              </w:rPr>
              <w:tab/>
            </w:r>
            <w:r>
              <w:rPr>
                <w:noProof/>
                <w:webHidden/>
              </w:rPr>
              <w:fldChar w:fldCharType="begin"/>
            </w:r>
            <w:r>
              <w:rPr>
                <w:noProof/>
                <w:webHidden/>
              </w:rPr>
              <w:instrText xml:space="preserve"> PAGEREF _Toc176250513 \h </w:instrText>
            </w:r>
            <w:r>
              <w:rPr>
                <w:noProof/>
                <w:webHidden/>
              </w:rPr>
            </w:r>
            <w:r>
              <w:rPr>
                <w:noProof/>
                <w:webHidden/>
              </w:rPr>
              <w:fldChar w:fldCharType="separate"/>
            </w:r>
            <w:r>
              <w:rPr>
                <w:noProof/>
                <w:webHidden/>
              </w:rPr>
              <w:t>6</w:t>
            </w:r>
            <w:r>
              <w:rPr>
                <w:noProof/>
                <w:webHidden/>
              </w:rPr>
              <w:fldChar w:fldCharType="end"/>
            </w:r>
          </w:hyperlink>
        </w:p>
        <w:p w14:paraId="3FED4083" w14:textId="33910840"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14" w:history="1">
            <w:r w:rsidRPr="00D34BCC">
              <w:rPr>
                <w:rStyle w:val="Kpr"/>
                <w:rFonts w:ascii="Times New Roman" w:hAnsi="Times New Roman" w:cs="Times New Roman"/>
                <w:b/>
                <w:bCs/>
                <w:noProof/>
              </w:rPr>
              <w:t>3.4.</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Program Eğitim Amaçlarının Yayımlanması</w:t>
            </w:r>
            <w:r>
              <w:rPr>
                <w:noProof/>
                <w:webHidden/>
              </w:rPr>
              <w:tab/>
            </w:r>
            <w:r>
              <w:rPr>
                <w:noProof/>
                <w:webHidden/>
              </w:rPr>
              <w:fldChar w:fldCharType="begin"/>
            </w:r>
            <w:r>
              <w:rPr>
                <w:noProof/>
                <w:webHidden/>
              </w:rPr>
              <w:instrText xml:space="preserve"> PAGEREF _Toc176250514 \h </w:instrText>
            </w:r>
            <w:r>
              <w:rPr>
                <w:noProof/>
                <w:webHidden/>
              </w:rPr>
            </w:r>
            <w:r>
              <w:rPr>
                <w:noProof/>
                <w:webHidden/>
              </w:rPr>
              <w:fldChar w:fldCharType="separate"/>
            </w:r>
            <w:r>
              <w:rPr>
                <w:noProof/>
                <w:webHidden/>
              </w:rPr>
              <w:t>6</w:t>
            </w:r>
            <w:r>
              <w:rPr>
                <w:noProof/>
                <w:webHidden/>
              </w:rPr>
              <w:fldChar w:fldCharType="end"/>
            </w:r>
          </w:hyperlink>
        </w:p>
        <w:p w14:paraId="0BD0BF07" w14:textId="6B98D498"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15" w:history="1">
            <w:r w:rsidRPr="00D34BCC">
              <w:rPr>
                <w:rStyle w:val="Kpr"/>
                <w:rFonts w:ascii="Times New Roman" w:hAnsi="Times New Roman" w:cs="Times New Roman"/>
                <w:b/>
                <w:bCs/>
                <w:noProof/>
              </w:rPr>
              <w:t>3.5.</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Program Eğitim Amaçlarının Güncellenme Yöntemi</w:t>
            </w:r>
            <w:r>
              <w:rPr>
                <w:noProof/>
                <w:webHidden/>
              </w:rPr>
              <w:tab/>
            </w:r>
            <w:r>
              <w:rPr>
                <w:noProof/>
                <w:webHidden/>
              </w:rPr>
              <w:fldChar w:fldCharType="begin"/>
            </w:r>
            <w:r>
              <w:rPr>
                <w:noProof/>
                <w:webHidden/>
              </w:rPr>
              <w:instrText xml:space="preserve"> PAGEREF _Toc176250515 \h </w:instrText>
            </w:r>
            <w:r>
              <w:rPr>
                <w:noProof/>
                <w:webHidden/>
              </w:rPr>
            </w:r>
            <w:r>
              <w:rPr>
                <w:noProof/>
                <w:webHidden/>
              </w:rPr>
              <w:fldChar w:fldCharType="separate"/>
            </w:r>
            <w:r>
              <w:rPr>
                <w:noProof/>
                <w:webHidden/>
              </w:rPr>
              <w:t>6</w:t>
            </w:r>
            <w:r>
              <w:rPr>
                <w:noProof/>
                <w:webHidden/>
              </w:rPr>
              <w:fldChar w:fldCharType="end"/>
            </w:r>
          </w:hyperlink>
        </w:p>
        <w:p w14:paraId="623D366C" w14:textId="1B6E13D7"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16" w:history="1">
            <w:r w:rsidRPr="00D34BCC">
              <w:rPr>
                <w:rStyle w:val="Kpr"/>
                <w:rFonts w:ascii="Times New Roman" w:hAnsi="Times New Roman" w:cs="Times New Roman"/>
                <w:b/>
                <w:bCs/>
                <w:noProof/>
              </w:rPr>
              <w:t>3.6.</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Program Eğitim Amaçlarına Ulaşma</w:t>
            </w:r>
            <w:r>
              <w:rPr>
                <w:noProof/>
                <w:webHidden/>
              </w:rPr>
              <w:tab/>
            </w:r>
            <w:r>
              <w:rPr>
                <w:noProof/>
                <w:webHidden/>
              </w:rPr>
              <w:fldChar w:fldCharType="begin"/>
            </w:r>
            <w:r>
              <w:rPr>
                <w:noProof/>
                <w:webHidden/>
              </w:rPr>
              <w:instrText xml:space="preserve"> PAGEREF _Toc176250516 \h </w:instrText>
            </w:r>
            <w:r>
              <w:rPr>
                <w:noProof/>
                <w:webHidden/>
              </w:rPr>
            </w:r>
            <w:r>
              <w:rPr>
                <w:noProof/>
                <w:webHidden/>
              </w:rPr>
              <w:fldChar w:fldCharType="separate"/>
            </w:r>
            <w:r>
              <w:rPr>
                <w:noProof/>
                <w:webHidden/>
              </w:rPr>
              <w:t>7</w:t>
            </w:r>
            <w:r>
              <w:rPr>
                <w:noProof/>
                <w:webHidden/>
              </w:rPr>
              <w:fldChar w:fldCharType="end"/>
            </w:r>
          </w:hyperlink>
        </w:p>
        <w:p w14:paraId="615DC6FE" w14:textId="15F4F069"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17" w:history="1">
            <w:r w:rsidRPr="00D34BCC">
              <w:rPr>
                <w:rStyle w:val="Kpr"/>
                <w:rFonts w:ascii="Times New Roman" w:hAnsi="Times New Roman" w:cs="Times New Roman"/>
                <w:b/>
                <w:bCs/>
                <w:noProof/>
              </w:rPr>
              <w:t>3.7.</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Sürekli İyileştirme</w:t>
            </w:r>
            <w:r>
              <w:rPr>
                <w:noProof/>
                <w:webHidden/>
              </w:rPr>
              <w:tab/>
            </w:r>
            <w:r>
              <w:rPr>
                <w:noProof/>
                <w:webHidden/>
              </w:rPr>
              <w:fldChar w:fldCharType="begin"/>
            </w:r>
            <w:r>
              <w:rPr>
                <w:noProof/>
                <w:webHidden/>
              </w:rPr>
              <w:instrText xml:space="preserve"> PAGEREF _Toc176250517 \h </w:instrText>
            </w:r>
            <w:r>
              <w:rPr>
                <w:noProof/>
                <w:webHidden/>
              </w:rPr>
            </w:r>
            <w:r>
              <w:rPr>
                <w:noProof/>
                <w:webHidden/>
              </w:rPr>
              <w:fldChar w:fldCharType="separate"/>
            </w:r>
            <w:r>
              <w:rPr>
                <w:noProof/>
                <w:webHidden/>
              </w:rPr>
              <w:t>7</w:t>
            </w:r>
            <w:r>
              <w:rPr>
                <w:noProof/>
                <w:webHidden/>
              </w:rPr>
              <w:fldChar w:fldCharType="end"/>
            </w:r>
          </w:hyperlink>
        </w:p>
        <w:p w14:paraId="65A7DE7B" w14:textId="17360868" w:rsidR="006E144E" w:rsidRDefault="006E144E">
          <w:pPr>
            <w:pStyle w:val="T1"/>
            <w:tabs>
              <w:tab w:val="left" w:pos="480"/>
              <w:tab w:val="right" w:leader="dot" w:pos="9062"/>
            </w:tabs>
            <w:rPr>
              <w:rFonts w:eastAsiaTheme="minorEastAsia"/>
              <w:noProof/>
              <w:kern w:val="2"/>
              <w:sz w:val="24"/>
              <w:szCs w:val="24"/>
              <w:lang w:eastAsia="tr-TR"/>
              <w14:ligatures w14:val="standardContextual"/>
            </w:rPr>
          </w:pPr>
          <w:hyperlink w:anchor="_Toc176250518" w:history="1">
            <w:r w:rsidRPr="00D34BCC">
              <w:rPr>
                <w:rStyle w:val="Kpr"/>
                <w:rFonts w:ascii="Times New Roman" w:hAnsi="Times New Roman" w:cs="Times New Roman"/>
                <w:b/>
                <w:bCs/>
                <w:noProof/>
              </w:rPr>
              <w:t>4.</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PROGRAM ÇIKTILARI</w:t>
            </w:r>
            <w:r>
              <w:rPr>
                <w:noProof/>
                <w:webHidden/>
              </w:rPr>
              <w:tab/>
            </w:r>
            <w:r>
              <w:rPr>
                <w:noProof/>
                <w:webHidden/>
              </w:rPr>
              <w:fldChar w:fldCharType="begin"/>
            </w:r>
            <w:r>
              <w:rPr>
                <w:noProof/>
                <w:webHidden/>
              </w:rPr>
              <w:instrText xml:space="preserve"> PAGEREF _Toc176250518 \h </w:instrText>
            </w:r>
            <w:r>
              <w:rPr>
                <w:noProof/>
                <w:webHidden/>
              </w:rPr>
            </w:r>
            <w:r>
              <w:rPr>
                <w:noProof/>
                <w:webHidden/>
              </w:rPr>
              <w:fldChar w:fldCharType="separate"/>
            </w:r>
            <w:r>
              <w:rPr>
                <w:noProof/>
                <w:webHidden/>
              </w:rPr>
              <w:t>8</w:t>
            </w:r>
            <w:r>
              <w:rPr>
                <w:noProof/>
                <w:webHidden/>
              </w:rPr>
              <w:fldChar w:fldCharType="end"/>
            </w:r>
          </w:hyperlink>
        </w:p>
        <w:p w14:paraId="740EF736" w14:textId="68755D87"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19" w:history="1">
            <w:r w:rsidRPr="00D34BCC">
              <w:rPr>
                <w:rStyle w:val="Kpr"/>
                <w:rFonts w:ascii="Times New Roman" w:hAnsi="Times New Roman" w:cs="Times New Roman"/>
                <w:b/>
                <w:bCs/>
                <w:noProof/>
              </w:rPr>
              <w:t>4.1.</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Tanımlanan Program Çıktıları</w:t>
            </w:r>
            <w:r>
              <w:rPr>
                <w:noProof/>
                <w:webHidden/>
              </w:rPr>
              <w:tab/>
            </w:r>
            <w:r>
              <w:rPr>
                <w:noProof/>
                <w:webHidden/>
              </w:rPr>
              <w:fldChar w:fldCharType="begin"/>
            </w:r>
            <w:r>
              <w:rPr>
                <w:noProof/>
                <w:webHidden/>
              </w:rPr>
              <w:instrText xml:space="preserve"> PAGEREF _Toc176250519 \h </w:instrText>
            </w:r>
            <w:r>
              <w:rPr>
                <w:noProof/>
                <w:webHidden/>
              </w:rPr>
            </w:r>
            <w:r>
              <w:rPr>
                <w:noProof/>
                <w:webHidden/>
              </w:rPr>
              <w:fldChar w:fldCharType="separate"/>
            </w:r>
            <w:r>
              <w:rPr>
                <w:noProof/>
                <w:webHidden/>
              </w:rPr>
              <w:t>8</w:t>
            </w:r>
            <w:r>
              <w:rPr>
                <w:noProof/>
                <w:webHidden/>
              </w:rPr>
              <w:fldChar w:fldCharType="end"/>
            </w:r>
          </w:hyperlink>
        </w:p>
        <w:p w14:paraId="7D2ECD59" w14:textId="1C42C96F"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20" w:history="1">
            <w:r w:rsidRPr="00D34BCC">
              <w:rPr>
                <w:rStyle w:val="Kpr"/>
                <w:rFonts w:ascii="Times New Roman" w:hAnsi="Times New Roman" w:cs="Times New Roman"/>
                <w:b/>
                <w:bCs/>
                <w:noProof/>
              </w:rPr>
              <w:t>4.2.</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Program Çıktılarının Ölçme ve Değerlendirme Süreci</w:t>
            </w:r>
            <w:r>
              <w:rPr>
                <w:noProof/>
                <w:webHidden/>
              </w:rPr>
              <w:tab/>
            </w:r>
            <w:r>
              <w:rPr>
                <w:noProof/>
                <w:webHidden/>
              </w:rPr>
              <w:fldChar w:fldCharType="begin"/>
            </w:r>
            <w:r>
              <w:rPr>
                <w:noProof/>
                <w:webHidden/>
              </w:rPr>
              <w:instrText xml:space="preserve"> PAGEREF _Toc176250520 \h </w:instrText>
            </w:r>
            <w:r>
              <w:rPr>
                <w:noProof/>
                <w:webHidden/>
              </w:rPr>
            </w:r>
            <w:r>
              <w:rPr>
                <w:noProof/>
                <w:webHidden/>
              </w:rPr>
              <w:fldChar w:fldCharType="separate"/>
            </w:r>
            <w:r>
              <w:rPr>
                <w:noProof/>
                <w:webHidden/>
              </w:rPr>
              <w:t>8</w:t>
            </w:r>
            <w:r>
              <w:rPr>
                <w:noProof/>
                <w:webHidden/>
              </w:rPr>
              <w:fldChar w:fldCharType="end"/>
            </w:r>
          </w:hyperlink>
        </w:p>
        <w:p w14:paraId="0788BD8E" w14:textId="07313A26"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21" w:history="1">
            <w:r w:rsidRPr="00D34BCC">
              <w:rPr>
                <w:rStyle w:val="Kpr"/>
                <w:rFonts w:ascii="Times New Roman" w:hAnsi="Times New Roman" w:cs="Times New Roman"/>
                <w:b/>
                <w:bCs/>
                <w:noProof/>
              </w:rPr>
              <w:t>4.3.</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Program Çıktılarına Ulaşma</w:t>
            </w:r>
            <w:r>
              <w:rPr>
                <w:noProof/>
                <w:webHidden/>
              </w:rPr>
              <w:tab/>
            </w:r>
            <w:r>
              <w:rPr>
                <w:noProof/>
                <w:webHidden/>
              </w:rPr>
              <w:fldChar w:fldCharType="begin"/>
            </w:r>
            <w:r>
              <w:rPr>
                <w:noProof/>
                <w:webHidden/>
              </w:rPr>
              <w:instrText xml:space="preserve"> PAGEREF _Toc176250521 \h </w:instrText>
            </w:r>
            <w:r>
              <w:rPr>
                <w:noProof/>
                <w:webHidden/>
              </w:rPr>
            </w:r>
            <w:r>
              <w:rPr>
                <w:noProof/>
                <w:webHidden/>
              </w:rPr>
              <w:fldChar w:fldCharType="separate"/>
            </w:r>
            <w:r>
              <w:rPr>
                <w:noProof/>
                <w:webHidden/>
              </w:rPr>
              <w:t>8</w:t>
            </w:r>
            <w:r>
              <w:rPr>
                <w:noProof/>
                <w:webHidden/>
              </w:rPr>
              <w:fldChar w:fldCharType="end"/>
            </w:r>
          </w:hyperlink>
        </w:p>
        <w:p w14:paraId="23DCAB8E" w14:textId="6EE76DE9"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22" w:history="1">
            <w:r w:rsidRPr="00D34BCC">
              <w:rPr>
                <w:rStyle w:val="Kpr"/>
                <w:rFonts w:ascii="Times New Roman" w:hAnsi="Times New Roman" w:cs="Times New Roman"/>
                <w:b/>
                <w:bCs/>
                <w:noProof/>
              </w:rPr>
              <w:t>4.4.</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Sürekli İyileştirme</w:t>
            </w:r>
            <w:r>
              <w:rPr>
                <w:noProof/>
                <w:webHidden/>
              </w:rPr>
              <w:tab/>
            </w:r>
            <w:r>
              <w:rPr>
                <w:noProof/>
                <w:webHidden/>
              </w:rPr>
              <w:fldChar w:fldCharType="begin"/>
            </w:r>
            <w:r>
              <w:rPr>
                <w:noProof/>
                <w:webHidden/>
              </w:rPr>
              <w:instrText xml:space="preserve"> PAGEREF _Toc176250522 \h </w:instrText>
            </w:r>
            <w:r>
              <w:rPr>
                <w:noProof/>
                <w:webHidden/>
              </w:rPr>
            </w:r>
            <w:r>
              <w:rPr>
                <w:noProof/>
                <w:webHidden/>
              </w:rPr>
              <w:fldChar w:fldCharType="separate"/>
            </w:r>
            <w:r>
              <w:rPr>
                <w:noProof/>
                <w:webHidden/>
              </w:rPr>
              <w:t>9</w:t>
            </w:r>
            <w:r>
              <w:rPr>
                <w:noProof/>
                <w:webHidden/>
              </w:rPr>
              <w:fldChar w:fldCharType="end"/>
            </w:r>
          </w:hyperlink>
        </w:p>
        <w:p w14:paraId="63AE3E8D" w14:textId="7250C56D" w:rsidR="006E144E" w:rsidRDefault="006E144E">
          <w:pPr>
            <w:pStyle w:val="T1"/>
            <w:tabs>
              <w:tab w:val="left" w:pos="480"/>
              <w:tab w:val="right" w:leader="dot" w:pos="9062"/>
            </w:tabs>
            <w:rPr>
              <w:rFonts w:eastAsiaTheme="minorEastAsia"/>
              <w:noProof/>
              <w:kern w:val="2"/>
              <w:sz w:val="24"/>
              <w:szCs w:val="24"/>
              <w:lang w:eastAsia="tr-TR"/>
              <w14:ligatures w14:val="standardContextual"/>
            </w:rPr>
          </w:pPr>
          <w:hyperlink w:anchor="_Toc176250523" w:history="1">
            <w:r w:rsidRPr="00D34BCC">
              <w:rPr>
                <w:rStyle w:val="Kpr"/>
                <w:rFonts w:ascii="Times New Roman" w:hAnsi="Times New Roman" w:cs="Times New Roman"/>
                <w:b/>
                <w:bCs/>
                <w:noProof/>
              </w:rPr>
              <w:t>5.</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EĞİTİM PLANI</w:t>
            </w:r>
            <w:r>
              <w:rPr>
                <w:noProof/>
                <w:webHidden/>
              </w:rPr>
              <w:tab/>
            </w:r>
            <w:r>
              <w:rPr>
                <w:noProof/>
                <w:webHidden/>
              </w:rPr>
              <w:fldChar w:fldCharType="begin"/>
            </w:r>
            <w:r>
              <w:rPr>
                <w:noProof/>
                <w:webHidden/>
              </w:rPr>
              <w:instrText xml:space="preserve"> PAGEREF _Toc176250523 \h </w:instrText>
            </w:r>
            <w:r>
              <w:rPr>
                <w:noProof/>
                <w:webHidden/>
              </w:rPr>
            </w:r>
            <w:r>
              <w:rPr>
                <w:noProof/>
                <w:webHidden/>
              </w:rPr>
              <w:fldChar w:fldCharType="separate"/>
            </w:r>
            <w:r>
              <w:rPr>
                <w:noProof/>
                <w:webHidden/>
              </w:rPr>
              <w:t>10</w:t>
            </w:r>
            <w:r>
              <w:rPr>
                <w:noProof/>
                <w:webHidden/>
              </w:rPr>
              <w:fldChar w:fldCharType="end"/>
            </w:r>
          </w:hyperlink>
        </w:p>
        <w:p w14:paraId="2EA28A81" w14:textId="44FDC73A"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24" w:history="1">
            <w:r w:rsidRPr="00D34BCC">
              <w:rPr>
                <w:rStyle w:val="Kpr"/>
                <w:rFonts w:ascii="Times New Roman" w:hAnsi="Times New Roman" w:cs="Times New Roman"/>
                <w:b/>
                <w:bCs/>
                <w:noProof/>
              </w:rPr>
              <w:t>5.1.</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Eğitim Planı</w:t>
            </w:r>
            <w:r>
              <w:rPr>
                <w:noProof/>
                <w:webHidden/>
              </w:rPr>
              <w:tab/>
            </w:r>
            <w:r>
              <w:rPr>
                <w:noProof/>
                <w:webHidden/>
              </w:rPr>
              <w:fldChar w:fldCharType="begin"/>
            </w:r>
            <w:r>
              <w:rPr>
                <w:noProof/>
                <w:webHidden/>
              </w:rPr>
              <w:instrText xml:space="preserve"> PAGEREF _Toc176250524 \h </w:instrText>
            </w:r>
            <w:r>
              <w:rPr>
                <w:noProof/>
                <w:webHidden/>
              </w:rPr>
            </w:r>
            <w:r>
              <w:rPr>
                <w:noProof/>
                <w:webHidden/>
              </w:rPr>
              <w:fldChar w:fldCharType="separate"/>
            </w:r>
            <w:r>
              <w:rPr>
                <w:noProof/>
                <w:webHidden/>
              </w:rPr>
              <w:t>10</w:t>
            </w:r>
            <w:r>
              <w:rPr>
                <w:noProof/>
                <w:webHidden/>
              </w:rPr>
              <w:fldChar w:fldCharType="end"/>
            </w:r>
          </w:hyperlink>
        </w:p>
        <w:p w14:paraId="2CA84431" w14:textId="48272D6F"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25" w:history="1">
            <w:r w:rsidRPr="00D34BCC">
              <w:rPr>
                <w:rStyle w:val="Kpr"/>
                <w:rFonts w:ascii="Times New Roman" w:hAnsi="Times New Roman" w:cs="Times New Roman"/>
                <w:b/>
                <w:bCs/>
                <w:noProof/>
              </w:rPr>
              <w:t>5.2.</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Eğitim Planını Uygulama Yöntemi</w:t>
            </w:r>
            <w:r>
              <w:rPr>
                <w:noProof/>
                <w:webHidden/>
              </w:rPr>
              <w:tab/>
            </w:r>
            <w:r>
              <w:rPr>
                <w:noProof/>
                <w:webHidden/>
              </w:rPr>
              <w:fldChar w:fldCharType="begin"/>
            </w:r>
            <w:r>
              <w:rPr>
                <w:noProof/>
                <w:webHidden/>
              </w:rPr>
              <w:instrText xml:space="preserve"> PAGEREF _Toc176250525 \h </w:instrText>
            </w:r>
            <w:r>
              <w:rPr>
                <w:noProof/>
                <w:webHidden/>
              </w:rPr>
            </w:r>
            <w:r>
              <w:rPr>
                <w:noProof/>
                <w:webHidden/>
              </w:rPr>
              <w:fldChar w:fldCharType="separate"/>
            </w:r>
            <w:r>
              <w:rPr>
                <w:noProof/>
                <w:webHidden/>
              </w:rPr>
              <w:t>10</w:t>
            </w:r>
            <w:r>
              <w:rPr>
                <w:noProof/>
                <w:webHidden/>
              </w:rPr>
              <w:fldChar w:fldCharType="end"/>
            </w:r>
          </w:hyperlink>
        </w:p>
        <w:p w14:paraId="4E4CD0A9" w14:textId="10DEA5EC"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26" w:history="1">
            <w:r w:rsidRPr="00D34BCC">
              <w:rPr>
                <w:rStyle w:val="Kpr"/>
                <w:rFonts w:ascii="Times New Roman" w:hAnsi="Times New Roman" w:cs="Times New Roman"/>
                <w:b/>
                <w:bCs/>
                <w:noProof/>
              </w:rPr>
              <w:t>5.3.</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Eğitim Planı Yönetim Sistemi</w:t>
            </w:r>
            <w:r>
              <w:rPr>
                <w:noProof/>
                <w:webHidden/>
              </w:rPr>
              <w:tab/>
            </w:r>
            <w:r>
              <w:rPr>
                <w:noProof/>
                <w:webHidden/>
              </w:rPr>
              <w:fldChar w:fldCharType="begin"/>
            </w:r>
            <w:r>
              <w:rPr>
                <w:noProof/>
                <w:webHidden/>
              </w:rPr>
              <w:instrText xml:space="preserve"> PAGEREF _Toc176250526 \h </w:instrText>
            </w:r>
            <w:r>
              <w:rPr>
                <w:noProof/>
                <w:webHidden/>
              </w:rPr>
            </w:r>
            <w:r>
              <w:rPr>
                <w:noProof/>
                <w:webHidden/>
              </w:rPr>
              <w:fldChar w:fldCharType="separate"/>
            </w:r>
            <w:r>
              <w:rPr>
                <w:noProof/>
                <w:webHidden/>
              </w:rPr>
              <w:t>11</w:t>
            </w:r>
            <w:r>
              <w:rPr>
                <w:noProof/>
                <w:webHidden/>
              </w:rPr>
              <w:fldChar w:fldCharType="end"/>
            </w:r>
          </w:hyperlink>
        </w:p>
        <w:p w14:paraId="73EDBA75" w14:textId="1F09D36A"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27" w:history="1">
            <w:r w:rsidRPr="00D34BCC">
              <w:rPr>
                <w:rStyle w:val="Kpr"/>
                <w:rFonts w:ascii="Times New Roman" w:hAnsi="Times New Roman" w:cs="Times New Roman"/>
                <w:b/>
                <w:bCs/>
                <w:noProof/>
              </w:rPr>
              <w:t>5.4.</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Programın Ders dağılım dengesi</w:t>
            </w:r>
            <w:r>
              <w:rPr>
                <w:noProof/>
                <w:webHidden/>
              </w:rPr>
              <w:tab/>
            </w:r>
            <w:r>
              <w:rPr>
                <w:noProof/>
                <w:webHidden/>
              </w:rPr>
              <w:fldChar w:fldCharType="begin"/>
            </w:r>
            <w:r>
              <w:rPr>
                <w:noProof/>
                <w:webHidden/>
              </w:rPr>
              <w:instrText xml:space="preserve"> PAGEREF _Toc176250527 \h </w:instrText>
            </w:r>
            <w:r>
              <w:rPr>
                <w:noProof/>
                <w:webHidden/>
              </w:rPr>
            </w:r>
            <w:r>
              <w:rPr>
                <w:noProof/>
                <w:webHidden/>
              </w:rPr>
              <w:fldChar w:fldCharType="separate"/>
            </w:r>
            <w:r>
              <w:rPr>
                <w:noProof/>
                <w:webHidden/>
              </w:rPr>
              <w:t>11</w:t>
            </w:r>
            <w:r>
              <w:rPr>
                <w:noProof/>
                <w:webHidden/>
              </w:rPr>
              <w:fldChar w:fldCharType="end"/>
            </w:r>
          </w:hyperlink>
        </w:p>
        <w:p w14:paraId="02171D42" w14:textId="4607624F"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28" w:history="1">
            <w:r w:rsidRPr="00D34BCC">
              <w:rPr>
                <w:rStyle w:val="Kpr"/>
                <w:rFonts w:ascii="Times New Roman" w:hAnsi="Times New Roman" w:cs="Times New Roman"/>
                <w:b/>
                <w:bCs/>
                <w:noProof/>
              </w:rPr>
              <w:t>5.5.</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Sürekli İyileştirme</w:t>
            </w:r>
            <w:r>
              <w:rPr>
                <w:noProof/>
                <w:webHidden/>
              </w:rPr>
              <w:tab/>
            </w:r>
            <w:r>
              <w:rPr>
                <w:noProof/>
                <w:webHidden/>
              </w:rPr>
              <w:fldChar w:fldCharType="begin"/>
            </w:r>
            <w:r>
              <w:rPr>
                <w:noProof/>
                <w:webHidden/>
              </w:rPr>
              <w:instrText xml:space="preserve"> PAGEREF _Toc176250528 \h </w:instrText>
            </w:r>
            <w:r>
              <w:rPr>
                <w:noProof/>
                <w:webHidden/>
              </w:rPr>
            </w:r>
            <w:r>
              <w:rPr>
                <w:noProof/>
                <w:webHidden/>
              </w:rPr>
              <w:fldChar w:fldCharType="separate"/>
            </w:r>
            <w:r>
              <w:rPr>
                <w:noProof/>
                <w:webHidden/>
              </w:rPr>
              <w:t>11</w:t>
            </w:r>
            <w:r>
              <w:rPr>
                <w:noProof/>
                <w:webHidden/>
              </w:rPr>
              <w:fldChar w:fldCharType="end"/>
            </w:r>
          </w:hyperlink>
        </w:p>
        <w:p w14:paraId="4BCA1F1A" w14:textId="18462613" w:rsidR="006E144E" w:rsidRDefault="006E144E">
          <w:pPr>
            <w:pStyle w:val="T1"/>
            <w:tabs>
              <w:tab w:val="left" w:pos="480"/>
              <w:tab w:val="right" w:leader="dot" w:pos="9062"/>
            </w:tabs>
            <w:rPr>
              <w:rFonts w:eastAsiaTheme="minorEastAsia"/>
              <w:noProof/>
              <w:kern w:val="2"/>
              <w:sz w:val="24"/>
              <w:szCs w:val="24"/>
              <w:lang w:eastAsia="tr-TR"/>
              <w14:ligatures w14:val="standardContextual"/>
            </w:rPr>
          </w:pPr>
          <w:hyperlink w:anchor="_Toc176250529" w:history="1">
            <w:r w:rsidRPr="00D34BCC">
              <w:rPr>
                <w:rStyle w:val="Kpr"/>
                <w:rFonts w:ascii="Times New Roman" w:hAnsi="Times New Roman" w:cs="Times New Roman"/>
                <w:b/>
                <w:bCs/>
                <w:noProof/>
              </w:rPr>
              <w:t>6.</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ÖĞRETİM KADROSU</w:t>
            </w:r>
            <w:r>
              <w:rPr>
                <w:noProof/>
                <w:webHidden/>
              </w:rPr>
              <w:tab/>
            </w:r>
            <w:r>
              <w:rPr>
                <w:noProof/>
                <w:webHidden/>
              </w:rPr>
              <w:fldChar w:fldCharType="begin"/>
            </w:r>
            <w:r>
              <w:rPr>
                <w:noProof/>
                <w:webHidden/>
              </w:rPr>
              <w:instrText xml:space="preserve"> PAGEREF _Toc176250529 \h </w:instrText>
            </w:r>
            <w:r>
              <w:rPr>
                <w:noProof/>
                <w:webHidden/>
              </w:rPr>
            </w:r>
            <w:r>
              <w:rPr>
                <w:noProof/>
                <w:webHidden/>
              </w:rPr>
              <w:fldChar w:fldCharType="separate"/>
            </w:r>
            <w:r>
              <w:rPr>
                <w:noProof/>
                <w:webHidden/>
              </w:rPr>
              <w:t>12</w:t>
            </w:r>
            <w:r>
              <w:rPr>
                <w:noProof/>
                <w:webHidden/>
              </w:rPr>
              <w:fldChar w:fldCharType="end"/>
            </w:r>
          </w:hyperlink>
        </w:p>
        <w:p w14:paraId="24181625" w14:textId="35BFF738"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30" w:history="1">
            <w:r w:rsidRPr="00D34BCC">
              <w:rPr>
                <w:rStyle w:val="Kpr"/>
                <w:rFonts w:ascii="Times New Roman" w:hAnsi="Times New Roman" w:cs="Times New Roman"/>
                <w:b/>
                <w:bCs/>
                <w:noProof/>
              </w:rPr>
              <w:t>6.1.</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Öğretim Kadrosunun Sayıca Yeterliliği</w:t>
            </w:r>
            <w:r>
              <w:rPr>
                <w:noProof/>
                <w:webHidden/>
              </w:rPr>
              <w:tab/>
            </w:r>
            <w:r>
              <w:rPr>
                <w:noProof/>
                <w:webHidden/>
              </w:rPr>
              <w:fldChar w:fldCharType="begin"/>
            </w:r>
            <w:r>
              <w:rPr>
                <w:noProof/>
                <w:webHidden/>
              </w:rPr>
              <w:instrText xml:space="preserve"> PAGEREF _Toc176250530 \h </w:instrText>
            </w:r>
            <w:r>
              <w:rPr>
                <w:noProof/>
                <w:webHidden/>
              </w:rPr>
            </w:r>
            <w:r>
              <w:rPr>
                <w:noProof/>
                <w:webHidden/>
              </w:rPr>
              <w:fldChar w:fldCharType="separate"/>
            </w:r>
            <w:r>
              <w:rPr>
                <w:noProof/>
                <w:webHidden/>
              </w:rPr>
              <w:t>12</w:t>
            </w:r>
            <w:r>
              <w:rPr>
                <w:noProof/>
                <w:webHidden/>
              </w:rPr>
              <w:fldChar w:fldCharType="end"/>
            </w:r>
          </w:hyperlink>
        </w:p>
        <w:p w14:paraId="4B1650EC" w14:textId="624EA497"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31" w:history="1">
            <w:r w:rsidRPr="00D34BCC">
              <w:rPr>
                <w:rStyle w:val="Kpr"/>
                <w:rFonts w:ascii="Times New Roman" w:hAnsi="Times New Roman" w:cs="Times New Roman"/>
                <w:b/>
                <w:bCs/>
                <w:noProof/>
              </w:rPr>
              <w:t>6.2.</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Öğretim Kadrosunun Nitelikleri</w:t>
            </w:r>
            <w:r>
              <w:rPr>
                <w:noProof/>
                <w:webHidden/>
              </w:rPr>
              <w:tab/>
            </w:r>
            <w:r>
              <w:rPr>
                <w:noProof/>
                <w:webHidden/>
              </w:rPr>
              <w:fldChar w:fldCharType="begin"/>
            </w:r>
            <w:r>
              <w:rPr>
                <w:noProof/>
                <w:webHidden/>
              </w:rPr>
              <w:instrText xml:space="preserve"> PAGEREF _Toc176250531 \h </w:instrText>
            </w:r>
            <w:r>
              <w:rPr>
                <w:noProof/>
                <w:webHidden/>
              </w:rPr>
            </w:r>
            <w:r>
              <w:rPr>
                <w:noProof/>
                <w:webHidden/>
              </w:rPr>
              <w:fldChar w:fldCharType="separate"/>
            </w:r>
            <w:r>
              <w:rPr>
                <w:noProof/>
                <w:webHidden/>
              </w:rPr>
              <w:t>12</w:t>
            </w:r>
            <w:r>
              <w:rPr>
                <w:noProof/>
                <w:webHidden/>
              </w:rPr>
              <w:fldChar w:fldCharType="end"/>
            </w:r>
          </w:hyperlink>
        </w:p>
        <w:p w14:paraId="322B5284" w14:textId="09A01DBC"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32" w:history="1">
            <w:r w:rsidRPr="00D34BCC">
              <w:rPr>
                <w:rStyle w:val="Kpr"/>
                <w:rFonts w:ascii="Times New Roman" w:hAnsi="Times New Roman" w:cs="Times New Roman"/>
                <w:b/>
                <w:bCs/>
                <w:noProof/>
              </w:rPr>
              <w:t>6.3.</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Atama ve Yükseltme</w:t>
            </w:r>
            <w:r>
              <w:rPr>
                <w:noProof/>
                <w:webHidden/>
              </w:rPr>
              <w:tab/>
            </w:r>
            <w:r>
              <w:rPr>
                <w:noProof/>
                <w:webHidden/>
              </w:rPr>
              <w:fldChar w:fldCharType="begin"/>
            </w:r>
            <w:r>
              <w:rPr>
                <w:noProof/>
                <w:webHidden/>
              </w:rPr>
              <w:instrText xml:space="preserve"> PAGEREF _Toc176250532 \h </w:instrText>
            </w:r>
            <w:r>
              <w:rPr>
                <w:noProof/>
                <w:webHidden/>
              </w:rPr>
            </w:r>
            <w:r>
              <w:rPr>
                <w:noProof/>
                <w:webHidden/>
              </w:rPr>
              <w:fldChar w:fldCharType="separate"/>
            </w:r>
            <w:r>
              <w:rPr>
                <w:noProof/>
                <w:webHidden/>
              </w:rPr>
              <w:t>12</w:t>
            </w:r>
            <w:r>
              <w:rPr>
                <w:noProof/>
                <w:webHidden/>
              </w:rPr>
              <w:fldChar w:fldCharType="end"/>
            </w:r>
          </w:hyperlink>
        </w:p>
        <w:p w14:paraId="43095131" w14:textId="4A60DA34"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33" w:history="1">
            <w:r w:rsidRPr="00D34BCC">
              <w:rPr>
                <w:rStyle w:val="Kpr"/>
                <w:rFonts w:ascii="Times New Roman" w:hAnsi="Times New Roman" w:cs="Times New Roman"/>
                <w:b/>
                <w:bCs/>
                <w:noProof/>
              </w:rPr>
              <w:t>6.4.</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Sürekli İyileştirme</w:t>
            </w:r>
            <w:r>
              <w:rPr>
                <w:noProof/>
                <w:webHidden/>
              </w:rPr>
              <w:tab/>
            </w:r>
            <w:r>
              <w:rPr>
                <w:noProof/>
                <w:webHidden/>
              </w:rPr>
              <w:fldChar w:fldCharType="begin"/>
            </w:r>
            <w:r>
              <w:rPr>
                <w:noProof/>
                <w:webHidden/>
              </w:rPr>
              <w:instrText xml:space="preserve"> PAGEREF _Toc176250533 \h </w:instrText>
            </w:r>
            <w:r>
              <w:rPr>
                <w:noProof/>
                <w:webHidden/>
              </w:rPr>
            </w:r>
            <w:r>
              <w:rPr>
                <w:noProof/>
                <w:webHidden/>
              </w:rPr>
              <w:fldChar w:fldCharType="separate"/>
            </w:r>
            <w:r>
              <w:rPr>
                <w:noProof/>
                <w:webHidden/>
              </w:rPr>
              <w:t>12</w:t>
            </w:r>
            <w:r>
              <w:rPr>
                <w:noProof/>
                <w:webHidden/>
              </w:rPr>
              <w:fldChar w:fldCharType="end"/>
            </w:r>
          </w:hyperlink>
        </w:p>
        <w:p w14:paraId="577CAA54" w14:textId="15C7D2F4" w:rsidR="006E144E" w:rsidRDefault="006E144E">
          <w:pPr>
            <w:pStyle w:val="T1"/>
            <w:tabs>
              <w:tab w:val="left" w:pos="480"/>
              <w:tab w:val="right" w:leader="dot" w:pos="9062"/>
            </w:tabs>
            <w:rPr>
              <w:rFonts w:eastAsiaTheme="minorEastAsia"/>
              <w:noProof/>
              <w:kern w:val="2"/>
              <w:sz w:val="24"/>
              <w:szCs w:val="24"/>
              <w:lang w:eastAsia="tr-TR"/>
              <w14:ligatures w14:val="standardContextual"/>
            </w:rPr>
          </w:pPr>
          <w:hyperlink w:anchor="_Toc176250534" w:history="1">
            <w:r w:rsidRPr="00D34BCC">
              <w:rPr>
                <w:rStyle w:val="Kpr"/>
                <w:rFonts w:ascii="Times New Roman" w:hAnsi="Times New Roman" w:cs="Times New Roman"/>
                <w:b/>
                <w:bCs/>
                <w:noProof/>
              </w:rPr>
              <w:t>7.</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ALTYAPI</w:t>
            </w:r>
            <w:r>
              <w:rPr>
                <w:noProof/>
                <w:webHidden/>
              </w:rPr>
              <w:tab/>
            </w:r>
            <w:r>
              <w:rPr>
                <w:noProof/>
                <w:webHidden/>
              </w:rPr>
              <w:fldChar w:fldCharType="begin"/>
            </w:r>
            <w:r>
              <w:rPr>
                <w:noProof/>
                <w:webHidden/>
              </w:rPr>
              <w:instrText xml:space="preserve"> PAGEREF _Toc176250534 \h </w:instrText>
            </w:r>
            <w:r>
              <w:rPr>
                <w:noProof/>
                <w:webHidden/>
              </w:rPr>
            </w:r>
            <w:r>
              <w:rPr>
                <w:noProof/>
                <w:webHidden/>
              </w:rPr>
              <w:fldChar w:fldCharType="separate"/>
            </w:r>
            <w:r>
              <w:rPr>
                <w:noProof/>
                <w:webHidden/>
              </w:rPr>
              <w:t>13</w:t>
            </w:r>
            <w:r>
              <w:rPr>
                <w:noProof/>
                <w:webHidden/>
              </w:rPr>
              <w:fldChar w:fldCharType="end"/>
            </w:r>
          </w:hyperlink>
        </w:p>
        <w:p w14:paraId="649F3713" w14:textId="66BDC0D8"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35" w:history="1">
            <w:r w:rsidRPr="00D34BCC">
              <w:rPr>
                <w:rStyle w:val="Kpr"/>
                <w:rFonts w:ascii="Times New Roman" w:hAnsi="Times New Roman" w:cs="Times New Roman"/>
                <w:b/>
                <w:bCs/>
                <w:noProof/>
              </w:rPr>
              <w:t>7.1.</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Eğitim İçin Kullanılan Alanlar ve Teçhizat</w:t>
            </w:r>
            <w:r>
              <w:rPr>
                <w:noProof/>
                <w:webHidden/>
              </w:rPr>
              <w:tab/>
            </w:r>
            <w:r>
              <w:rPr>
                <w:noProof/>
                <w:webHidden/>
              </w:rPr>
              <w:fldChar w:fldCharType="begin"/>
            </w:r>
            <w:r>
              <w:rPr>
                <w:noProof/>
                <w:webHidden/>
              </w:rPr>
              <w:instrText xml:space="preserve"> PAGEREF _Toc176250535 \h </w:instrText>
            </w:r>
            <w:r>
              <w:rPr>
                <w:noProof/>
                <w:webHidden/>
              </w:rPr>
            </w:r>
            <w:r>
              <w:rPr>
                <w:noProof/>
                <w:webHidden/>
              </w:rPr>
              <w:fldChar w:fldCharType="separate"/>
            </w:r>
            <w:r>
              <w:rPr>
                <w:noProof/>
                <w:webHidden/>
              </w:rPr>
              <w:t>13</w:t>
            </w:r>
            <w:r>
              <w:rPr>
                <w:noProof/>
                <w:webHidden/>
              </w:rPr>
              <w:fldChar w:fldCharType="end"/>
            </w:r>
          </w:hyperlink>
        </w:p>
        <w:p w14:paraId="4B10B695" w14:textId="6AE282DE"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36" w:history="1">
            <w:r w:rsidRPr="00D34BCC">
              <w:rPr>
                <w:rStyle w:val="Kpr"/>
                <w:rFonts w:ascii="Times New Roman" w:hAnsi="Times New Roman" w:cs="Times New Roman"/>
                <w:b/>
                <w:bCs/>
                <w:noProof/>
              </w:rPr>
              <w:t>7.2.</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Bilgisayar ve Enformatik Altyapısı</w:t>
            </w:r>
            <w:r>
              <w:rPr>
                <w:noProof/>
                <w:webHidden/>
              </w:rPr>
              <w:tab/>
            </w:r>
            <w:r>
              <w:rPr>
                <w:noProof/>
                <w:webHidden/>
              </w:rPr>
              <w:fldChar w:fldCharType="begin"/>
            </w:r>
            <w:r>
              <w:rPr>
                <w:noProof/>
                <w:webHidden/>
              </w:rPr>
              <w:instrText xml:space="preserve"> PAGEREF _Toc176250536 \h </w:instrText>
            </w:r>
            <w:r>
              <w:rPr>
                <w:noProof/>
                <w:webHidden/>
              </w:rPr>
            </w:r>
            <w:r>
              <w:rPr>
                <w:noProof/>
                <w:webHidden/>
              </w:rPr>
              <w:fldChar w:fldCharType="separate"/>
            </w:r>
            <w:r>
              <w:rPr>
                <w:noProof/>
                <w:webHidden/>
              </w:rPr>
              <w:t>13</w:t>
            </w:r>
            <w:r>
              <w:rPr>
                <w:noProof/>
                <w:webHidden/>
              </w:rPr>
              <w:fldChar w:fldCharType="end"/>
            </w:r>
          </w:hyperlink>
        </w:p>
        <w:p w14:paraId="5B39546F" w14:textId="32FC581B"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37" w:history="1">
            <w:r w:rsidRPr="00D34BCC">
              <w:rPr>
                <w:rStyle w:val="Kpr"/>
                <w:rFonts w:ascii="Times New Roman" w:hAnsi="Times New Roman" w:cs="Times New Roman"/>
                <w:b/>
                <w:bCs/>
                <w:noProof/>
              </w:rPr>
              <w:t>7.3.</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Kütüphane</w:t>
            </w:r>
            <w:r>
              <w:rPr>
                <w:noProof/>
                <w:webHidden/>
              </w:rPr>
              <w:tab/>
            </w:r>
            <w:r>
              <w:rPr>
                <w:noProof/>
                <w:webHidden/>
              </w:rPr>
              <w:fldChar w:fldCharType="begin"/>
            </w:r>
            <w:r>
              <w:rPr>
                <w:noProof/>
                <w:webHidden/>
              </w:rPr>
              <w:instrText xml:space="preserve"> PAGEREF _Toc176250537 \h </w:instrText>
            </w:r>
            <w:r>
              <w:rPr>
                <w:noProof/>
                <w:webHidden/>
              </w:rPr>
            </w:r>
            <w:r>
              <w:rPr>
                <w:noProof/>
                <w:webHidden/>
              </w:rPr>
              <w:fldChar w:fldCharType="separate"/>
            </w:r>
            <w:r>
              <w:rPr>
                <w:noProof/>
                <w:webHidden/>
              </w:rPr>
              <w:t>13</w:t>
            </w:r>
            <w:r>
              <w:rPr>
                <w:noProof/>
                <w:webHidden/>
              </w:rPr>
              <w:fldChar w:fldCharType="end"/>
            </w:r>
          </w:hyperlink>
        </w:p>
        <w:p w14:paraId="41690C27" w14:textId="425F7156"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38" w:history="1">
            <w:r w:rsidRPr="00D34BCC">
              <w:rPr>
                <w:rStyle w:val="Kpr"/>
                <w:rFonts w:ascii="Times New Roman" w:hAnsi="Times New Roman" w:cs="Times New Roman"/>
                <w:b/>
                <w:bCs/>
                <w:noProof/>
              </w:rPr>
              <w:t>7.4.</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Özel Önlemler</w:t>
            </w:r>
            <w:r>
              <w:rPr>
                <w:noProof/>
                <w:webHidden/>
              </w:rPr>
              <w:tab/>
            </w:r>
            <w:r>
              <w:rPr>
                <w:noProof/>
                <w:webHidden/>
              </w:rPr>
              <w:fldChar w:fldCharType="begin"/>
            </w:r>
            <w:r>
              <w:rPr>
                <w:noProof/>
                <w:webHidden/>
              </w:rPr>
              <w:instrText xml:space="preserve"> PAGEREF _Toc176250538 \h </w:instrText>
            </w:r>
            <w:r>
              <w:rPr>
                <w:noProof/>
                <w:webHidden/>
              </w:rPr>
            </w:r>
            <w:r>
              <w:rPr>
                <w:noProof/>
                <w:webHidden/>
              </w:rPr>
              <w:fldChar w:fldCharType="separate"/>
            </w:r>
            <w:r>
              <w:rPr>
                <w:noProof/>
                <w:webHidden/>
              </w:rPr>
              <w:t>14</w:t>
            </w:r>
            <w:r>
              <w:rPr>
                <w:noProof/>
                <w:webHidden/>
              </w:rPr>
              <w:fldChar w:fldCharType="end"/>
            </w:r>
          </w:hyperlink>
        </w:p>
        <w:p w14:paraId="7604083C" w14:textId="7D1790D3"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39" w:history="1">
            <w:r w:rsidRPr="00D34BCC">
              <w:rPr>
                <w:rStyle w:val="Kpr"/>
                <w:rFonts w:ascii="Times New Roman" w:hAnsi="Times New Roman" w:cs="Times New Roman"/>
                <w:b/>
                <w:bCs/>
                <w:noProof/>
              </w:rPr>
              <w:t>7.5.</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Sürekli İyileştirme</w:t>
            </w:r>
            <w:r>
              <w:rPr>
                <w:noProof/>
                <w:webHidden/>
              </w:rPr>
              <w:tab/>
            </w:r>
            <w:r>
              <w:rPr>
                <w:noProof/>
                <w:webHidden/>
              </w:rPr>
              <w:fldChar w:fldCharType="begin"/>
            </w:r>
            <w:r>
              <w:rPr>
                <w:noProof/>
                <w:webHidden/>
              </w:rPr>
              <w:instrText xml:space="preserve"> PAGEREF _Toc176250539 \h </w:instrText>
            </w:r>
            <w:r>
              <w:rPr>
                <w:noProof/>
                <w:webHidden/>
              </w:rPr>
            </w:r>
            <w:r>
              <w:rPr>
                <w:noProof/>
                <w:webHidden/>
              </w:rPr>
              <w:fldChar w:fldCharType="separate"/>
            </w:r>
            <w:r>
              <w:rPr>
                <w:noProof/>
                <w:webHidden/>
              </w:rPr>
              <w:t>14</w:t>
            </w:r>
            <w:r>
              <w:rPr>
                <w:noProof/>
                <w:webHidden/>
              </w:rPr>
              <w:fldChar w:fldCharType="end"/>
            </w:r>
          </w:hyperlink>
        </w:p>
        <w:p w14:paraId="13BCDE5C" w14:textId="32EF6ADB" w:rsidR="006E144E" w:rsidRDefault="006E144E">
          <w:pPr>
            <w:pStyle w:val="T1"/>
            <w:tabs>
              <w:tab w:val="left" w:pos="480"/>
              <w:tab w:val="right" w:leader="dot" w:pos="9062"/>
            </w:tabs>
            <w:rPr>
              <w:rFonts w:eastAsiaTheme="minorEastAsia"/>
              <w:noProof/>
              <w:kern w:val="2"/>
              <w:sz w:val="24"/>
              <w:szCs w:val="24"/>
              <w:lang w:eastAsia="tr-TR"/>
              <w14:ligatures w14:val="standardContextual"/>
            </w:rPr>
          </w:pPr>
          <w:hyperlink w:anchor="_Toc176250540" w:history="1">
            <w:r w:rsidRPr="00D34BCC">
              <w:rPr>
                <w:rStyle w:val="Kpr"/>
                <w:rFonts w:ascii="Times New Roman" w:hAnsi="Times New Roman" w:cs="Times New Roman"/>
                <w:b/>
                <w:bCs/>
                <w:noProof/>
              </w:rPr>
              <w:t>8.</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KURUM DESTEĞİ VE PARASAL KAYNAKLAR</w:t>
            </w:r>
            <w:r>
              <w:rPr>
                <w:noProof/>
                <w:webHidden/>
              </w:rPr>
              <w:tab/>
            </w:r>
            <w:r>
              <w:rPr>
                <w:noProof/>
                <w:webHidden/>
              </w:rPr>
              <w:fldChar w:fldCharType="begin"/>
            </w:r>
            <w:r>
              <w:rPr>
                <w:noProof/>
                <w:webHidden/>
              </w:rPr>
              <w:instrText xml:space="preserve"> PAGEREF _Toc176250540 \h </w:instrText>
            </w:r>
            <w:r>
              <w:rPr>
                <w:noProof/>
                <w:webHidden/>
              </w:rPr>
            </w:r>
            <w:r>
              <w:rPr>
                <w:noProof/>
                <w:webHidden/>
              </w:rPr>
              <w:fldChar w:fldCharType="separate"/>
            </w:r>
            <w:r>
              <w:rPr>
                <w:noProof/>
                <w:webHidden/>
              </w:rPr>
              <w:t>14</w:t>
            </w:r>
            <w:r>
              <w:rPr>
                <w:noProof/>
                <w:webHidden/>
              </w:rPr>
              <w:fldChar w:fldCharType="end"/>
            </w:r>
          </w:hyperlink>
        </w:p>
        <w:p w14:paraId="4FAB2CF0" w14:textId="5AA6ED6A"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41" w:history="1">
            <w:r w:rsidRPr="00D34BCC">
              <w:rPr>
                <w:rStyle w:val="Kpr"/>
                <w:rFonts w:ascii="Times New Roman" w:hAnsi="Times New Roman" w:cs="Times New Roman"/>
                <w:b/>
                <w:bCs/>
                <w:noProof/>
              </w:rPr>
              <w:t>8.1.</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Teknik, İdari ve Hizmet Kadrosu Desteği</w:t>
            </w:r>
            <w:r>
              <w:rPr>
                <w:noProof/>
                <w:webHidden/>
              </w:rPr>
              <w:tab/>
            </w:r>
            <w:r>
              <w:rPr>
                <w:noProof/>
                <w:webHidden/>
              </w:rPr>
              <w:fldChar w:fldCharType="begin"/>
            </w:r>
            <w:r>
              <w:rPr>
                <w:noProof/>
                <w:webHidden/>
              </w:rPr>
              <w:instrText xml:space="preserve"> PAGEREF _Toc176250541 \h </w:instrText>
            </w:r>
            <w:r>
              <w:rPr>
                <w:noProof/>
                <w:webHidden/>
              </w:rPr>
            </w:r>
            <w:r>
              <w:rPr>
                <w:noProof/>
                <w:webHidden/>
              </w:rPr>
              <w:fldChar w:fldCharType="separate"/>
            </w:r>
            <w:r>
              <w:rPr>
                <w:noProof/>
                <w:webHidden/>
              </w:rPr>
              <w:t>14</w:t>
            </w:r>
            <w:r>
              <w:rPr>
                <w:noProof/>
                <w:webHidden/>
              </w:rPr>
              <w:fldChar w:fldCharType="end"/>
            </w:r>
          </w:hyperlink>
        </w:p>
        <w:p w14:paraId="74E7D1E5" w14:textId="7D1BEB0F"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42" w:history="1">
            <w:r w:rsidRPr="00D34BCC">
              <w:rPr>
                <w:rStyle w:val="Kpr"/>
                <w:rFonts w:ascii="Times New Roman" w:hAnsi="Times New Roman" w:cs="Times New Roman"/>
                <w:b/>
                <w:bCs/>
                <w:noProof/>
              </w:rPr>
              <w:t>8.2.</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Sürekli İyileştirme</w:t>
            </w:r>
            <w:r>
              <w:rPr>
                <w:noProof/>
                <w:webHidden/>
              </w:rPr>
              <w:tab/>
            </w:r>
            <w:r>
              <w:rPr>
                <w:noProof/>
                <w:webHidden/>
              </w:rPr>
              <w:fldChar w:fldCharType="begin"/>
            </w:r>
            <w:r>
              <w:rPr>
                <w:noProof/>
                <w:webHidden/>
              </w:rPr>
              <w:instrText xml:space="preserve"> PAGEREF _Toc176250542 \h </w:instrText>
            </w:r>
            <w:r>
              <w:rPr>
                <w:noProof/>
                <w:webHidden/>
              </w:rPr>
            </w:r>
            <w:r>
              <w:rPr>
                <w:noProof/>
                <w:webHidden/>
              </w:rPr>
              <w:fldChar w:fldCharType="separate"/>
            </w:r>
            <w:r>
              <w:rPr>
                <w:noProof/>
                <w:webHidden/>
              </w:rPr>
              <w:t>15</w:t>
            </w:r>
            <w:r>
              <w:rPr>
                <w:noProof/>
                <w:webHidden/>
              </w:rPr>
              <w:fldChar w:fldCharType="end"/>
            </w:r>
          </w:hyperlink>
        </w:p>
        <w:p w14:paraId="7C6C2ECE" w14:textId="73A6934E" w:rsidR="006E144E" w:rsidRDefault="006E144E">
          <w:pPr>
            <w:pStyle w:val="T1"/>
            <w:tabs>
              <w:tab w:val="left" w:pos="480"/>
              <w:tab w:val="right" w:leader="dot" w:pos="9062"/>
            </w:tabs>
            <w:rPr>
              <w:rFonts w:eastAsiaTheme="minorEastAsia"/>
              <w:noProof/>
              <w:kern w:val="2"/>
              <w:sz w:val="24"/>
              <w:szCs w:val="24"/>
              <w:lang w:eastAsia="tr-TR"/>
              <w14:ligatures w14:val="standardContextual"/>
            </w:rPr>
          </w:pPr>
          <w:hyperlink w:anchor="_Toc176250543" w:history="1">
            <w:r w:rsidRPr="00D34BCC">
              <w:rPr>
                <w:rStyle w:val="Kpr"/>
                <w:rFonts w:ascii="Times New Roman" w:hAnsi="Times New Roman" w:cs="Times New Roman"/>
                <w:b/>
                <w:bCs/>
                <w:noProof/>
              </w:rPr>
              <w:t>9.</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ORGANİZASYON VE KARAR ALMA SÜREÇLERİ</w:t>
            </w:r>
            <w:r>
              <w:rPr>
                <w:noProof/>
                <w:webHidden/>
              </w:rPr>
              <w:tab/>
            </w:r>
            <w:r>
              <w:rPr>
                <w:noProof/>
                <w:webHidden/>
              </w:rPr>
              <w:fldChar w:fldCharType="begin"/>
            </w:r>
            <w:r>
              <w:rPr>
                <w:noProof/>
                <w:webHidden/>
              </w:rPr>
              <w:instrText xml:space="preserve"> PAGEREF _Toc176250543 \h </w:instrText>
            </w:r>
            <w:r>
              <w:rPr>
                <w:noProof/>
                <w:webHidden/>
              </w:rPr>
            </w:r>
            <w:r>
              <w:rPr>
                <w:noProof/>
                <w:webHidden/>
              </w:rPr>
              <w:fldChar w:fldCharType="separate"/>
            </w:r>
            <w:r>
              <w:rPr>
                <w:noProof/>
                <w:webHidden/>
              </w:rPr>
              <w:t>15</w:t>
            </w:r>
            <w:r>
              <w:rPr>
                <w:noProof/>
                <w:webHidden/>
              </w:rPr>
              <w:fldChar w:fldCharType="end"/>
            </w:r>
          </w:hyperlink>
        </w:p>
        <w:p w14:paraId="5D4C9556" w14:textId="5D90993F" w:rsidR="006E144E" w:rsidRDefault="006E144E">
          <w:pPr>
            <w:pStyle w:val="T2"/>
            <w:tabs>
              <w:tab w:val="left" w:pos="960"/>
              <w:tab w:val="right" w:leader="dot" w:pos="9062"/>
            </w:tabs>
            <w:rPr>
              <w:rFonts w:eastAsiaTheme="minorEastAsia"/>
              <w:noProof/>
              <w:kern w:val="2"/>
              <w:sz w:val="24"/>
              <w:szCs w:val="24"/>
              <w:lang w:eastAsia="tr-TR"/>
              <w14:ligatures w14:val="standardContextual"/>
            </w:rPr>
          </w:pPr>
          <w:hyperlink w:anchor="_Toc176250544" w:history="1">
            <w:r w:rsidRPr="00D34BCC">
              <w:rPr>
                <w:rStyle w:val="Kpr"/>
                <w:rFonts w:ascii="Times New Roman" w:hAnsi="Times New Roman" w:cs="Times New Roman"/>
                <w:b/>
                <w:bCs/>
                <w:noProof/>
              </w:rPr>
              <w:t>9.1.</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Sürekli İyileştirme</w:t>
            </w:r>
            <w:r>
              <w:rPr>
                <w:noProof/>
                <w:webHidden/>
              </w:rPr>
              <w:tab/>
            </w:r>
            <w:r>
              <w:rPr>
                <w:noProof/>
                <w:webHidden/>
              </w:rPr>
              <w:fldChar w:fldCharType="begin"/>
            </w:r>
            <w:r>
              <w:rPr>
                <w:noProof/>
                <w:webHidden/>
              </w:rPr>
              <w:instrText xml:space="preserve"> PAGEREF _Toc176250544 \h </w:instrText>
            </w:r>
            <w:r>
              <w:rPr>
                <w:noProof/>
                <w:webHidden/>
              </w:rPr>
            </w:r>
            <w:r>
              <w:rPr>
                <w:noProof/>
                <w:webHidden/>
              </w:rPr>
              <w:fldChar w:fldCharType="separate"/>
            </w:r>
            <w:r>
              <w:rPr>
                <w:noProof/>
                <w:webHidden/>
              </w:rPr>
              <w:t>15</w:t>
            </w:r>
            <w:r>
              <w:rPr>
                <w:noProof/>
                <w:webHidden/>
              </w:rPr>
              <w:fldChar w:fldCharType="end"/>
            </w:r>
          </w:hyperlink>
        </w:p>
        <w:p w14:paraId="5E09F1DC" w14:textId="4C3F46AD" w:rsidR="006E144E" w:rsidRDefault="006E144E">
          <w:pPr>
            <w:pStyle w:val="T1"/>
            <w:tabs>
              <w:tab w:val="left" w:pos="720"/>
              <w:tab w:val="right" w:leader="dot" w:pos="9062"/>
            </w:tabs>
            <w:rPr>
              <w:rFonts w:eastAsiaTheme="minorEastAsia"/>
              <w:noProof/>
              <w:kern w:val="2"/>
              <w:sz w:val="24"/>
              <w:szCs w:val="24"/>
              <w:lang w:eastAsia="tr-TR"/>
              <w14:ligatures w14:val="standardContextual"/>
            </w:rPr>
          </w:pPr>
          <w:hyperlink w:anchor="_Toc176250545" w:history="1">
            <w:r w:rsidRPr="00D34BCC">
              <w:rPr>
                <w:rStyle w:val="Kpr"/>
                <w:rFonts w:ascii="Times New Roman" w:hAnsi="Times New Roman" w:cs="Times New Roman"/>
                <w:b/>
                <w:bCs/>
                <w:noProof/>
              </w:rPr>
              <w:t>10.</w:t>
            </w:r>
            <w:r>
              <w:rPr>
                <w:rFonts w:eastAsiaTheme="minorEastAsia"/>
                <w:noProof/>
                <w:kern w:val="2"/>
                <w:sz w:val="24"/>
                <w:szCs w:val="24"/>
                <w:lang w:eastAsia="tr-TR"/>
                <w14:ligatures w14:val="standardContextual"/>
              </w:rPr>
              <w:tab/>
            </w:r>
            <w:r w:rsidRPr="00D34BCC">
              <w:rPr>
                <w:rStyle w:val="Kpr"/>
                <w:rFonts w:ascii="Times New Roman" w:hAnsi="Times New Roman" w:cs="Times New Roman"/>
                <w:b/>
                <w:bCs/>
                <w:noProof/>
              </w:rPr>
              <w:t>SONUÇ</w:t>
            </w:r>
            <w:r>
              <w:rPr>
                <w:noProof/>
                <w:webHidden/>
              </w:rPr>
              <w:tab/>
            </w:r>
            <w:r>
              <w:rPr>
                <w:noProof/>
                <w:webHidden/>
              </w:rPr>
              <w:fldChar w:fldCharType="begin"/>
            </w:r>
            <w:r>
              <w:rPr>
                <w:noProof/>
                <w:webHidden/>
              </w:rPr>
              <w:instrText xml:space="preserve"> PAGEREF _Toc176250545 \h </w:instrText>
            </w:r>
            <w:r>
              <w:rPr>
                <w:noProof/>
                <w:webHidden/>
              </w:rPr>
            </w:r>
            <w:r>
              <w:rPr>
                <w:noProof/>
                <w:webHidden/>
              </w:rPr>
              <w:fldChar w:fldCharType="separate"/>
            </w:r>
            <w:r>
              <w:rPr>
                <w:noProof/>
                <w:webHidden/>
              </w:rPr>
              <w:t>16</w:t>
            </w:r>
            <w:r>
              <w:rPr>
                <w:noProof/>
                <w:webHidden/>
              </w:rPr>
              <w:fldChar w:fldCharType="end"/>
            </w:r>
          </w:hyperlink>
        </w:p>
        <w:p w14:paraId="082E86A2" w14:textId="3E907B29" w:rsidR="00233DC6" w:rsidRDefault="00233DC6">
          <w:r>
            <w:rPr>
              <w:b/>
              <w:bCs/>
            </w:rPr>
            <w:fldChar w:fldCharType="end"/>
          </w:r>
        </w:p>
      </w:sdtContent>
    </w:sdt>
    <w:p w14:paraId="33D75E03" w14:textId="77777777" w:rsidR="00233DC6" w:rsidRPr="00224FC2" w:rsidRDefault="00233DC6" w:rsidP="00D84CC8">
      <w:pPr>
        <w:jc w:val="center"/>
        <w:rPr>
          <w:rFonts w:ascii="Times New Roman" w:hAnsi="Times New Roman" w:cs="Times New Roman"/>
          <w:b/>
          <w:sz w:val="24"/>
          <w:szCs w:val="24"/>
        </w:rPr>
      </w:pPr>
    </w:p>
    <w:p w14:paraId="680D42E6" w14:textId="5FCC6FF5" w:rsidR="00FF3F98" w:rsidRPr="00224FC2" w:rsidRDefault="00FF3F98" w:rsidP="00D84CC8">
      <w:pPr>
        <w:jc w:val="center"/>
        <w:rPr>
          <w:rFonts w:ascii="Times New Roman" w:hAnsi="Times New Roman" w:cs="Times New Roman"/>
          <w:b/>
          <w:sz w:val="24"/>
          <w:szCs w:val="24"/>
        </w:rPr>
      </w:pPr>
    </w:p>
    <w:p w14:paraId="22758233" w14:textId="77777777" w:rsidR="00C664D4" w:rsidRDefault="00C664D4">
      <w:pPr>
        <w:rPr>
          <w:rFonts w:ascii="Times New Roman" w:hAnsi="Times New Roman" w:cs="Times New Roman"/>
          <w:b/>
          <w:sz w:val="24"/>
          <w:szCs w:val="24"/>
        </w:rPr>
        <w:sectPr w:rsidR="00C664D4">
          <w:pgSz w:w="11906" w:h="16838"/>
          <w:pgMar w:top="1417" w:right="1417" w:bottom="1417" w:left="1417" w:header="708" w:footer="708" w:gutter="0"/>
          <w:cols w:space="708"/>
          <w:docGrid w:linePitch="360"/>
        </w:sectPr>
      </w:pPr>
    </w:p>
    <w:p w14:paraId="768FB9B6" w14:textId="2A605A9A" w:rsidR="007E1E6A" w:rsidRDefault="007E1E6A" w:rsidP="005D3CFA">
      <w:pPr>
        <w:pStyle w:val="Balk1"/>
        <w:numPr>
          <w:ilvl w:val="0"/>
          <w:numId w:val="25"/>
        </w:numPr>
        <w:ind w:left="390" w:hanging="390"/>
        <w:rPr>
          <w:rFonts w:ascii="Times New Roman" w:hAnsi="Times New Roman" w:cs="Times New Roman"/>
          <w:b/>
          <w:bCs/>
          <w:color w:val="auto"/>
          <w:sz w:val="24"/>
          <w:szCs w:val="24"/>
        </w:rPr>
      </w:pPr>
      <w:bookmarkStart w:id="0" w:name="_Toc176250498"/>
      <w:r w:rsidRPr="005D3CFA">
        <w:rPr>
          <w:rFonts w:ascii="Times New Roman" w:hAnsi="Times New Roman" w:cs="Times New Roman"/>
          <w:b/>
          <w:bCs/>
          <w:color w:val="auto"/>
          <w:sz w:val="24"/>
          <w:szCs w:val="24"/>
        </w:rPr>
        <w:lastRenderedPageBreak/>
        <w:t>GİRİŞ</w:t>
      </w:r>
      <w:bookmarkEnd w:id="0"/>
    </w:p>
    <w:p w14:paraId="54406176" w14:textId="77777777" w:rsidR="00B62351" w:rsidRPr="008E1AA8" w:rsidRDefault="00B62351" w:rsidP="00B62351">
      <w:pPr>
        <w:pStyle w:val="Balk2"/>
        <w:numPr>
          <w:ilvl w:val="1"/>
          <w:numId w:val="25"/>
        </w:numPr>
        <w:ind w:left="720"/>
        <w:rPr>
          <w:rFonts w:ascii="Times New Roman" w:hAnsi="Times New Roman" w:cs="Times New Roman"/>
          <w:b/>
          <w:bCs/>
          <w:color w:val="auto"/>
          <w:sz w:val="24"/>
          <w:szCs w:val="24"/>
        </w:rPr>
      </w:pPr>
      <w:bookmarkStart w:id="1" w:name="_Toc176250499"/>
      <w:r>
        <w:rPr>
          <w:rFonts w:ascii="Times New Roman" w:hAnsi="Times New Roman" w:cs="Times New Roman"/>
          <w:b/>
          <w:bCs/>
          <w:color w:val="auto"/>
          <w:sz w:val="24"/>
          <w:szCs w:val="24"/>
        </w:rPr>
        <w:t>Rapor Hakkında Bilgiler</w:t>
      </w:r>
      <w:bookmarkEnd w:id="1"/>
      <w:r w:rsidRPr="008E1AA8">
        <w:rPr>
          <w:rFonts w:ascii="Times New Roman" w:hAnsi="Times New Roman" w:cs="Times New Roman"/>
          <w:b/>
          <w:bCs/>
          <w:color w:val="auto"/>
          <w:sz w:val="24"/>
          <w:szCs w:val="24"/>
        </w:rPr>
        <w:t xml:space="preserve"> </w:t>
      </w:r>
    </w:p>
    <w:p w14:paraId="6A396BD4" w14:textId="77777777" w:rsidR="00277F90" w:rsidRDefault="00277F90" w:rsidP="00277F90">
      <w:pPr>
        <w:pStyle w:val="ListeParagraf"/>
        <w:numPr>
          <w:ilvl w:val="0"/>
          <w:numId w:val="30"/>
        </w:numPr>
        <w:rPr>
          <w:rFonts w:ascii="Times New Roman" w:hAnsi="Times New Roman" w:cs="Times New Roman"/>
          <w:bCs/>
          <w:sz w:val="24"/>
          <w:szCs w:val="24"/>
        </w:rPr>
      </w:pPr>
      <w:bookmarkStart w:id="2" w:name="_Toc176250500"/>
      <w:r>
        <w:rPr>
          <w:rFonts w:ascii="Times New Roman" w:hAnsi="Times New Roman" w:cs="Times New Roman"/>
          <w:bCs/>
          <w:sz w:val="24"/>
          <w:szCs w:val="24"/>
        </w:rPr>
        <w:t xml:space="preserve">Rapor 2023-2024 Eğitim- Öğretim dönemine aittir. </w:t>
      </w:r>
    </w:p>
    <w:p w14:paraId="37EAA1BF" w14:textId="77777777" w:rsidR="00277F90" w:rsidRDefault="00277F90" w:rsidP="00277F90">
      <w:pPr>
        <w:pStyle w:val="ListeParagraf"/>
        <w:numPr>
          <w:ilvl w:val="0"/>
          <w:numId w:val="30"/>
        </w:numPr>
        <w:rPr>
          <w:rFonts w:ascii="Times New Roman" w:hAnsi="Times New Roman" w:cs="Times New Roman"/>
          <w:bCs/>
          <w:sz w:val="24"/>
          <w:szCs w:val="24"/>
        </w:rPr>
      </w:pPr>
      <w:r>
        <w:rPr>
          <w:rFonts w:ascii="Times New Roman" w:hAnsi="Times New Roman" w:cs="Times New Roman"/>
          <w:bCs/>
          <w:sz w:val="24"/>
          <w:szCs w:val="24"/>
        </w:rPr>
        <w:t>Raporun hazırlanmasında sorumlu olan öğretim elemanları;</w:t>
      </w:r>
    </w:p>
    <w:p w14:paraId="3F4BEE49" w14:textId="77777777" w:rsidR="00277F90" w:rsidRPr="00116661" w:rsidRDefault="00277F90" w:rsidP="00277F90">
      <w:pPr>
        <w:pStyle w:val="ListeParagraf"/>
        <w:numPr>
          <w:ilvl w:val="1"/>
          <w:numId w:val="30"/>
        </w:numPr>
        <w:rPr>
          <w:rFonts w:ascii="Times New Roman" w:hAnsi="Times New Roman" w:cs="Times New Roman"/>
          <w:bCs/>
          <w:sz w:val="24"/>
          <w:szCs w:val="24"/>
        </w:rPr>
      </w:pPr>
      <w:r>
        <w:rPr>
          <w:rFonts w:ascii="Times New Roman" w:hAnsi="Times New Roman" w:cs="Times New Roman"/>
          <w:bCs/>
          <w:sz w:val="24"/>
          <w:szCs w:val="24"/>
        </w:rPr>
        <w:t>Prof</w:t>
      </w:r>
      <w:r w:rsidRPr="00116661">
        <w:rPr>
          <w:rFonts w:ascii="Times New Roman" w:hAnsi="Times New Roman" w:cs="Times New Roman"/>
          <w:bCs/>
          <w:sz w:val="24"/>
          <w:szCs w:val="24"/>
        </w:rPr>
        <w:t>. Dr. Pınar PEHLİVAN – Demirci Meslek Yüksekokulu – 0.532.481.14.12 – pinar.pehlivan@cbu.edu.tr</w:t>
      </w:r>
    </w:p>
    <w:p w14:paraId="5F012E73" w14:textId="77777777" w:rsidR="00277F90" w:rsidRPr="00116661" w:rsidRDefault="00277F90" w:rsidP="00277F90">
      <w:pPr>
        <w:pStyle w:val="ListeParagraf"/>
        <w:numPr>
          <w:ilvl w:val="1"/>
          <w:numId w:val="30"/>
        </w:numPr>
        <w:rPr>
          <w:rFonts w:ascii="Times New Roman" w:hAnsi="Times New Roman" w:cs="Times New Roman"/>
          <w:bCs/>
          <w:sz w:val="24"/>
          <w:szCs w:val="24"/>
        </w:rPr>
      </w:pPr>
      <w:r w:rsidRPr="00116661">
        <w:rPr>
          <w:rFonts w:ascii="Times New Roman" w:hAnsi="Times New Roman" w:cs="Times New Roman"/>
          <w:bCs/>
          <w:sz w:val="24"/>
          <w:szCs w:val="24"/>
        </w:rPr>
        <w:t xml:space="preserve">Öğr. Gör. </w:t>
      </w:r>
      <w:r>
        <w:rPr>
          <w:rFonts w:ascii="Times New Roman" w:hAnsi="Times New Roman" w:cs="Times New Roman"/>
          <w:bCs/>
          <w:sz w:val="24"/>
          <w:szCs w:val="24"/>
        </w:rPr>
        <w:t xml:space="preserve">Dr. </w:t>
      </w:r>
      <w:r w:rsidRPr="00116661">
        <w:rPr>
          <w:rFonts w:ascii="Times New Roman" w:hAnsi="Times New Roman" w:cs="Times New Roman"/>
          <w:bCs/>
          <w:sz w:val="24"/>
          <w:szCs w:val="24"/>
        </w:rPr>
        <w:t>Anıl İlkem ASLAN – Demirci Meslek Yüksekokulu – 0.553.552.33.33 – ilkem.ozcan@cbu.edu.tr</w:t>
      </w:r>
    </w:p>
    <w:p w14:paraId="4B5FDA01" w14:textId="332F74D9" w:rsidR="00277F90" w:rsidRDefault="00277F90" w:rsidP="00277F90">
      <w:pPr>
        <w:pStyle w:val="ListeParagraf"/>
        <w:numPr>
          <w:ilvl w:val="1"/>
          <w:numId w:val="30"/>
        </w:numPr>
        <w:rPr>
          <w:rFonts w:ascii="Times New Roman" w:hAnsi="Times New Roman" w:cs="Times New Roman"/>
          <w:bCs/>
          <w:sz w:val="24"/>
          <w:szCs w:val="24"/>
        </w:rPr>
      </w:pPr>
      <w:r w:rsidRPr="00116661">
        <w:rPr>
          <w:rFonts w:ascii="Times New Roman" w:hAnsi="Times New Roman" w:cs="Times New Roman"/>
          <w:bCs/>
          <w:sz w:val="24"/>
          <w:szCs w:val="24"/>
        </w:rPr>
        <w:t xml:space="preserve">Öğr. Gör. </w:t>
      </w:r>
      <w:r>
        <w:rPr>
          <w:rFonts w:ascii="Times New Roman" w:hAnsi="Times New Roman" w:cs="Times New Roman"/>
          <w:bCs/>
          <w:sz w:val="24"/>
          <w:szCs w:val="24"/>
        </w:rPr>
        <w:t xml:space="preserve">Dr. </w:t>
      </w:r>
      <w:r w:rsidRPr="00116661">
        <w:rPr>
          <w:rFonts w:ascii="Times New Roman" w:hAnsi="Times New Roman" w:cs="Times New Roman"/>
          <w:bCs/>
          <w:sz w:val="24"/>
          <w:szCs w:val="24"/>
        </w:rPr>
        <w:t xml:space="preserve">Mazhar DEDE – Demirci Meslek Yüksekokulu – 0.554.376.07.84 – </w:t>
      </w:r>
      <w:hyperlink r:id="rId12" w:history="1">
        <w:r w:rsidR="00E64FE6" w:rsidRPr="00564A14">
          <w:rPr>
            <w:rStyle w:val="Kpr"/>
            <w:rFonts w:ascii="Times New Roman" w:hAnsi="Times New Roman" w:cs="Times New Roman"/>
            <w:bCs/>
            <w:sz w:val="24"/>
            <w:szCs w:val="24"/>
          </w:rPr>
          <w:t>mazhar.dede@cbu.edu.tr</w:t>
        </w:r>
      </w:hyperlink>
    </w:p>
    <w:p w14:paraId="2A710252" w14:textId="77777777" w:rsidR="00E64FE6" w:rsidRDefault="00E64FE6" w:rsidP="00277F90">
      <w:pPr>
        <w:pStyle w:val="ListeParagraf"/>
        <w:numPr>
          <w:ilvl w:val="1"/>
          <w:numId w:val="30"/>
        </w:numPr>
        <w:rPr>
          <w:rFonts w:ascii="Times New Roman" w:hAnsi="Times New Roman" w:cs="Times New Roman"/>
          <w:bCs/>
          <w:sz w:val="24"/>
          <w:szCs w:val="24"/>
        </w:rPr>
      </w:pPr>
      <w:r>
        <w:rPr>
          <w:rFonts w:ascii="Times New Roman" w:hAnsi="Times New Roman" w:cs="Times New Roman"/>
          <w:bCs/>
          <w:sz w:val="24"/>
          <w:szCs w:val="24"/>
        </w:rPr>
        <w:t>Fatma Nur DANIŞ-</w:t>
      </w:r>
      <w:r w:rsidRPr="00E64FE6">
        <w:rPr>
          <w:rFonts w:ascii="Times New Roman" w:hAnsi="Times New Roman" w:cs="Times New Roman"/>
          <w:bCs/>
          <w:sz w:val="24"/>
          <w:szCs w:val="24"/>
        </w:rPr>
        <w:t xml:space="preserve"> </w:t>
      </w:r>
      <w:r w:rsidRPr="00116661">
        <w:rPr>
          <w:rFonts w:ascii="Times New Roman" w:hAnsi="Times New Roman" w:cs="Times New Roman"/>
          <w:bCs/>
          <w:sz w:val="24"/>
          <w:szCs w:val="24"/>
        </w:rPr>
        <w:t>Demirci Meslek Yüksekokulu</w:t>
      </w:r>
      <w:r>
        <w:rPr>
          <w:rFonts w:ascii="Times New Roman" w:hAnsi="Times New Roman" w:cs="Times New Roman"/>
          <w:bCs/>
          <w:sz w:val="24"/>
          <w:szCs w:val="24"/>
        </w:rPr>
        <w:t>-</w:t>
      </w:r>
    </w:p>
    <w:p w14:paraId="03FE1425" w14:textId="5A3C942B" w:rsidR="00E64FE6" w:rsidRPr="00CC2D46" w:rsidRDefault="00E64FE6" w:rsidP="00E64FE6">
      <w:pPr>
        <w:pStyle w:val="ListeParagraf"/>
        <w:ind w:left="1440"/>
        <w:rPr>
          <w:rFonts w:ascii="Times New Roman" w:hAnsi="Times New Roman" w:cs="Times New Roman"/>
          <w:bCs/>
          <w:sz w:val="24"/>
          <w:szCs w:val="24"/>
        </w:rPr>
      </w:pPr>
      <w:r>
        <w:rPr>
          <w:rFonts w:ascii="Times New Roman" w:hAnsi="Times New Roman" w:cs="Times New Roman"/>
          <w:bCs/>
          <w:sz w:val="24"/>
          <w:szCs w:val="24"/>
        </w:rPr>
        <w:t>05524472180-fatmanurdanis48@gemail.com.</w:t>
      </w:r>
    </w:p>
    <w:p w14:paraId="58AC405B" w14:textId="345FF5B9" w:rsidR="00B62351" w:rsidRDefault="00B62351" w:rsidP="00B62351">
      <w:pPr>
        <w:pStyle w:val="Balk2"/>
        <w:numPr>
          <w:ilvl w:val="1"/>
          <w:numId w:val="25"/>
        </w:numPr>
        <w:ind w:left="720"/>
        <w:rPr>
          <w:rFonts w:ascii="Times New Roman" w:hAnsi="Times New Roman" w:cs="Times New Roman"/>
          <w:b/>
          <w:bCs/>
          <w:color w:val="auto"/>
          <w:sz w:val="24"/>
          <w:szCs w:val="24"/>
        </w:rPr>
      </w:pPr>
      <w:r>
        <w:rPr>
          <w:rFonts w:ascii="Times New Roman" w:hAnsi="Times New Roman" w:cs="Times New Roman"/>
          <w:b/>
          <w:bCs/>
          <w:color w:val="auto"/>
          <w:sz w:val="24"/>
          <w:szCs w:val="24"/>
        </w:rPr>
        <w:t>Bölüm Hakkında Bilgiler</w:t>
      </w:r>
      <w:bookmarkEnd w:id="2"/>
      <w:r w:rsidRPr="00B62351">
        <w:rPr>
          <w:rFonts w:ascii="Times New Roman" w:hAnsi="Times New Roman" w:cs="Times New Roman"/>
          <w:b/>
          <w:bCs/>
          <w:color w:val="auto"/>
          <w:sz w:val="24"/>
          <w:szCs w:val="24"/>
        </w:rPr>
        <w:t xml:space="preserve"> </w:t>
      </w:r>
    </w:p>
    <w:p w14:paraId="7B592F4E" w14:textId="77777777" w:rsidR="00277F90" w:rsidRPr="00EF32F5" w:rsidRDefault="00277F90" w:rsidP="00277F90">
      <w:pPr>
        <w:pStyle w:val="ListeParagraf"/>
        <w:numPr>
          <w:ilvl w:val="0"/>
          <w:numId w:val="30"/>
        </w:numPr>
        <w:jc w:val="both"/>
      </w:pPr>
      <w:bookmarkStart w:id="3" w:name="_Toc176250501"/>
      <w:r w:rsidRPr="00CC2D46">
        <w:rPr>
          <w:rFonts w:ascii="Times New Roman" w:hAnsi="Times New Roman" w:cs="Times New Roman"/>
          <w:bCs/>
          <w:sz w:val="24"/>
          <w:szCs w:val="24"/>
        </w:rPr>
        <w:t>Bölümün</w:t>
      </w:r>
      <w:r>
        <w:t xml:space="preserve"> </w:t>
      </w:r>
      <w:r w:rsidRPr="00CC2D46">
        <w:rPr>
          <w:rFonts w:ascii="Times New Roman" w:hAnsi="Times New Roman" w:cs="Times New Roman"/>
          <w:bCs/>
          <w:sz w:val="24"/>
          <w:szCs w:val="24"/>
        </w:rPr>
        <w:t>kısa tarihçesi</w:t>
      </w:r>
      <w:r>
        <w:rPr>
          <w:rFonts w:ascii="Times New Roman" w:hAnsi="Times New Roman" w:cs="Times New Roman"/>
          <w:bCs/>
          <w:sz w:val="24"/>
          <w:szCs w:val="24"/>
        </w:rPr>
        <w:t xml:space="preserve">: </w:t>
      </w:r>
      <w:r w:rsidRPr="00EF32F5">
        <w:rPr>
          <w:rFonts w:ascii="Times New Roman" w:hAnsi="Times New Roman" w:cs="Times New Roman"/>
          <w:bCs/>
          <w:sz w:val="24"/>
          <w:szCs w:val="24"/>
        </w:rPr>
        <w:t>Finans-Bankacılık ve Sigortacılık Bölümü Sigortacılık Programı 2005 yılında açılmış, 2009 yılında da Bankacılık ve Sigortacılık Programı olarak değiştirilmiştir.</w:t>
      </w:r>
      <w:r>
        <w:rPr>
          <w:rFonts w:ascii="Times New Roman" w:hAnsi="Times New Roman" w:cs="Times New Roman"/>
          <w:bCs/>
          <w:sz w:val="24"/>
          <w:szCs w:val="24"/>
        </w:rPr>
        <w:t xml:space="preserve"> </w:t>
      </w:r>
    </w:p>
    <w:p w14:paraId="2778B23B" w14:textId="77777777" w:rsidR="00277F90" w:rsidRPr="00CC2D46" w:rsidRDefault="00277F90" w:rsidP="00277F90">
      <w:pPr>
        <w:pStyle w:val="ListeParagraf"/>
        <w:numPr>
          <w:ilvl w:val="0"/>
          <w:numId w:val="30"/>
        </w:numPr>
        <w:jc w:val="both"/>
      </w:pPr>
      <w:r w:rsidRPr="00EF32F5">
        <w:rPr>
          <w:rFonts w:ascii="Times New Roman" w:hAnsi="Times New Roman" w:cs="Times New Roman"/>
          <w:bCs/>
          <w:sz w:val="24"/>
          <w:szCs w:val="24"/>
        </w:rPr>
        <w:t xml:space="preserve">Bölümün </w:t>
      </w:r>
      <w:r>
        <w:rPr>
          <w:rFonts w:ascii="Times New Roman" w:hAnsi="Times New Roman" w:cs="Times New Roman"/>
          <w:bCs/>
          <w:sz w:val="24"/>
          <w:szCs w:val="24"/>
        </w:rPr>
        <w:t xml:space="preserve">Temel </w:t>
      </w:r>
      <w:r w:rsidRPr="00EF32F5">
        <w:rPr>
          <w:rFonts w:ascii="Times New Roman" w:hAnsi="Times New Roman" w:cs="Times New Roman"/>
          <w:bCs/>
          <w:sz w:val="24"/>
          <w:szCs w:val="24"/>
        </w:rPr>
        <w:t>Amacı: Finans-Bankacılık ve Sigortacılık Bölümü, ilgili sektörün ihtiyaç duyduğu niteliklerde, alanıyla ilgili kavram ve ilkeleri özümsemiş, bankacılık ve sigortacılık işlemlerini etkin bir biçimde yürütebilecek mesleki bilgi ve beceriye sahip, insani ilişkileri kuvvetli ve çağdaş meslek personeli yetiştirmektir.</w:t>
      </w:r>
    </w:p>
    <w:p w14:paraId="5C5A54AD" w14:textId="77777777" w:rsidR="00277F90" w:rsidRPr="008623F2" w:rsidRDefault="00277F90" w:rsidP="00277F90">
      <w:pPr>
        <w:pStyle w:val="ListeParagraf"/>
        <w:numPr>
          <w:ilvl w:val="0"/>
          <w:numId w:val="30"/>
        </w:numPr>
        <w:rPr>
          <w:rFonts w:ascii="Times New Roman" w:hAnsi="Times New Roman" w:cs="Times New Roman"/>
          <w:bCs/>
          <w:sz w:val="24"/>
          <w:szCs w:val="24"/>
        </w:rPr>
      </w:pPr>
      <w:r w:rsidRPr="00B62351">
        <w:rPr>
          <w:rFonts w:ascii="Times New Roman" w:hAnsi="Times New Roman" w:cs="Times New Roman"/>
          <w:bCs/>
          <w:sz w:val="24"/>
          <w:szCs w:val="24"/>
        </w:rPr>
        <w:t>Bölüm</w:t>
      </w:r>
      <w:r>
        <w:rPr>
          <w:rFonts w:ascii="Times New Roman" w:hAnsi="Times New Roman" w:cs="Times New Roman"/>
          <w:bCs/>
          <w:sz w:val="24"/>
          <w:szCs w:val="24"/>
        </w:rPr>
        <w:t>ün Eğitim Programları: Ön Lisans</w:t>
      </w:r>
    </w:p>
    <w:p w14:paraId="4D808FAD" w14:textId="0A41AE5D" w:rsidR="007E1E6A" w:rsidRPr="004975E1" w:rsidRDefault="004975E1" w:rsidP="004975E1">
      <w:pPr>
        <w:pStyle w:val="Balk2"/>
        <w:numPr>
          <w:ilvl w:val="1"/>
          <w:numId w:val="25"/>
        </w:numPr>
        <w:ind w:left="720"/>
        <w:rPr>
          <w:rFonts w:ascii="Times New Roman" w:hAnsi="Times New Roman" w:cs="Times New Roman"/>
          <w:b/>
          <w:color w:val="auto"/>
          <w:sz w:val="24"/>
          <w:szCs w:val="24"/>
        </w:rPr>
      </w:pPr>
      <w:r w:rsidRPr="004975E1">
        <w:rPr>
          <w:rFonts w:ascii="Times New Roman" w:hAnsi="Times New Roman" w:cs="Times New Roman"/>
          <w:b/>
          <w:bCs/>
          <w:color w:val="auto"/>
          <w:sz w:val="24"/>
          <w:szCs w:val="24"/>
        </w:rPr>
        <w:t>Programa Ait Bilgiler</w:t>
      </w:r>
      <w:bookmarkEnd w:id="3"/>
    </w:p>
    <w:p w14:paraId="3F1F7E3B" w14:textId="23385802" w:rsidR="00902038" w:rsidRPr="00B25809" w:rsidRDefault="00902038" w:rsidP="00B25809">
      <w:pPr>
        <w:pStyle w:val="ListeParagraf"/>
        <w:numPr>
          <w:ilvl w:val="0"/>
          <w:numId w:val="30"/>
        </w:numPr>
        <w:rPr>
          <w:rFonts w:ascii="Times New Roman" w:hAnsi="Times New Roman" w:cs="Times New Roman"/>
          <w:bCs/>
          <w:sz w:val="24"/>
          <w:szCs w:val="24"/>
        </w:rPr>
      </w:pPr>
      <w:r w:rsidRPr="00B25809">
        <w:rPr>
          <w:rFonts w:ascii="Times New Roman" w:hAnsi="Times New Roman" w:cs="Times New Roman"/>
          <w:bCs/>
          <w:sz w:val="24"/>
          <w:szCs w:val="24"/>
        </w:rPr>
        <w:t xml:space="preserve">Programın </w:t>
      </w:r>
      <w:r w:rsidR="00212904" w:rsidRPr="00B25809">
        <w:rPr>
          <w:rFonts w:ascii="Times New Roman" w:hAnsi="Times New Roman" w:cs="Times New Roman"/>
          <w:bCs/>
          <w:sz w:val="24"/>
          <w:szCs w:val="24"/>
        </w:rPr>
        <w:t>Türü</w:t>
      </w:r>
      <w:r w:rsidR="00277F90">
        <w:rPr>
          <w:rFonts w:ascii="Times New Roman" w:hAnsi="Times New Roman" w:cs="Times New Roman"/>
          <w:bCs/>
          <w:sz w:val="24"/>
          <w:szCs w:val="24"/>
        </w:rPr>
        <w:t xml:space="preserve">: </w:t>
      </w:r>
      <w:r w:rsidR="00A34F30" w:rsidRPr="00B25809">
        <w:rPr>
          <w:rFonts w:ascii="Times New Roman" w:hAnsi="Times New Roman" w:cs="Times New Roman"/>
          <w:bCs/>
          <w:sz w:val="24"/>
          <w:szCs w:val="24"/>
        </w:rPr>
        <w:t>Birinci Öğretim</w:t>
      </w:r>
    </w:p>
    <w:p w14:paraId="5DFB284A" w14:textId="234BC5CA" w:rsidR="00BB04D0" w:rsidRPr="00B25809" w:rsidRDefault="00BB04D0" w:rsidP="00B25809">
      <w:pPr>
        <w:pStyle w:val="ListeParagraf"/>
        <w:numPr>
          <w:ilvl w:val="0"/>
          <w:numId w:val="30"/>
        </w:numPr>
        <w:rPr>
          <w:rFonts w:ascii="Times New Roman" w:hAnsi="Times New Roman" w:cs="Times New Roman"/>
          <w:bCs/>
          <w:sz w:val="24"/>
          <w:szCs w:val="24"/>
        </w:rPr>
      </w:pPr>
      <w:r w:rsidRPr="00B25809">
        <w:rPr>
          <w:rFonts w:ascii="Times New Roman" w:hAnsi="Times New Roman" w:cs="Times New Roman"/>
          <w:bCs/>
          <w:sz w:val="24"/>
          <w:szCs w:val="24"/>
        </w:rPr>
        <w:t>Programın Eğitim Dili</w:t>
      </w:r>
      <w:r w:rsidR="00277F90">
        <w:rPr>
          <w:rFonts w:ascii="Times New Roman" w:hAnsi="Times New Roman" w:cs="Times New Roman"/>
          <w:bCs/>
          <w:sz w:val="24"/>
          <w:szCs w:val="24"/>
        </w:rPr>
        <w:t xml:space="preserve">: </w:t>
      </w:r>
      <w:r w:rsidR="00A34F30" w:rsidRPr="00B25809">
        <w:rPr>
          <w:rFonts w:ascii="Times New Roman" w:hAnsi="Times New Roman" w:cs="Times New Roman"/>
          <w:bCs/>
          <w:sz w:val="24"/>
          <w:szCs w:val="24"/>
        </w:rPr>
        <w:t>Türkçe</w:t>
      </w:r>
    </w:p>
    <w:p w14:paraId="3E54E190" w14:textId="7C5BA4B6" w:rsidR="00D84CC8" w:rsidRPr="008E1AA8" w:rsidRDefault="00D84CC8" w:rsidP="00B630AE">
      <w:pPr>
        <w:pStyle w:val="Balk1"/>
        <w:numPr>
          <w:ilvl w:val="0"/>
          <w:numId w:val="25"/>
        </w:numPr>
        <w:ind w:left="390" w:hanging="390"/>
        <w:rPr>
          <w:rFonts w:ascii="Times New Roman" w:hAnsi="Times New Roman" w:cs="Times New Roman"/>
          <w:b/>
          <w:bCs/>
          <w:color w:val="auto"/>
          <w:sz w:val="24"/>
          <w:szCs w:val="24"/>
        </w:rPr>
      </w:pPr>
      <w:bookmarkStart w:id="4" w:name="_Toc176250502"/>
      <w:r w:rsidRPr="00B630AE">
        <w:rPr>
          <w:rFonts w:ascii="Times New Roman" w:hAnsi="Times New Roman" w:cs="Times New Roman"/>
          <w:b/>
          <w:bCs/>
          <w:color w:val="auto"/>
          <w:sz w:val="24"/>
          <w:szCs w:val="24"/>
        </w:rPr>
        <w:t>ÖĞRENCİLER</w:t>
      </w:r>
      <w:bookmarkEnd w:id="4"/>
    </w:p>
    <w:p w14:paraId="77C98C7A" w14:textId="7DF4416E" w:rsidR="00F71768" w:rsidRPr="00B630AE" w:rsidRDefault="009571FB" w:rsidP="00B630AE">
      <w:pPr>
        <w:pStyle w:val="Balk2"/>
        <w:numPr>
          <w:ilvl w:val="1"/>
          <w:numId w:val="25"/>
        </w:numPr>
        <w:ind w:left="720"/>
        <w:rPr>
          <w:rFonts w:ascii="Times New Roman" w:hAnsi="Times New Roman" w:cs="Times New Roman"/>
          <w:b/>
          <w:bCs/>
          <w:color w:val="auto"/>
          <w:sz w:val="24"/>
          <w:szCs w:val="24"/>
        </w:rPr>
      </w:pPr>
      <w:bookmarkStart w:id="5" w:name="_Toc176250503"/>
      <w:r w:rsidRPr="00B630AE">
        <w:rPr>
          <w:rFonts w:ascii="Times New Roman" w:hAnsi="Times New Roman" w:cs="Times New Roman"/>
          <w:b/>
          <w:bCs/>
          <w:color w:val="auto"/>
          <w:sz w:val="24"/>
          <w:szCs w:val="24"/>
        </w:rPr>
        <w:t>Öğrenci Kabulleri</w:t>
      </w:r>
      <w:bookmarkEnd w:id="5"/>
    </w:p>
    <w:p w14:paraId="1B9B6A3E" w14:textId="77777777" w:rsidR="001A207E" w:rsidRDefault="001A207E" w:rsidP="001A207E">
      <w:pPr>
        <w:pStyle w:val="ListeParagraf"/>
        <w:numPr>
          <w:ilvl w:val="0"/>
          <w:numId w:val="36"/>
        </w:numPr>
        <w:ind w:left="709" w:hanging="283"/>
        <w:jc w:val="both"/>
        <w:rPr>
          <w:rFonts w:ascii="Times New Roman" w:hAnsi="Times New Roman" w:cs="Times New Roman"/>
          <w:sz w:val="24"/>
          <w:szCs w:val="24"/>
        </w:rPr>
      </w:pPr>
      <w:r w:rsidRPr="00EF32F5">
        <w:rPr>
          <w:rFonts w:ascii="Times New Roman" w:hAnsi="Times New Roman" w:cs="Times New Roman"/>
          <w:sz w:val="24"/>
          <w:szCs w:val="24"/>
        </w:rPr>
        <w:t xml:space="preserve">Üniversitenin lisans ve </w:t>
      </w:r>
      <w:proofErr w:type="spellStart"/>
      <w:r w:rsidRPr="00EF32F5">
        <w:rPr>
          <w:rFonts w:ascii="Times New Roman" w:hAnsi="Times New Roman" w:cs="Times New Roman"/>
          <w:sz w:val="24"/>
          <w:szCs w:val="24"/>
        </w:rPr>
        <w:t>önlisans</w:t>
      </w:r>
      <w:proofErr w:type="spellEnd"/>
      <w:r w:rsidRPr="00EF32F5">
        <w:rPr>
          <w:rFonts w:ascii="Times New Roman" w:hAnsi="Times New Roman" w:cs="Times New Roman"/>
          <w:sz w:val="24"/>
          <w:szCs w:val="24"/>
        </w:rPr>
        <w:t xml:space="preserve"> programlarına kesin kayıt yaptırabilmek için; Ölçme, Seçme ve Yerleştirme Merkezi tarafından ilgili birime yerleştirilmiş olmak ve yükseköğretim kurumlarında aynı anda iki </w:t>
      </w:r>
      <w:proofErr w:type="spellStart"/>
      <w:r w:rsidRPr="00EF32F5">
        <w:rPr>
          <w:rFonts w:ascii="Times New Roman" w:hAnsi="Times New Roman" w:cs="Times New Roman"/>
          <w:sz w:val="24"/>
          <w:szCs w:val="24"/>
        </w:rPr>
        <w:t>önlisans</w:t>
      </w:r>
      <w:proofErr w:type="spellEnd"/>
      <w:r w:rsidRPr="00EF32F5">
        <w:rPr>
          <w:rFonts w:ascii="Times New Roman" w:hAnsi="Times New Roman" w:cs="Times New Roman"/>
          <w:sz w:val="24"/>
          <w:szCs w:val="24"/>
        </w:rPr>
        <w:t xml:space="preserve"> veya örgün, uzaktan eğitim ve açık öğretim programlarının kontenjan sınırlaması olan iki lisans programında kayıtlı olmamak gerekir. Ön kayıt ve yetenek sınavı ile öğrenci alınacak birimlerde, ilgili birim kurullarının kararı ve Senatonun onayı ile o öğretim yılı için belirlenen geçerli puan ile koşullara sahip olmak ve belirlenen tarihlerde şahsen başvurmak gerekir. Kesin kayıt tarihleri, istenilecek belgeler ve uygulanacak esaslar, ilgili mevzuat hükümleri doğrultusunda Üniversitenin yetkili kurulları tarafından belirlenerek ilan edilir. Kayıt için istenen belgelerin aslı veya Üniversite tarafından onaylı örneği kabul edilir. Askerlik durumu ve adli sicil kaydına ilişkin olarak ise adayın yazılı beyanına dayanılarak işlem yapılır. Üniversiteye kayıt hakkı kazanan adayların kayıt için şahsen, kanuni temsilcileri veya noter aracılığı ile belirledikleri vekilleri vasıtasıyla başvurmaları gerekir.</w:t>
      </w:r>
    </w:p>
    <w:p w14:paraId="34478758" w14:textId="77777777" w:rsidR="001A207E" w:rsidRPr="00601FB0" w:rsidRDefault="001A207E" w:rsidP="001A207E">
      <w:pPr>
        <w:pStyle w:val="ListeParagraf"/>
        <w:numPr>
          <w:ilvl w:val="0"/>
          <w:numId w:val="36"/>
        </w:numPr>
        <w:ind w:left="709"/>
        <w:jc w:val="both"/>
        <w:rPr>
          <w:rFonts w:ascii="Times New Roman" w:hAnsi="Times New Roman" w:cs="Times New Roman"/>
          <w:sz w:val="24"/>
          <w:szCs w:val="24"/>
        </w:rPr>
      </w:pPr>
      <w:r w:rsidRPr="00601FB0">
        <w:rPr>
          <w:rFonts w:ascii="Times New Roman" w:hAnsi="Times New Roman" w:cs="Times New Roman"/>
          <w:sz w:val="24"/>
          <w:szCs w:val="24"/>
        </w:rPr>
        <w:t xml:space="preserve">Bölümlerimizde öğrencilerin kabulünde göz önüne alınan göstergeler her yıl ÖSYM tarafından belirlenmekte olup ÖSYM kılavuzu (Kanıt </w:t>
      </w:r>
      <w:r>
        <w:rPr>
          <w:rFonts w:ascii="Times New Roman" w:hAnsi="Times New Roman" w:cs="Times New Roman"/>
          <w:sz w:val="24"/>
          <w:szCs w:val="24"/>
        </w:rPr>
        <w:t>2</w:t>
      </w:r>
      <w:r w:rsidRPr="00601FB0">
        <w:rPr>
          <w:rFonts w:ascii="Times New Roman" w:hAnsi="Times New Roman" w:cs="Times New Roman"/>
          <w:sz w:val="24"/>
          <w:szCs w:val="24"/>
        </w:rPr>
        <w:t>.1.</w:t>
      </w:r>
      <w:r>
        <w:rPr>
          <w:rFonts w:ascii="Times New Roman" w:hAnsi="Times New Roman" w:cs="Times New Roman"/>
          <w:sz w:val="24"/>
          <w:szCs w:val="24"/>
        </w:rPr>
        <w:t>2</w:t>
      </w:r>
      <w:r w:rsidRPr="00601FB0">
        <w:rPr>
          <w:rFonts w:ascii="Times New Roman" w:hAnsi="Times New Roman" w:cs="Times New Roman"/>
          <w:sz w:val="24"/>
          <w:szCs w:val="24"/>
        </w:rPr>
        <w:t xml:space="preserve">) ile adaylara ilan edilmektedir. Bu göstergelerin yıllara göre gelişimi, öğrencilerin ÖSYM sınavlarında </w:t>
      </w:r>
      <w:r w:rsidRPr="00601FB0">
        <w:rPr>
          <w:rFonts w:ascii="Times New Roman" w:hAnsi="Times New Roman" w:cs="Times New Roman"/>
          <w:sz w:val="24"/>
          <w:szCs w:val="24"/>
        </w:rPr>
        <w:lastRenderedPageBreak/>
        <w:t xml:space="preserve">aldığı taban puanlar, başarı sıralamaları vb. veriler bölüm WEB sayfalarımızda da ilan edilen Yükseköğretim Program Atlasından (Kanıt </w:t>
      </w:r>
      <w:r>
        <w:rPr>
          <w:rFonts w:ascii="Times New Roman" w:hAnsi="Times New Roman" w:cs="Times New Roman"/>
          <w:sz w:val="24"/>
          <w:szCs w:val="24"/>
        </w:rPr>
        <w:t>2</w:t>
      </w:r>
      <w:r w:rsidRPr="00601FB0">
        <w:rPr>
          <w:rFonts w:ascii="Times New Roman" w:hAnsi="Times New Roman" w:cs="Times New Roman"/>
          <w:sz w:val="24"/>
          <w:szCs w:val="24"/>
        </w:rPr>
        <w:t>.1.</w:t>
      </w:r>
      <w:r>
        <w:rPr>
          <w:rFonts w:ascii="Times New Roman" w:hAnsi="Times New Roman" w:cs="Times New Roman"/>
          <w:sz w:val="24"/>
          <w:szCs w:val="24"/>
        </w:rPr>
        <w:t>3</w:t>
      </w:r>
      <w:r w:rsidRPr="00601FB0">
        <w:rPr>
          <w:rFonts w:ascii="Times New Roman" w:hAnsi="Times New Roman" w:cs="Times New Roman"/>
          <w:sz w:val="24"/>
          <w:szCs w:val="24"/>
        </w:rPr>
        <w:t>) takip edilebilir.</w:t>
      </w:r>
    </w:p>
    <w:p w14:paraId="37200500" w14:textId="77777777" w:rsidR="001A207E" w:rsidRDefault="001A207E" w:rsidP="001A207E">
      <w:pPr>
        <w:jc w:val="both"/>
        <w:rPr>
          <w:rFonts w:ascii="Times New Roman" w:hAnsi="Times New Roman" w:cs="Times New Roman"/>
          <w:sz w:val="24"/>
          <w:szCs w:val="24"/>
        </w:rPr>
      </w:pPr>
    </w:p>
    <w:p w14:paraId="0D063A87" w14:textId="1ABFD4DA" w:rsidR="00916784" w:rsidRPr="00224FC2" w:rsidRDefault="00916784" w:rsidP="007A2BE6">
      <w:pPr>
        <w:jc w:val="center"/>
        <w:rPr>
          <w:rFonts w:ascii="Times New Roman" w:hAnsi="Times New Roman" w:cs="Times New Roman"/>
          <w:sz w:val="24"/>
          <w:szCs w:val="24"/>
        </w:rPr>
      </w:pPr>
      <w:r w:rsidRPr="00224FC2">
        <w:rPr>
          <w:rFonts w:ascii="Times New Roman" w:hAnsi="Times New Roman" w:cs="Times New Roman"/>
          <w:sz w:val="24"/>
          <w:szCs w:val="24"/>
        </w:rPr>
        <w:t xml:space="preserve">Tablo </w:t>
      </w:r>
      <w:r w:rsidR="002C1F6C" w:rsidRPr="00224FC2">
        <w:rPr>
          <w:rFonts w:ascii="Times New Roman" w:hAnsi="Times New Roman" w:cs="Times New Roman"/>
          <w:sz w:val="24"/>
          <w:szCs w:val="24"/>
        </w:rPr>
        <w:t>2</w:t>
      </w:r>
      <w:r w:rsidRPr="00224FC2">
        <w:rPr>
          <w:rFonts w:ascii="Times New Roman" w:hAnsi="Times New Roman" w:cs="Times New Roman"/>
          <w:sz w:val="24"/>
          <w:szCs w:val="24"/>
        </w:rPr>
        <w:t xml:space="preserve">.1. </w:t>
      </w:r>
      <w:r w:rsidR="00C324CE" w:rsidRPr="00224FC2">
        <w:rPr>
          <w:rFonts w:ascii="Times New Roman" w:hAnsi="Times New Roman" w:cs="Times New Roman"/>
          <w:sz w:val="24"/>
          <w:szCs w:val="24"/>
        </w:rPr>
        <w:t>Öğrencilerinin ÖSYS Derecelerine İlişkin Bilgi</w:t>
      </w:r>
    </w:p>
    <w:tbl>
      <w:tblPr>
        <w:tblStyle w:val="TabloKlavuzu"/>
        <w:tblW w:w="5000" w:type="pct"/>
        <w:jc w:val="center"/>
        <w:tblInd w:w="0" w:type="dxa"/>
        <w:tblLook w:val="04A0" w:firstRow="1" w:lastRow="0" w:firstColumn="1" w:lastColumn="0" w:noHBand="0" w:noVBand="1"/>
      </w:tblPr>
      <w:tblGrid>
        <w:gridCol w:w="1307"/>
        <w:gridCol w:w="1464"/>
        <w:gridCol w:w="1497"/>
        <w:gridCol w:w="1497"/>
        <w:gridCol w:w="1651"/>
        <w:gridCol w:w="1646"/>
      </w:tblGrid>
      <w:tr w:rsidR="001A207E" w:rsidRPr="00695D2E" w14:paraId="7D428A97" w14:textId="77777777" w:rsidTr="001A207E">
        <w:trPr>
          <w:jc w:val="center"/>
        </w:trPr>
        <w:tc>
          <w:tcPr>
            <w:tcW w:w="721" w:type="pct"/>
            <w:tcBorders>
              <w:top w:val="single" w:sz="4" w:space="0" w:color="auto"/>
              <w:left w:val="single" w:sz="4" w:space="0" w:color="auto"/>
              <w:bottom w:val="single" w:sz="4" w:space="0" w:color="auto"/>
              <w:right w:val="single" w:sz="4" w:space="0" w:color="auto"/>
            </w:tcBorders>
            <w:vAlign w:val="center"/>
            <w:hideMark/>
          </w:tcPr>
          <w:p w14:paraId="00F069BF" w14:textId="77777777" w:rsidR="001A207E" w:rsidRPr="00695D2E" w:rsidRDefault="001A207E" w:rsidP="00695D2E">
            <w:pPr>
              <w:jc w:val="center"/>
              <w:rPr>
                <w:b/>
                <w:bCs/>
                <w:szCs w:val="24"/>
              </w:rPr>
            </w:pPr>
            <w:r w:rsidRPr="00695D2E">
              <w:rPr>
                <w:b/>
                <w:bCs/>
                <w:szCs w:val="24"/>
              </w:rPr>
              <w:t>YIL</w:t>
            </w:r>
          </w:p>
        </w:tc>
        <w:tc>
          <w:tcPr>
            <w:tcW w:w="808" w:type="pct"/>
            <w:tcBorders>
              <w:top w:val="single" w:sz="4" w:space="0" w:color="auto"/>
              <w:left w:val="single" w:sz="4" w:space="0" w:color="auto"/>
              <w:bottom w:val="single" w:sz="4" w:space="0" w:color="auto"/>
              <w:right w:val="single" w:sz="4" w:space="0" w:color="auto"/>
            </w:tcBorders>
            <w:vAlign w:val="center"/>
            <w:hideMark/>
          </w:tcPr>
          <w:p w14:paraId="22156595" w14:textId="77777777" w:rsidR="001A207E" w:rsidRPr="00695D2E" w:rsidRDefault="001A207E" w:rsidP="00695D2E">
            <w:pPr>
              <w:jc w:val="center"/>
              <w:rPr>
                <w:b/>
                <w:bCs/>
                <w:szCs w:val="24"/>
              </w:rPr>
            </w:pPr>
            <w:r w:rsidRPr="00695D2E">
              <w:rPr>
                <w:b/>
                <w:bCs/>
                <w:szCs w:val="24"/>
              </w:rPr>
              <w:t>Puan Türü</w:t>
            </w:r>
          </w:p>
        </w:tc>
        <w:tc>
          <w:tcPr>
            <w:tcW w:w="826" w:type="pct"/>
            <w:tcBorders>
              <w:top w:val="single" w:sz="4" w:space="0" w:color="auto"/>
              <w:left w:val="single" w:sz="4" w:space="0" w:color="auto"/>
              <w:bottom w:val="single" w:sz="4" w:space="0" w:color="auto"/>
              <w:right w:val="single" w:sz="4" w:space="0" w:color="auto"/>
            </w:tcBorders>
            <w:vAlign w:val="center"/>
            <w:hideMark/>
          </w:tcPr>
          <w:p w14:paraId="29E6CA84" w14:textId="77777777" w:rsidR="001A207E" w:rsidRPr="00695D2E" w:rsidRDefault="001A207E" w:rsidP="00695D2E">
            <w:pPr>
              <w:jc w:val="center"/>
              <w:rPr>
                <w:b/>
                <w:bCs/>
                <w:szCs w:val="24"/>
              </w:rPr>
            </w:pPr>
            <w:r w:rsidRPr="00695D2E">
              <w:rPr>
                <w:b/>
                <w:bCs/>
                <w:szCs w:val="24"/>
              </w:rPr>
              <w:t>Kontenjan</w:t>
            </w:r>
          </w:p>
        </w:tc>
        <w:tc>
          <w:tcPr>
            <w:tcW w:w="826" w:type="pct"/>
            <w:tcBorders>
              <w:top w:val="single" w:sz="4" w:space="0" w:color="auto"/>
              <w:left w:val="single" w:sz="4" w:space="0" w:color="auto"/>
              <w:bottom w:val="single" w:sz="4" w:space="0" w:color="auto"/>
              <w:right w:val="single" w:sz="4" w:space="0" w:color="auto"/>
            </w:tcBorders>
            <w:vAlign w:val="center"/>
            <w:hideMark/>
          </w:tcPr>
          <w:p w14:paraId="15F3F093" w14:textId="77777777" w:rsidR="001A207E" w:rsidRPr="00695D2E" w:rsidRDefault="001A207E" w:rsidP="00695D2E">
            <w:pPr>
              <w:jc w:val="center"/>
              <w:rPr>
                <w:b/>
                <w:bCs/>
                <w:szCs w:val="24"/>
              </w:rPr>
            </w:pPr>
            <w:r w:rsidRPr="00695D2E">
              <w:rPr>
                <w:b/>
                <w:bCs/>
                <w:szCs w:val="24"/>
              </w:rPr>
              <w:t>Kayıt Yaptıran Öğrenci Sayısı</w:t>
            </w:r>
          </w:p>
        </w:tc>
        <w:tc>
          <w:tcPr>
            <w:tcW w:w="911" w:type="pct"/>
            <w:tcBorders>
              <w:top w:val="single" w:sz="4" w:space="0" w:color="auto"/>
              <w:left w:val="single" w:sz="4" w:space="0" w:color="auto"/>
              <w:bottom w:val="single" w:sz="4" w:space="0" w:color="auto"/>
              <w:right w:val="single" w:sz="4" w:space="0" w:color="auto"/>
            </w:tcBorders>
            <w:vAlign w:val="center"/>
            <w:hideMark/>
          </w:tcPr>
          <w:p w14:paraId="4A610597" w14:textId="77777777" w:rsidR="001A207E" w:rsidRPr="00695D2E" w:rsidRDefault="001A207E" w:rsidP="00695D2E">
            <w:pPr>
              <w:jc w:val="center"/>
              <w:rPr>
                <w:b/>
                <w:bCs/>
                <w:szCs w:val="24"/>
              </w:rPr>
            </w:pPr>
            <w:r w:rsidRPr="00695D2E">
              <w:rPr>
                <w:b/>
                <w:bCs/>
                <w:szCs w:val="24"/>
              </w:rPr>
              <w:t>En Küçük Puan</w:t>
            </w:r>
          </w:p>
        </w:tc>
        <w:tc>
          <w:tcPr>
            <w:tcW w:w="909" w:type="pct"/>
            <w:tcBorders>
              <w:top w:val="single" w:sz="4" w:space="0" w:color="auto"/>
              <w:left w:val="single" w:sz="4" w:space="0" w:color="auto"/>
              <w:bottom w:val="single" w:sz="4" w:space="0" w:color="auto"/>
              <w:right w:val="single" w:sz="4" w:space="0" w:color="auto"/>
            </w:tcBorders>
            <w:vAlign w:val="center"/>
            <w:hideMark/>
          </w:tcPr>
          <w:p w14:paraId="07204D4F" w14:textId="77777777" w:rsidR="001A207E" w:rsidRPr="00695D2E" w:rsidRDefault="001A207E" w:rsidP="00695D2E">
            <w:pPr>
              <w:jc w:val="center"/>
              <w:rPr>
                <w:b/>
                <w:bCs/>
                <w:szCs w:val="24"/>
              </w:rPr>
            </w:pPr>
            <w:r w:rsidRPr="00695D2E">
              <w:rPr>
                <w:b/>
                <w:bCs/>
                <w:szCs w:val="24"/>
              </w:rPr>
              <w:t>En Büyük Puan</w:t>
            </w:r>
          </w:p>
        </w:tc>
      </w:tr>
      <w:tr w:rsidR="001A207E" w:rsidRPr="00695D2E" w14:paraId="4876CCC2" w14:textId="77777777" w:rsidTr="001A207E">
        <w:trPr>
          <w:jc w:val="center"/>
        </w:trPr>
        <w:tc>
          <w:tcPr>
            <w:tcW w:w="721" w:type="pct"/>
            <w:tcBorders>
              <w:top w:val="single" w:sz="4" w:space="0" w:color="auto"/>
              <w:left w:val="single" w:sz="4" w:space="0" w:color="auto"/>
              <w:bottom w:val="single" w:sz="4" w:space="0" w:color="auto"/>
              <w:right w:val="single" w:sz="4" w:space="0" w:color="auto"/>
            </w:tcBorders>
          </w:tcPr>
          <w:p w14:paraId="7CCBBA36" w14:textId="77777777" w:rsidR="001A207E" w:rsidRPr="00695D2E" w:rsidRDefault="001A207E" w:rsidP="00695D2E">
            <w:pPr>
              <w:jc w:val="center"/>
              <w:rPr>
                <w:szCs w:val="24"/>
              </w:rPr>
            </w:pPr>
            <w:r w:rsidRPr="00695D2E">
              <w:rPr>
                <w:szCs w:val="24"/>
              </w:rPr>
              <w:t>2023</w:t>
            </w:r>
          </w:p>
        </w:tc>
        <w:tc>
          <w:tcPr>
            <w:tcW w:w="808" w:type="pct"/>
            <w:tcBorders>
              <w:top w:val="single" w:sz="4" w:space="0" w:color="auto"/>
              <w:left w:val="single" w:sz="4" w:space="0" w:color="auto"/>
              <w:bottom w:val="single" w:sz="4" w:space="0" w:color="auto"/>
              <w:right w:val="single" w:sz="4" w:space="0" w:color="auto"/>
            </w:tcBorders>
            <w:vAlign w:val="center"/>
          </w:tcPr>
          <w:p w14:paraId="2EB3B775" w14:textId="77777777" w:rsidR="001A207E" w:rsidRPr="00695D2E" w:rsidRDefault="001A207E" w:rsidP="00695D2E">
            <w:pPr>
              <w:jc w:val="center"/>
              <w:rPr>
                <w:szCs w:val="24"/>
              </w:rPr>
            </w:pPr>
            <w:r w:rsidRPr="00695D2E">
              <w:rPr>
                <w:color w:val="000000"/>
                <w:sz w:val="22"/>
                <w:szCs w:val="22"/>
              </w:rPr>
              <w:t>TYT</w:t>
            </w:r>
          </w:p>
        </w:tc>
        <w:tc>
          <w:tcPr>
            <w:tcW w:w="826" w:type="pct"/>
            <w:tcBorders>
              <w:top w:val="single" w:sz="4" w:space="0" w:color="auto"/>
              <w:left w:val="single" w:sz="4" w:space="0" w:color="auto"/>
              <w:bottom w:val="single" w:sz="4" w:space="0" w:color="auto"/>
              <w:right w:val="single" w:sz="4" w:space="0" w:color="auto"/>
            </w:tcBorders>
            <w:vAlign w:val="bottom"/>
          </w:tcPr>
          <w:p w14:paraId="3F91D780" w14:textId="77777777" w:rsidR="001A207E" w:rsidRPr="00695D2E" w:rsidRDefault="001A207E" w:rsidP="00695D2E">
            <w:pPr>
              <w:jc w:val="center"/>
              <w:rPr>
                <w:szCs w:val="24"/>
              </w:rPr>
            </w:pPr>
            <w:r w:rsidRPr="00695D2E">
              <w:rPr>
                <w:color w:val="000000"/>
                <w:sz w:val="22"/>
                <w:szCs w:val="22"/>
              </w:rPr>
              <w:t>80</w:t>
            </w:r>
          </w:p>
        </w:tc>
        <w:tc>
          <w:tcPr>
            <w:tcW w:w="826" w:type="pct"/>
            <w:tcBorders>
              <w:top w:val="single" w:sz="4" w:space="0" w:color="auto"/>
              <w:left w:val="single" w:sz="4" w:space="0" w:color="auto"/>
              <w:bottom w:val="single" w:sz="4" w:space="0" w:color="auto"/>
              <w:right w:val="single" w:sz="4" w:space="0" w:color="auto"/>
            </w:tcBorders>
            <w:vAlign w:val="bottom"/>
          </w:tcPr>
          <w:p w14:paraId="590514BA" w14:textId="77777777" w:rsidR="001A207E" w:rsidRPr="00695D2E" w:rsidRDefault="001A207E" w:rsidP="00695D2E">
            <w:pPr>
              <w:jc w:val="center"/>
              <w:rPr>
                <w:szCs w:val="24"/>
              </w:rPr>
            </w:pPr>
            <w:r w:rsidRPr="00695D2E">
              <w:rPr>
                <w:color w:val="000000"/>
                <w:sz w:val="22"/>
                <w:szCs w:val="22"/>
              </w:rPr>
              <w:t>82</w:t>
            </w:r>
          </w:p>
        </w:tc>
        <w:tc>
          <w:tcPr>
            <w:tcW w:w="911" w:type="pct"/>
            <w:tcBorders>
              <w:top w:val="single" w:sz="4" w:space="0" w:color="auto"/>
              <w:left w:val="single" w:sz="4" w:space="0" w:color="auto"/>
              <w:bottom w:val="single" w:sz="4" w:space="0" w:color="auto"/>
              <w:right w:val="single" w:sz="4" w:space="0" w:color="auto"/>
            </w:tcBorders>
          </w:tcPr>
          <w:p w14:paraId="32F90B7F" w14:textId="77777777" w:rsidR="001A207E" w:rsidRPr="00695D2E" w:rsidRDefault="001A207E" w:rsidP="00695D2E">
            <w:pPr>
              <w:jc w:val="center"/>
              <w:rPr>
                <w:sz w:val="22"/>
                <w:szCs w:val="22"/>
              </w:rPr>
            </w:pPr>
            <w:r w:rsidRPr="00695D2E">
              <w:rPr>
                <w:sz w:val="22"/>
                <w:szCs w:val="22"/>
              </w:rPr>
              <w:t>241,19</w:t>
            </w:r>
          </w:p>
        </w:tc>
        <w:tc>
          <w:tcPr>
            <w:tcW w:w="909" w:type="pct"/>
            <w:tcBorders>
              <w:top w:val="single" w:sz="4" w:space="0" w:color="auto"/>
              <w:left w:val="single" w:sz="4" w:space="0" w:color="auto"/>
              <w:bottom w:val="single" w:sz="4" w:space="0" w:color="auto"/>
              <w:right w:val="single" w:sz="4" w:space="0" w:color="auto"/>
            </w:tcBorders>
          </w:tcPr>
          <w:p w14:paraId="173ADE82" w14:textId="2B2D4729" w:rsidR="001A207E" w:rsidRPr="00695D2E" w:rsidRDefault="00695D2E" w:rsidP="00695D2E">
            <w:pPr>
              <w:jc w:val="center"/>
              <w:rPr>
                <w:szCs w:val="24"/>
              </w:rPr>
            </w:pPr>
            <w:r w:rsidRPr="00695D2E">
              <w:rPr>
                <w:szCs w:val="24"/>
              </w:rPr>
              <w:t>298,32</w:t>
            </w:r>
          </w:p>
        </w:tc>
      </w:tr>
      <w:tr w:rsidR="001A207E" w:rsidRPr="00695D2E" w14:paraId="4F468EC1" w14:textId="77777777" w:rsidTr="001A207E">
        <w:trPr>
          <w:jc w:val="center"/>
        </w:trPr>
        <w:tc>
          <w:tcPr>
            <w:tcW w:w="721" w:type="pct"/>
            <w:tcBorders>
              <w:top w:val="single" w:sz="4" w:space="0" w:color="auto"/>
              <w:left w:val="single" w:sz="4" w:space="0" w:color="auto"/>
              <w:bottom w:val="single" w:sz="4" w:space="0" w:color="auto"/>
              <w:right w:val="single" w:sz="4" w:space="0" w:color="auto"/>
            </w:tcBorders>
          </w:tcPr>
          <w:p w14:paraId="109A1CC6" w14:textId="77777777" w:rsidR="001A207E" w:rsidRPr="00695D2E" w:rsidRDefault="001A207E" w:rsidP="00695D2E">
            <w:pPr>
              <w:jc w:val="center"/>
              <w:rPr>
                <w:szCs w:val="24"/>
              </w:rPr>
            </w:pPr>
            <w:r w:rsidRPr="00695D2E">
              <w:rPr>
                <w:szCs w:val="24"/>
              </w:rPr>
              <w:t>2022</w:t>
            </w:r>
          </w:p>
        </w:tc>
        <w:tc>
          <w:tcPr>
            <w:tcW w:w="808" w:type="pct"/>
            <w:tcBorders>
              <w:top w:val="single" w:sz="4" w:space="0" w:color="auto"/>
              <w:left w:val="single" w:sz="4" w:space="0" w:color="auto"/>
              <w:bottom w:val="single" w:sz="4" w:space="0" w:color="auto"/>
              <w:right w:val="single" w:sz="4" w:space="0" w:color="auto"/>
            </w:tcBorders>
            <w:vAlign w:val="center"/>
          </w:tcPr>
          <w:p w14:paraId="034E99CC" w14:textId="77777777" w:rsidR="001A207E" w:rsidRPr="00695D2E" w:rsidRDefault="001A207E" w:rsidP="00695D2E">
            <w:pPr>
              <w:jc w:val="center"/>
              <w:rPr>
                <w:szCs w:val="24"/>
              </w:rPr>
            </w:pPr>
            <w:r w:rsidRPr="00695D2E">
              <w:rPr>
                <w:color w:val="000000"/>
                <w:sz w:val="22"/>
                <w:szCs w:val="22"/>
              </w:rPr>
              <w:t>TYT</w:t>
            </w:r>
          </w:p>
        </w:tc>
        <w:tc>
          <w:tcPr>
            <w:tcW w:w="826" w:type="pct"/>
            <w:tcBorders>
              <w:top w:val="single" w:sz="4" w:space="0" w:color="auto"/>
              <w:left w:val="single" w:sz="4" w:space="0" w:color="auto"/>
              <w:bottom w:val="single" w:sz="4" w:space="0" w:color="auto"/>
              <w:right w:val="single" w:sz="4" w:space="0" w:color="auto"/>
            </w:tcBorders>
            <w:vAlign w:val="bottom"/>
          </w:tcPr>
          <w:p w14:paraId="796ECD9F" w14:textId="77777777" w:rsidR="001A207E" w:rsidRPr="00695D2E" w:rsidRDefault="001A207E" w:rsidP="00695D2E">
            <w:pPr>
              <w:jc w:val="center"/>
              <w:rPr>
                <w:szCs w:val="24"/>
              </w:rPr>
            </w:pPr>
            <w:r w:rsidRPr="00695D2E">
              <w:rPr>
                <w:color w:val="000000"/>
                <w:sz w:val="22"/>
                <w:szCs w:val="22"/>
              </w:rPr>
              <w:t>80</w:t>
            </w:r>
          </w:p>
        </w:tc>
        <w:tc>
          <w:tcPr>
            <w:tcW w:w="826" w:type="pct"/>
            <w:tcBorders>
              <w:top w:val="single" w:sz="4" w:space="0" w:color="auto"/>
              <w:left w:val="single" w:sz="4" w:space="0" w:color="auto"/>
              <w:bottom w:val="single" w:sz="4" w:space="0" w:color="auto"/>
              <w:right w:val="single" w:sz="4" w:space="0" w:color="auto"/>
            </w:tcBorders>
            <w:vAlign w:val="bottom"/>
          </w:tcPr>
          <w:p w14:paraId="2AD3348B" w14:textId="77777777" w:rsidR="001A207E" w:rsidRPr="00695D2E" w:rsidRDefault="001A207E" w:rsidP="00695D2E">
            <w:pPr>
              <w:jc w:val="center"/>
              <w:rPr>
                <w:szCs w:val="24"/>
              </w:rPr>
            </w:pPr>
            <w:r w:rsidRPr="00695D2E">
              <w:rPr>
                <w:color w:val="000000"/>
                <w:sz w:val="22"/>
                <w:szCs w:val="22"/>
              </w:rPr>
              <w:t>77</w:t>
            </w:r>
          </w:p>
        </w:tc>
        <w:tc>
          <w:tcPr>
            <w:tcW w:w="911" w:type="pct"/>
            <w:tcBorders>
              <w:top w:val="single" w:sz="4" w:space="0" w:color="auto"/>
              <w:left w:val="single" w:sz="4" w:space="0" w:color="auto"/>
              <w:bottom w:val="single" w:sz="4" w:space="0" w:color="auto"/>
              <w:right w:val="single" w:sz="4" w:space="0" w:color="auto"/>
            </w:tcBorders>
            <w:vAlign w:val="bottom"/>
          </w:tcPr>
          <w:p w14:paraId="03937292" w14:textId="2D3DF728" w:rsidR="001A207E" w:rsidRPr="00695D2E" w:rsidRDefault="001A207E" w:rsidP="00695D2E">
            <w:pPr>
              <w:jc w:val="center"/>
              <w:rPr>
                <w:szCs w:val="24"/>
              </w:rPr>
            </w:pPr>
            <w:r w:rsidRPr="00695D2E">
              <w:rPr>
                <w:color w:val="000000"/>
                <w:sz w:val="22"/>
                <w:szCs w:val="22"/>
              </w:rPr>
              <w:t>237,</w:t>
            </w:r>
            <w:r w:rsidR="00FD3960" w:rsidRPr="00695D2E">
              <w:rPr>
                <w:color w:val="000000"/>
                <w:sz w:val="22"/>
                <w:szCs w:val="22"/>
              </w:rPr>
              <w:t>37</w:t>
            </w:r>
          </w:p>
        </w:tc>
        <w:tc>
          <w:tcPr>
            <w:tcW w:w="909" w:type="pct"/>
            <w:tcBorders>
              <w:top w:val="single" w:sz="4" w:space="0" w:color="auto"/>
              <w:left w:val="single" w:sz="4" w:space="0" w:color="auto"/>
              <w:bottom w:val="single" w:sz="4" w:space="0" w:color="auto"/>
              <w:right w:val="single" w:sz="4" w:space="0" w:color="auto"/>
            </w:tcBorders>
            <w:vAlign w:val="bottom"/>
          </w:tcPr>
          <w:p w14:paraId="4A9EF5BF" w14:textId="2A1438D5" w:rsidR="001A207E" w:rsidRPr="00695D2E" w:rsidRDefault="001A207E" w:rsidP="00695D2E">
            <w:pPr>
              <w:jc w:val="center"/>
              <w:rPr>
                <w:szCs w:val="24"/>
              </w:rPr>
            </w:pPr>
            <w:r w:rsidRPr="00695D2E">
              <w:rPr>
                <w:color w:val="000000"/>
                <w:sz w:val="22"/>
                <w:szCs w:val="22"/>
              </w:rPr>
              <w:t>334,48</w:t>
            </w:r>
          </w:p>
        </w:tc>
      </w:tr>
      <w:tr w:rsidR="001A207E" w:rsidRPr="00695D2E" w14:paraId="4D163964" w14:textId="77777777" w:rsidTr="001A207E">
        <w:trPr>
          <w:jc w:val="center"/>
        </w:trPr>
        <w:tc>
          <w:tcPr>
            <w:tcW w:w="721" w:type="pct"/>
            <w:tcBorders>
              <w:top w:val="single" w:sz="4" w:space="0" w:color="auto"/>
              <w:left w:val="single" w:sz="4" w:space="0" w:color="auto"/>
              <w:bottom w:val="single" w:sz="4" w:space="0" w:color="auto"/>
              <w:right w:val="single" w:sz="4" w:space="0" w:color="auto"/>
            </w:tcBorders>
          </w:tcPr>
          <w:p w14:paraId="60DF714E" w14:textId="77777777" w:rsidR="001A207E" w:rsidRPr="00695D2E" w:rsidRDefault="001A207E" w:rsidP="00695D2E">
            <w:pPr>
              <w:jc w:val="center"/>
              <w:rPr>
                <w:szCs w:val="24"/>
              </w:rPr>
            </w:pPr>
            <w:r w:rsidRPr="00695D2E">
              <w:rPr>
                <w:szCs w:val="24"/>
              </w:rPr>
              <w:t>2021</w:t>
            </w:r>
          </w:p>
        </w:tc>
        <w:tc>
          <w:tcPr>
            <w:tcW w:w="808" w:type="pct"/>
            <w:tcBorders>
              <w:top w:val="single" w:sz="4" w:space="0" w:color="auto"/>
              <w:left w:val="single" w:sz="4" w:space="0" w:color="auto"/>
              <w:bottom w:val="single" w:sz="4" w:space="0" w:color="auto"/>
              <w:right w:val="single" w:sz="4" w:space="0" w:color="auto"/>
            </w:tcBorders>
            <w:vAlign w:val="center"/>
          </w:tcPr>
          <w:p w14:paraId="770AAC74" w14:textId="77777777" w:rsidR="001A207E" w:rsidRPr="00695D2E" w:rsidRDefault="001A207E" w:rsidP="00695D2E">
            <w:pPr>
              <w:jc w:val="center"/>
              <w:rPr>
                <w:szCs w:val="24"/>
              </w:rPr>
            </w:pPr>
            <w:r w:rsidRPr="00695D2E">
              <w:rPr>
                <w:color w:val="000000"/>
                <w:sz w:val="22"/>
                <w:szCs w:val="22"/>
              </w:rPr>
              <w:t>TYT</w:t>
            </w:r>
          </w:p>
        </w:tc>
        <w:tc>
          <w:tcPr>
            <w:tcW w:w="826" w:type="pct"/>
            <w:tcBorders>
              <w:top w:val="single" w:sz="4" w:space="0" w:color="auto"/>
              <w:left w:val="single" w:sz="4" w:space="0" w:color="auto"/>
              <w:bottom w:val="single" w:sz="4" w:space="0" w:color="auto"/>
              <w:right w:val="single" w:sz="4" w:space="0" w:color="auto"/>
            </w:tcBorders>
            <w:vAlign w:val="bottom"/>
          </w:tcPr>
          <w:p w14:paraId="6F86C64A" w14:textId="77777777" w:rsidR="001A207E" w:rsidRPr="00695D2E" w:rsidRDefault="001A207E" w:rsidP="00695D2E">
            <w:pPr>
              <w:jc w:val="center"/>
              <w:rPr>
                <w:szCs w:val="24"/>
              </w:rPr>
            </w:pPr>
            <w:r w:rsidRPr="00695D2E">
              <w:rPr>
                <w:color w:val="000000"/>
                <w:sz w:val="22"/>
                <w:szCs w:val="22"/>
              </w:rPr>
              <w:t>80</w:t>
            </w:r>
          </w:p>
        </w:tc>
        <w:tc>
          <w:tcPr>
            <w:tcW w:w="826" w:type="pct"/>
            <w:tcBorders>
              <w:top w:val="single" w:sz="4" w:space="0" w:color="auto"/>
              <w:left w:val="single" w:sz="4" w:space="0" w:color="auto"/>
              <w:bottom w:val="single" w:sz="4" w:space="0" w:color="auto"/>
              <w:right w:val="single" w:sz="4" w:space="0" w:color="auto"/>
            </w:tcBorders>
            <w:vAlign w:val="bottom"/>
          </w:tcPr>
          <w:p w14:paraId="2071F14E" w14:textId="77777777" w:rsidR="001A207E" w:rsidRPr="00695D2E" w:rsidRDefault="001A207E" w:rsidP="00695D2E">
            <w:pPr>
              <w:jc w:val="center"/>
              <w:rPr>
                <w:szCs w:val="24"/>
              </w:rPr>
            </w:pPr>
            <w:r w:rsidRPr="00695D2E">
              <w:rPr>
                <w:color w:val="000000"/>
                <w:sz w:val="22"/>
                <w:szCs w:val="22"/>
              </w:rPr>
              <w:t>80</w:t>
            </w:r>
          </w:p>
        </w:tc>
        <w:tc>
          <w:tcPr>
            <w:tcW w:w="911" w:type="pct"/>
            <w:tcBorders>
              <w:top w:val="single" w:sz="4" w:space="0" w:color="auto"/>
              <w:left w:val="single" w:sz="4" w:space="0" w:color="auto"/>
              <w:bottom w:val="single" w:sz="4" w:space="0" w:color="auto"/>
              <w:right w:val="single" w:sz="4" w:space="0" w:color="auto"/>
            </w:tcBorders>
            <w:vAlign w:val="bottom"/>
          </w:tcPr>
          <w:p w14:paraId="4E4310E1" w14:textId="5F2402FB" w:rsidR="001A207E" w:rsidRPr="00695D2E" w:rsidRDefault="001A207E" w:rsidP="00695D2E">
            <w:pPr>
              <w:jc w:val="center"/>
              <w:rPr>
                <w:szCs w:val="24"/>
              </w:rPr>
            </w:pPr>
            <w:r w:rsidRPr="00695D2E">
              <w:rPr>
                <w:color w:val="000000"/>
                <w:sz w:val="22"/>
                <w:szCs w:val="22"/>
              </w:rPr>
              <w:t>169,55</w:t>
            </w:r>
          </w:p>
        </w:tc>
        <w:tc>
          <w:tcPr>
            <w:tcW w:w="909" w:type="pct"/>
            <w:tcBorders>
              <w:top w:val="single" w:sz="4" w:space="0" w:color="auto"/>
              <w:left w:val="single" w:sz="4" w:space="0" w:color="auto"/>
              <w:bottom w:val="single" w:sz="4" w:space="0" w:color="auto"/>
              <w:right w:val="single" w:sz="4" w:space="0" w:color="auto"/>
            </w:tcBorders>
            <w:vAlign w:val="bottom"/>
          </w:tcPr>
          <w:p w14:paraId="7DEB75E1" w14:textId="41F32AC8" w:rsidR="001A207E" w:rsidRPr="00695D2E" w:rsidRDefault="001A207E" w:rsidP="00695D2E">
            <w:pPr>
              <w:jc w:val="center"/>
              <w:rPr>
                <w:szCs w:val="24"/>
              </w:rPr>
            </w:pPr>
            <w:r w:rsidRPr="00695D2E">
              <w:rPr>
                <w:color w:val="000000"/>
                <w:sz w:val="22"/>
                <w:szCs w:val="22"/>
              </w:rPr>
              <w:t>269,3</w:t>
            </w:r>
            <w:r w:rsidR="00695D2E" w:rsidRPr="00695D2E">
              <w:rPr>
                <w:color w:val="000000"/>
                <w:sz w:val="22"/>
                <w:szCs w:val="22"/>
              </w:rPr>
              <w:t>2</w:t>
            </w:r>
          </w:p>
        </w:tc>
      </w:tr>
      <w:tr w:rsidR="001A207E" w:rsidRPr="00695D2E" w14:paraId="33D4D9A7" w14:textId="77777777" w:rsidTr="001A207E">
        <w:trPr>
          <w:jc w:val="center"/>
        </w:trPr>
        <w:tc>
          <w:tcPr>
            <w:tcW w:w="721" w:type="pct"/>
            <w:tcBorders>
              <w:top w:val="single" w:sz="4" w:space="0" w:color="auto"/>
              <w:left w:val="single" w:sz="4" w:space="0" w:color="auto"/>
              <w:bottom w:val="single" w:sz="4" w:space="0" w:color="auto"/>
              <w:right w:val="single" w:sz="4" w:space="0" w:color="auto"/>
            </w:tcBorders>
          </w:tcPr>
          <w:p w14:paraId="68A48685" w14:textId="77777777" w:rsidR="001A207E" w:rsidRPr="00695D2E" w:rsidRDefault="001A207E" w:rsidP="00695D2E">
            <w:pPr>
              <w:jc w:val="center"/>
              <w:rPr>
                <w:szCs w:val="24"/>
              </w:rPr>
            </w:pPr>
            <w:r w:rsidRPr="00695D2E">
              <w:rPr>
                <w:szCs w:val="24"/>
              </w:rPr>
              <w:t>2020</w:t>
            </w:r>
          </w:p>
        </w:tc>
        <w:tc>
          <w:tcPr>
            <w:tcW w:w="808" w:type="pct"/>
            <w:tcBorders>
              <w:top w:val="single" w:sz="4" w:space="0" w:color="auto"/>
              <w:left w:val="single" w:sz="4" w:space="0" w:color="auto"/>
              <w:bottom w:val="single" w:sz="4" w:space="0" w:color="auto"/>
              <w:right w:val="single" w:sz="4" w:space="0" w:color="auto"/>
            </w:tcBorders>
            <w:vAlign w:val="center"/>
          </w:tcPr>
          <w:p w14:paraId="0AC98A51" w14:textId="77777777" w:rsidR="001A207E" w:rsidRPr="00695D2E" w:rsidRDefault="001A207E" w:rsidP="00695D2E">
            <w:pPr>
              <w:jc w:val="center"/>
              <w:rPr>
                <w:szCs w:val="24"/>
              </w:rPr>
            </w:pPr>
            <w:r w:rsidRPr="00695D2E">
              <w:rPr>
                <w:color w:val="000000"/>
                <w:sz w:val="22"/>
                <w:szCs w:val="22"/>
              </w:rPr>
              <w:t>TYT</w:t>
            </w:r>
          </w:p>
        </w:tc>
        <w:tc>
          <w:tcPr>
            <w:tcW w:w="826" w:type="pct"/>
            <w:tcBorders>
              <w:top w:val="single" w:sz="4" w:space="0" w:color="auto"/>
              <w:left w:val="single" w:sz="4" w:space="0" w:color="auto"/>
              <w:bottom w:val="single" w:sz="4" w:space="0" w:color="auto"/>
              <w:right w:val="single" w:sz="4" w:space="0" w:color="auto"/>
            </w:tcBorders>
            <w:vAlign w:val="bottom"/>
          </w:tcPr>
          <w:p w14:paraId="70CBEB69" w14:textId="77777777" w:rsidR="001A207E" w:rsidRPr="00695D2E" w:rsidRDefault="001A207E" w:rsidP="00695D2E">
            <w:pPr>
              <w:jc w:val="center"/>
              <w:rPr>
                <w:szCs w:val="24"/>
              </w:rPr>
            </w:pPr>
            <w:r w:rsidRPr="00695D2E">
              <w:rPr>
                <w:color w:val="000000"/>
                <w:sz w:val="22"/>
                <w:szCs w:val="22"/>
              </w:rPr>
              <w:t>80</w:t>
            </w:r>
          </w:p>
        </w:tc>
        <w:tc>
          <w:tcPr>
            <w:tcW w:w="826" w:type="pct"/>
            <w:tcBorders>
              <w:top w:val="single" w:sz="4" w:space="0" w:color="auto"/>
              <w:left w:val="single" w:sz="4" w:space="0" w:color="auto"/>
              <w:bottom w:val="single" w:sz="4" w:space="0" w:color="auto"/>
              <w:right w:val="single" w:sz="4" w:space="0" w:color="auto"/>
            </w:tcBorders>
            <w:vAlign w:val="bottom"/>
          </w:tcPr>
          <w:p w14:paraId="5A131EDE" w14:textId="77777777" w:rsidR="001A207E" w:rsidRPr="00695D2E" w:rsidRDefault="001A207E" w:rsidP="00695D2E">
            <w:pPr>
              <w:jc w:val="center"/>
              <w:rPr>
                <w:szCs w:val="24"/>
              </w:rPr>
            </w:pPr>
            <w:r w:rsidRPr="00695D2E">
              <w:rPr>
                <w:color w:val="000000"/>
                <w:sz w:val="22"/>
                <w:szCs w:val="22"/>
              </w:rPr>
              <w:t>87</w:t>
            </w:r>
          </w:p>
        </w:tc>
        <w:tc>
          <w:tcPr>
            <w:tcW w:w="911" w:type="pct"/>
            <w:tcBorders>
              <w:top w:val="single" w:sz="4" w:space="0" w:color="auto"/>
              <w:left w:val="single" w:sz="4" w:space="0" w:color="auto"/>
              <w:bottom w:val="single" w:sz="4" w:space="0" w:color="auto"/>
              <w:right w:val="single" w:sz="4" w:space="0" w:color="auto"/>
            </w:tcBorders>
            <w:vAlign w:val="bottom"/>
          </w:tcPr>
          <w:p w14:paraId="2A941114" w14:textId="06C624C8" w:rsidR="001A207E" w:rsidRPr="00695D2E" w:rsidRDefault="001A207E" w:rsidP="00695D2E">
            <w:pPr>
              <w:jc w:val="center"/>
              <w:rPr>
                <w:szCs w:val="24"/>
              </w:rPr>
            </w:pPr>
            <w:r w:rsidRPr="00695D2E">
              <w:rPr>
                <w:color w:val="000000"/>
                <w:sz w:val="22"/>
                <w:szCs w:val="22"/>
              </w:rPr>
              <w:t>200,68</w:t>
            </w:r>
          </w:p>
        </w:tc>
        <w:tc>
          <w:tcPr>
            <w:tcW w:w="909" w:type="pct"/>
            <w:tcBorders>
              <w:top w:val="single" w:sz="4" w:space="0" w:color="auto"/>
              <w:left w:val="single" w:sz="4" w:space="0" w:color="auto"/>
              <w:bottom w:val="single" w:sz="4" w:space="0" w:color="auto"/>
              <w:right w:val="single" w:sz="4" w:space="0" w:color="auto"/>
            </w:tcBorders>
            <w:vAlign w:val="bottom"/>
          </w:tcPr>
          <w:p w14:paraId="0D5FEB5C" w14:textId="353AF274" w:rsidR="001A207E" w:rsidRPr="00695D2E" w:rsidRDefault="001A207E" w:rsidP="00695D2E">
            <w:pPr>
              <w:jc w:val="center"/>
              <w:rPr>
                <w:szCs w:val="24"/>
              </w:rPr>
            </w:pPr>
            <w:r w:rsidRPr="00695D2E">
              <w:rPr>
                <w:color w:val="000000"/>
                <w:sz w:val="22"/>
                <w:szCs w:val="22"/>
              </w:rPr>
              <w:t>298,5</w:t>
            </w:r>
            <w:r w:rsidR="00695D2E" w:rsidRPr="00695D2E">
              <w:rPr>
                <w:color w:val="000000"/>
                <w:sz w:val="22"/>
                <w:szCs w:val="22"/>
              </w:rPr>
              <w:t>8</w:t>
            </w:r>
          </w:p>
        </w:tc>
      </w:tr>
      <w:tr w:rsidR="001A207E" w:rsidRPr="00695D2E" w14:paraId="476BED94" w14:textId="77777777" w:rsidTr="001A207E">
        <w:trPr>
          <w:jc w:val="center"/>
        </w:trPr>
        <w:tc>
          <w:tcPr>
            <w:tcW w:w="721" w:type="pct"/>
            <w:tcBorders>
              <w:top w:val="single" w:sz="4" w:space="0" w:color="auto"/>
              <w:left w:val="single" w:sz="4" w:space="0" w:color="auto"/>
              <w:bottom w:val="single" w:sz="4" w:space="0" w:color="auto"/>
              <w:right w:val="single" w:sz="4" w:space="0" w:color="auto"/>
            </w:tcBorders>
          </w:tcPr>
          <w:p w14:paraId="07AE9C1C" w14:textId="77777777" w:rsidR="001A207E" w:rsidRPr="00695D2E" w:rsidRDefault="001A207E" w:rsidP="00695D2E">
            <w:pPr>
              <w:jc w:val="center"/>
              <w:rPr>
                <w:szCs w:val="24"/>
              </w:rPr>
            </w:pPr>
            <w:r w:rsidRPr="00695D2E">
              <w:rPr>
                <w:szCs w:val="24"/>
              </w:rPr>
              <w:t>2019</w:t>
            </w:r>
          </w:p>
        </w:tc>
        <w:tc>
          <w:tcPr>
            <w:tcW w:w="808" w:type="pct"/>
            <w:tcBorders>
              <w:top w:val="single" w:sz="4" w:space="0" w:color="auto"/>
              <w:left w:val="single" w:sz="4" w:space="0" w:color="auto"/>
              <w:bottom w:val="single" w:sz="4" w:space="0" w:color="auto"/>
              <w:right w:val="single" w:sz="4" w:space="0" w:color="auto"/>
            </w:tcBorders>
            <w:vAlign w:val="center"/>
          </w:tcPr>
          <w:p w14:paraId="50A799BD" w14:textId="77777777" w:rsidR="001A207E" w:rsidRPr="00695D2E" w:rsidRDefault="001A207E" w:rsidP="00695D2E">
            <w:pPr>
              <w:jc w:val="center"/>
              <w:rPr>
                <w:szCs w:val="24"/>
              </w:rPr>
            </w:pPr>
            <w:r w:rsidRPr="00695D2E">
              <w:rPr>
                <w:color w:val="000000"/>
                <w:sz w:val="22"/>
                <w:szCs w:val="22"/>
              </w:rPr>
              <w:t>TYT</w:t>
            </w:r>
          </w:p>
        </w:tc>
        <w:tc>
          <w:tcPr>
            <w:tcW w:w="826" w:type="pct"/>
            <w:tcBorders>
              <w:top w:val="single" w:sz="4" w:space="0" w:color="auto"/>
              <w:left w:val="single" w:sz="4" w:space="0" w:color="auto"/>
              <w:bottom w:val="single" w:sz="4" w:space="0" w:color="auto"/>
              <w:right w:val="single" w:sz="4" w:space="0" w:color="auto"/>
            </w:tcBorders>
            <w:vAlign w:val="bottom"/>
          </w:tcPr>
          <w:p w14:paraId="659BD9BD" w14:textId="77777777" w:rsidR="00695D2E" w:rsidRDefault="00695D2E" w:rsidP="00695D2E">
            <w:pPr>
              <w:jc w:val="center"/>
              <w:rPr>
                <w:color w:val="000000"/>
                <w:sz w:val="22"/>
                <w:szCs w:val="22"/>
              </w:rPr>
            </w:pPr>
            <w:r>
              <w:rPr>
                <w:color w:val="000000"/>
                <w:sz w:val="22"/>
                <w:szCs w:val="22"/>
              </w:rPr>
              <w:t xml:space="preserve">70 </w:t>
            </w:r>
            <w:proofErr w:type="spellStart"/>
            <w:r w:rsidR="001A207E" w:rsidRPr="00695D2E">
              <w:rPr>
                <w:color w:val="000000"/>
                <w:sz w:val="22"/>
                <w:szCs w:val="22"/>
              </w:rPr>
              <w:t>I.Öğr</w:t>
            </w:r>
            <w:proofErr w:type="spellEnd"/>
            <w:r>
              <w:rPr>
                <w:color w:val="000000"/>
                <w:sz w:val="22"/>
                <w:szCs w:val="22"/>
              </w:rPr>
              <w:t>.</w:t>
            </w:r>
            <w:r w:rsidR="001A207E" w:rsidRPr="00695D2E">
              <w:rPr>
                <w:color w:val="000000"/>
                <w:sz w:val="22"/>
                <w:szCs w:val="22"/>
              </w:rPr>
              <w:t xml:space="preserve"> </w:t>
            </w:r>
          </w:p>
          <w:p w14:paraId="48C1D102" w14:textId="755DB011" w:rsidR="001A207E" w:rsidRPr="00695D2E" w:rsidRDefault="00695D2E" w:rsidP="00695D2E">
            <w:pPr>
              <w:jc w:val="center"/>
              <w:rPr>
                <w:szCs w:val="24"/>
              </w:rPr>
            </w:pPr>
            <w:r>
              <w:rPr>
                <w:color w:val="000000"/>
                <w:sz w:val="22"/>
                <w:szCs w:val="22"/>
              </w:rPr>
              <w:t>40 II</w:t>
            </w:r>
            <w:r w:rsidR="001A207E" w:rsidRPr="00695D2E">
              <w:rPr>
                <w:color w:val="000000"/>
                <w:sz w:val="22"/>
                <w:szCs w:val="22"/>
              </w:rPr>
              <w:t>. Öğr</w:t>
            </w:r>
            <w:r>
              <w:rPr>
                <w:color w:val="000000"/>
                <w:sz w:val="22"/>
                <w:szCs w:val="22"/>
              </w:rPr>
              <w:t>.</w:t>
            </w:r>
          </w:p>
        </w:tc>
        <w:tc>
          <w:tcPr>
            <w:tcW w:w="826" w:type="pct"/>
            <w:tcBorders>
              <w:top w:val="single" w:sz="4" w:space="0" w:color="auto"/>
              <w:left w:val="single" w:sz="4" w:space="0" w:color="auto"/>
              <w:bottom w:val="single" w:sz="4" w:space="0" w:color="auto"/>
              <w:right w:val="single" w:sz="4" w:space="0" w:color="auto"/>
            </w:tcBorders>
            <w:vAlign w:val="bottom"/>
          </w:tcPr>
          <w:p w14:paraId="4E7C2267" w14:textId="77777777" w:rsidR="001A207E" w:rsidRPr="00695D2E" w:rsidRDefault="001A207E" w:rsidP="00695D2E">
            <w:pPr>
              <w:jc w:val="center"/>
              <w:rPr>
                <w:szCs w:val="24"/>
              </w:rPr>
            </w:pPr>
            <w:r w:rsidRPr="00695D2E">
              <w:rPr>
                <w:color w:val="000000"/>
                <w:sz w:val="22"/>
                <w:szCs w:val="22"/>
              </w:rPr>
              <w:t>92</w:t>
            </w:r>
          </w:p>
        </w:tc>
        <w:tc>
          <w:tcPr>
            <w:tcW w:w="911" w:type="pct"/>
            <w:tcBorders>
              <w:top w:val="single" w:sz="4" w:space="0" w:color="auto"/>
              <w:left w:val="single" w:sz="4" w:space="0" w:color="auto"/>
              <w:bottom w:val="single" w:sz="4" w:space="0" w:color="auto"/>
              <w:right w:val="single" w:sz="4" w:space="0" w:color="auto"/>
            </w:tcBorders>
            <w:vAlign w:val="bottom"/>
          </w:tcPr>
          <w:p w14:paraId="0B4099BF" w14:textId="27D8F988" w:rsidR="001A207E" w:rsidRPr="00695D2E" w:rsidRDefault="001A207E" w:rsidP="00695D2E">
            <w:pPr>
              <w:jc w:val="center"/>
              <w:rPr>
                <w:szCs w:val="24"/>
              </w:rPr>
            </w:pPr>
            <w:r w:rsidRPr="00695D2E">
              <w:rPr>
                <w:color w:val="000000"/>
                <w:sz w:val="22"/>
                <w:szCs w:val="22"/>
              </w:rPr>
              <w:t>172,86</w:t>
            </w:r>
          </w:p>
        </w:tc>
        <w:tc>
          <w:tcPr>
            <w:tcW w:w="909" w:type="pct"/>
            <w:tcBorders>
              <w:top w:val="single" w:sz="4" w:space="0" w:color="auto"/>
              <w:left w:val="single" w:sz="4" w:space="0" w:color="auto"/>
              <w:bottom w:val="single" w:sz="4" w:space="0" w:color="auto"/>
              <w:right w:val="single" w:sz="4" w:space="0" w:color="auto"/>
            </w:tcBorders>
            <w:vAlign w:val="bottom"/>
          </w:tcPr>
          <w:p w14:paraId="4856DD13" w14:textId="6E8CEB90" w:rsidR="001A207E" w:rsidRPr="00695D2E" w:rsidRDefault="001A207E" w:rsidP="00695D2E">
            <w:pPr>
              <w:jc w:val="center"/>
              <w:rPr>
                <w:szCs w:val="24"/>
              </w:rPr>
            </w:pPr>
            <w:r w:rsidRPr="00695D2E">
              <w:rPr>
                <w:color w:val="000000"/>
                <w:sz w:val="22"/>
                <w:szCs w:val="22"/>
              </w:rPr>
              <w:t>253,11</w:t>
            </w:r>
          </w:p>
        </w:tc>
      </w:tr>
    </w:tbl>
    <w:p w14:paraId="6983319A" w14:textId="77777777" w:rsidR="001A207E" w:rsidRDefault="001A207E" w:rsidP="00901C6A">
      <w:pPr>
        <w:jc w:val="both"/>
        <w:rPr>
          <w:rFonts w:ascii="Times New Roman" w:hAnsi="Times New Roman" w:cs="Times New Roman"/>
          <w:b/>
          <w:bCs/>
          <w:sz w:val="24"/>
          <w:szCs w:val="24"/>
        </w:rPr>
      </w:pPr>
    </w:p>
    <w:p w14:paraId="3AF31DC9" w14:textId="0C7E6F5E" w:rsidR="00901C6A" w:rsidRPr="00224FC2" w:rsidRDefault="00901C6A" w:rsidP="00901C6A">
      <w:pPr>
        <w:jc w:val="both"/>
        <w:rPr>
          <w:rFonts w:ascii="Times New Roman" w:hAnsi="Times New Roman" w:cs="Times New Roman"/>
          <w:b/>
          <w:bCs/>
          <w:sz w:val="24"/>
          <w:szCs w:val="24"/>
        </w:rPr>
      </w:pPr>
      <w:r w:rsidRPr="00224FC2">
        <w:rPr>
          <w:rFonts w:ascii="Times New Roman" w:hAnsi="Times New Roman" w:cs="Times New Roman"/>
          <w:b/>
          <w:bCs/>
          <w:sz w:val="24"/>
          <w:szCs w:val="24"/>
        </w:rPr>
        <w:t xml:space="preserve">Kanıtlar: </w:t>
      </w:r>
    </w:p>
    <w:p w14:paraId="1F72746E" w14:textId="21222477" w:rsidR="001A207E" w:rsidRPr="002C732A" w:rsidRDefault="001A207E" w:rsidP="001A207E">
      <w:pPr>
        <w:jc w:val="both"/>
        <w:rPr>
          <w:rFonts w:ascii="Times New Roman" w:hAnsi="Times New Roman" w:cs="Times New Roman"/>
          <w:sz w:val="24"/>
          <w:szCs w:val="24"/>
        </w:rPr>
      </w:pPr>
      <w:bookmarkStart w:id="6" w:name="_Toc176250504"/>
      <w:r w:rsidRPr="002C732A">
        <w:rPr>
          <w:rFonts w:ascii="Times New Roman" w:hAnsi="Times New Roman" w:cs="Times New Roman"/>
          <w:b/>
          <w:bCs/>
          <w:sz w:val="24"/>
          <w:szCs w:val="24"/>
        </w:rPr>
        <w:t>Kanıt 2.1.1.</w:t>
      </w:r>
      <w:r w:rsidRPr="002C732A">
        <w:rPr>
          <w:rFonts w:ascii="Times New Roman" w:hAnsi="Times New Roman" w:cs="Times New Roman"/>
          <w:sz w:val="24"/>
          <w:szCs w:val="24"/>
        </w:rPr>
        <w:t xml:space="preserve"> </w:t>
      </w:r>
      <w:r w:rsidRPr="00695D2E">
        <w:rPr>
          <w:rFonts w:ascii="Times New Roman" w:hAnsi="Times New Roman" w:cs="Times New Roman"/>
          <w:sz w:val="24"/>
          <w:szCs w:val="24"/>
        </w:rPr>
        <w:t>Kontenjan talep yazışmaları</w:t>
      </w:r>
      <w:r w:rsidR="00695D2E">
        <w:rPr>
          <w:rFonts w:ascii="Times New Roman" w:hAnsi="Times New Roman" w:cs="Times New Roman"/>
          <w:sz w:val="24"/>
          <w:szCs w:val="24"/>
        </w:rPr>
        <w:t xml:space="preserve"> (K.K. </w:t>
      </w:r>
      <w:r w:rsidR="00DA3AC5">
        <w:rPr>
          <w:rFonts w:ascii="Times New Roman" w:hAnsi="Times New Roman" w:cs="Times New Roman"/>
          <w:sz w:val="24"/>
          <w:szCs w:val="24"/>
        </w:rPr>
        <w:t>E</w:t>
      </w:r>
      <w:r w:rsidR="00695D2E">
        <w:rPr>
          <w:rFonts w:ascii="Times New Roman" w:hAnsi="Times New Roman" w:cs="Times New Roman"/>
          <w:sz w:val="24"/>
          <w:szCs w:val="24"/>
        </w:rPr>
        <w:t>klendi)</w:t>
      </w:r>
    </w:p>
    <w:p w14:paraId="04E951B8" w14:textId="77777777" w:rsidR="001A207E" w:rsidRDefault="001A207E" w:rsidP="001A207E">
      <w:pPr>
        <w:jc w:val="both"/>
        <w:rPr>
          <w:rFonts w:ascii="Times New Roman" w:hAnsi="Times New Roman" w:cs="Times New Roman"/>
          <w:sz w:val="24"/>
          <w:szCs w:val="24"/>
        </w:rPr>
      </w:pPr>
      <w:r w:rsidRPr="002C732A">
        <w:rPr>
          <w:rFonts w:ascii="Times New Roman" w:hAnsi="Times New Roman" w:cs="Times New Roman"/>
          <w:b/>
          <w:bCs/>
          <w:sz w:val="24"/>
          <w:szCs w:val="24"/>
        </w:rPr>
        <w:t>Kanıt 2.1.</w:t>
      </w:r>
      <w:r>
        <w:rPr>
          <w:rFonts w:ascii="Times New Roman" w:hAnsi="Times New Roman" w:cs="Times New Roman"/>
          <w:b/>
          <w:bCs/>
          <w:sz w:val="24"/>
          <w:szCs w:val="24"/>
        </w:rPr>
        <w:t>2</w:t>
      </w:r>
      <w:r w:rsidRPr="002C732A">
        <w:rPr>
          <w:rFonts w:ascii="Times New Roman" w:hAnsi="Times New Roman" w:cs="Times New Roman"/>
          <w:b/>
          <w:bCs/>
          <w:sz w:val="24"/>
          <w:szCs w:val="24"/>
        </w:rPr>
        <w:t>.</w:t>
      </w:r>
      <w:r w:rsidRPr="002C732A">
        <w:rPr>
          <w:rFonts w:ascii="Times New Roman" w:hAnsi="Times New Roman" w:cs="Times New Roman"/>
          <w:sz w:val="24"/>
          <w:szCs w:val="24"/>
        </w:rPr>
        <w:t xml:space="preserve"> </w:t>
      </w:r>
      <w:r>
        <w:rPr>
          <w:rFonts w:ascii="Times New Roman" w:hAnsi="Times New Roman" w:cs="Times New Roman"/>
          <w:sz w:val="24"/>
          <w:szCs w:val="24"/>
        </w:rPr>
        <w:t>2023 Yükseköğretim Kurumlararası Sınavı Yükseköğretim Programları ve Kontenjanları ve</w:t>
      </w:r>
      <w:r w:rsidRPr="002C732A">
        <w:rPr>
          <w:rFonts w:ascii="Times New Roman" w:hAnsi="Times New Roman" w:cs="Times New Roman"/>
          <w:sz w:val="24"/>
          <w:szCs w:val="24"/>
        </w:rPr>
        <w:t xml:space="preserve"> </w:t>
      </w:r>
      <w:r>
        <w:rPr>
          <w:rFonts w:ascii="Times New Roman" w:hAnsi="Times New Roman" w:cs="Times New Roman"/>
          <w:sz w:val="24"/>
          <w:szCs w:val="24"/>
        </w:rPr>
        <w:t>Kılavuzu</w:t>
      </w:r>
    </w:p>
    <w:p w14:paraId="05F0A456" w14:textId="77777777" w:rsidR="001A207E" w:rsidRDefault="001A207E" w:rsidP="001A207E">
      <w:pPr>
        <w:jc w:val="both"/>
        <w:rPr>
          <w:rFonts w:ascii="Times New Roman" w:hAnsi="Times New Roman" w:cs="Times New Roman"/>
          <w:sz w:val="24"/>
          <w:szCs w:val="24"/>
        </w:rPr>
      </w:pPr>
      <w:hyperlink r:id="rId13" w:history="1">
        <w:r w:rsidRPr="0067186C">
          <w:rPr>
            <w:rStyle w:val="Kpr"/>
            <w:rFonts w:ascii="Times New Roman" w:hAnsi="Times New Roman" w:cs="Times New Roman"/>
            <w:sz w:val="24"/>
            <w:szCs w:val="24"/>
          </w:rPr>
          <w:t>https://www.osym.gov.tr/TR,25658/2023-yuksekogretim-kurumlari-sinavi-yks-yuksekogretim-programlari-ve-kontenjanlari-kilavuzu.html</w:t>
        </w:r>
      </w:hyperlink>
    </w:p>
    <w:p w14:paraId="7BDD3C53" w14:textId="77777777" w:rsidR="001A207E" w:rsidRPr="00601FB0" w:rsidRDefault="001A207E" w:rsidP="001A207E">
      <w:pPr>
        <w:jc w:val="both"/>
        <w:rPr>
          <w:rFonts w:ascii="Times New Roman" w:hAnsi="Times New Roman" w:cs="Times New Roman"/>
          <w:sz w:val="24"/>
          <w:szCs w:val="24"/>
        </w:rPr>
      </w:pPr>
      <w:r w:rsidRPr="00601FB0">
        <w:rPr>
          <w:rFonts w:ascii="Times New Roman" w:hAnsi="Times New Roman" w:cs="Times New Roman"/>
          <w:b/>
          <w:bCs/>
          <w:sz w:val="24"/>
          <w:szCs w:val="24"/>
        </w:rPr>
        <w:t>Kanıt 2.1.</w:t>
      </w:r>
      <w:r>
        <w:rPr>
          <w:rFonts w:ascii="Times New Roman" w:hAnsi="Times New Roman" w:cs="Times New Roman"/>
          <w:b/>
          <w:bCs/>
          <w:sz w:val="24"/>
          <w:szCs w:val="24"/>
        </w:rPr>
        <w:t>3</w:t>
      </w:r>
      <w:r w:rsidRPr="00601FB0">
        <w:rPr>
          <w:rFonts w:ascii="Times New Roman" w:hAnsi="Times New Roman" w:cs="Times New Roman"/>
          <w:b/>
          <w:bCs/>
          <w:sz w:val="24"/>
          <w:szCs w:val="24"/>
        </w:rPr>
        <w:t>.</w:t>
      </w:r>
      <w:r w:rsidRPr="00601FB0">
        <w:rPr>
          <w:rFonts w:ascii="Times New Roman" w:hAnsi="Times New Roman" w:cs="Times New Roman"/>
          <w:sz w:val="24"/>
          <w:szCs w:val="24"/>
        </w:rPr>
        <w:t xml:space="preserve"> 2023 Yükseköğretim Program</w:t>
      </w:r>
      <w:r>
        <w:rPr>
          <w:rFonts w:ascii="Times New Roman" w:hAnsi="Times New Roman" w:cs="Times New Roman"/>
          <w:sz w:val="24"/>
          <w:szCs w:val="24"/>
        </w:rPr>
        <w:t xml:space="preserve"> Atlası</w:t>
      </w:r>
    </w:p>
    <w:p w14:paraId="7160281F" w14:textId="22ECD392" w:rsidR="001A207E" w:rsidRDefault="001A207E" w:rsidP="001A207E">
      <w:pPr>
        <w:jc w:val="both"/>
        <w:rPr>
          <w:rFonts w:ascii="Times New Roman" w:hAnsi="Times New Roman" w:cs="Times New Roman"/>
          <w:sz w:val="24"/>
          <w:szCs w:val="24"/>
        </w:rPr>
      </w:pPr>
      <w:hyperlink r:id="rId14" w:history="1">
        <w:r w:rsidRPr="0067186C">
          <w:rPr>
            <w:rStyle w:val="Kpr"/>
            <w:rFonts w:ascii="Times New Roman" w:hAnsi="Times New Roman" w:cs="Times New Roman"/>
            <w:sz w:val="24"/>
            <w:szCs w:val="24"/>
          </w:rPr>
          <w:t>https://yokatlas.yok.gov.tr/onlisans.php?y=102550634</w:t>
        </w:r>
      </w:hyperlink>
    </w:p>
    <w:p w14:paraId="7E200CFA" w14:textId="3B4B0116" w:rsidR="00CF0DF7" w:rsidRPr="00B630AE" w:rsidRDefault="009571FB" w:rsidP="00B630AE">
      <w:pPr>
        <w:pStyle w:val="Balk2"/>
        <w:numPr>
          <w:ilvl w:val="1"/>
          <w:numId w:val="25"/>
        </w:numPr>
        <w:ind w:left="720"/>
        <w:rPr>
          <w:rFonts w:ascii="Times New Roman" w:hAnsi="Times New Roman" w:cs="Times New Roman"/>
          <w:b/>
          <w:bCs/>
          <w:color w:val="auto"/>
          <w:sz w:val="24"/>
          <w:szCs w:val="24"/>
        </w:rPr>
      </w:pPr>
      <w:r w:rsidRPr="00B630AE">
        <w:rPr>
          <w:rFonts w:ascii="Times New Roman" w:hAnsi="Times New Roman" w:cs="Times New Roman"/>
          <w:b/>
          <w:bCs/>
          <w:color w:val="auto"/>
          <w:sz w:val="24"/>
          <w:szCs w:val="24"/>
        </w:rPr>
        <w:t xml:space="preserve">Yatay Geçişler </w:t>
      </w:r>
      <w:r w:rsidR="00BA59AA" w:rsidRPr="00B630AE">
        <w:rPr>
          <w:rFonts w:ascii="Times New Roman" w:hAnsi="Times New Roman" w:cs="Times New Roman"/>
          <w:b/>
          <w:bCs/>
          <w:color w:val="auto"/>
          <w:sz w:val="24"/>
          <w:szCs w:val="24"/>
        </w:rPr>
        <w:t>ve</w:t>
      </w:r>
      <w:r w:rsidRPr="00B630AE">
        <w:rPr>
          <w:rFonts w:ascii="Times New Roman" w:hAnsi="Times New Roman" w:cs="Times New Roman"/>
          <w:b/>
          <w:bCs/>
          <w:color w:val="auto"/>
          <w:sz w:val="24"/>
          <w:szCs w:val="24"/>
        </w:rPr>
        <w:t xml:space="preserve"> Ders Sayma</w:t>
      </w:r>
      <w:bookmarkEnd w:id="6"/>
    </w:p>
    <w:p w14:paraId="18AE59C1" w14:textId="77777777" w:rsidR="007E5B86" w:rsidRDefault="007E5B86" w:rsidP="007E5B86">
      <w:pPr>
        <w:jc w:val="both"/>
        <w:rPr>
          <w:rFonts w:ascii="Times New Roman" w:eastAsia="Times New Roman" w:hAnsi="Times New Roman" w:cs="Times New Roman"/>
          <w:sz w:val="24"/>
          <w:szCs w:val="24"/>
        </w:rPr>
      </w:pPr>
      <w:r w:rsidRPr="009D2AD2">
        <w:rPr>
          <w:rFonts w:ascii="Times New Roman" w:eastAsia="Times New Roman" w:hAnsi="Times New Roman" w:cs="Times New Roman"/>
          <w:b/>
          <w:bCs/>
          <w:sz w:val="24"/>
          <w:szCs w:val="24"/>
        </w:rPr>
        <w:t>Yatay geçiş:</w:t>
      </w:r>
      <w:r>
        <w:rPr>
          <w:rFonts w:ascii="Times New Roman" w:eastAsia="Times New Roman" w:hAnsi="Times New Roman" w:cs="Times New Roman"/>
          <w:sz w:val="24"/>
          <w:szCs w:val="24"/>
        </w:rPr>
        <w:t xml:space="preserve"> </w:t>
      </w:r>
      <w:r w:rsidRPr="009D2AD2">
        <w:rPr>
          <w:rFonts w:ascii="Times New Roman" w:eastAsia="Times New Roman" w:hAnsi="Times New Roman" w:cs="Times New Roman"/>
          <w:sz w:val="24"/>
          <w:szCs w:val="24"/>
        </w:rPr>
        <w:t xml:space="preserve">Üniversiteye bağlı birimlere, Üniversitenin içinden veya dışından yapılacak yatay geçiş işlemleri, 24/4/2010 tarihli ve 27561 sayılı Resmî </w:t>
      </w:r>
      <w:proofErr w:type="spellStart"/>
      <w:r w:rsidRPr="009D2AD2">
        <w:rPr>
          <w:rFonts w:ascii="Times New Roman" w:eastAsia="Times New Roman" w:hAnsi="Times New Roman" w:cs="Times New Roman"/>
          <w:sz w:val="24"/>
          <w:szCs w:val="24"/>
        </w:rPr>
        <w:t>Gazete’de</w:t>
      </w:r>
      <w:proofErr w:type="spellEnd"/>
      <w:r w:rsidRPr="009D2AD2">
        <w:rPr>
          <w:rFonts w:ascii="Times New Roman" w:eastAsia="Times New Roman" w:hAnsi="Times New Roman" w:cs="Times New Roman"/>
          <w:sz w:val="24"/>
          <w:szCs w:val="24"/>
        </w:rPr>
        <w:t xml:space="preserve"> yayımlanan Yükseköğretim Kurumlarında </w:t>
      </w:r>
      <w:proofErr w:type="spellStart"/>
      <w:r w:rsidRPr="009D2AD2">
        <w:rPr>
          <w:rFonts w:ascii="Times New Roman" w:eastAsia="Times New Roman" w:hAnsi="Times New Roman" w:cs="Times New Roman"/>
          <w:sz w:val="24"/>
          <w:szCs w:val="24"/>
        </w:rPr>
        <w:t>Önlisans</w:t>
      </w:r>
      <w:proofErr w:type="spellEnd"/>
      <w:r w:rsidRPr="009D2AD2">
        <w:rPr>
          <w:rFonts w:ascii="Times New Roman" w:eastAsia="Times New Roman" w:hAnsi="Times New Roman" w:cs="Times New Roman"/>
          <w:sz w:val="24"/>
          <w:szCs w:val="24"/>
        </w:rPr>
        <w:t xml:space="preserve"> ve Lisans Düzeyindeki Programlar Arasında Geçiş, Çift Anadal, Yan Dal ile Kurumlar Arası Kredi Transferi Yapılması Esaslarına İlişkin Yönetmelik hükümlerine göre yürütülür. Yatay geçiş kontenjanları YÖK tarafından belirlenir ve intibak işlemleri ilgili birim yönetim kurulu kararıyla yapılır</w:t>
      </w:r>
      <w:r>
        <w:rPr>
          <w:rFonts w:ascii="Times New Roman" w:eastAsia="Times New Roman" w:hAnsi="Times New Roman" w:cs="Times New Roman"/>
          <w:sz w:val="24"/>
          <w:szCs w:val="24"/>
        </w:rPr>
        <w:t>.</w:t>
      </w:r>
    </w:p>
    <w:p w14:paraId="73B5F88F" w14:textId="77777777" w:rsidR="007E5B86" w:rsidRDefault="007E5B86" w:rsidP="007E5B86">
      <w:pPr>
        <w:jc w:val="both"/>
        <w:rPr>
          <w:rFonts w:ascii="Times New Roman" w:eastAsia="Times New Roman" w:hAnsi="Times New Roman" w:cs="Times New Roman"/>
          <w:sz w:val="24"/>
          <w:szCs w:val="24"/>
        </w:rPr>
      </w:pPr>
      <w:r w:rsidRPr="009D2AD2">
        <w:rPr>
          <w:rFonts w:ascii="Times New Roman" w:eastAsia="Times New Roman" w:hAnsi="Times New Roman" w:cs="Times New Roman"/>
          <w:b/>
          <w:bCs/>
          <w:sz w:val="24"/>
          <w:szCs w:val="24"/>
        </w:rPr>
        <w:t>Dikey geçiş:</w:t>
      </w:r>
      <w:r>
        <w:rPr>
          <w:rFonts w:ascii="Times New Roman" w:eastAsia="Times New Roman" w:hAnsi="Times New Roman" w:cs="Times New Roman"/>
          <w:sz w:val="24"/>
          <w:szCs w:val="24"/>
        </w:rPr>
        <w:t xml:space="preserve"> </w:t>
      </w:r>
      <w:r w:rsidRPr="009D2AD2">
        <w:rPr>
          <w:rFonts w:ascii="Times New Roman" w:eastAsia="Times New Roman" w:hAnsi="Times New Roman" w:cs="Times New Roman"/>
          <w:sz w:val="24"/>
          <w:szCs w:val="24"/>
        </w:rPr>
        <w:t xml:space="preserve">Üniversiteye bağlı birimlere yapılacak dikey geçiş işlemleri, 19/2/2002 tarihli ve 24676 sayılı Resmî </w:t>
      </w:r>
      <w:proofErr w:type="spellStart"/>
      <w:r w:rsidRPr="009D2AD2">
        <w:rPr>
          <w:rFonts w:ascii="Times New Roman" w:eastAsia="Times New Roman" w:hAnsi="Times New Roman" w:cs="Times New Roman"/>
          <w:sz w:val="24"/>
          <w:szCs w:val="24"/>
        </w:rPr>
        <w:t>Gazete’de</w:t>
      </w:r>
      <w:proofErr w:type="spellEnd"/>
      <w:r w:rsidRPr="009D2AD2">
        <w:rPr>
          <w:rFonts w:ascii="Times New Roman" w:eastAsia="Times New Roman" w:hAnsi="Times New Roman" w:cs="Times New Roman"/>
          <w:sz w:val="24"/>
          <w:szCs w:val="24"/>
        </w:rPr>
        <w:t xml:space="preserve"> yayımlanan Meslek Yüksekokulları ve </w:t>
      </w:r>
      <w:proofErr w:type="spellStart"/>
      <w:r w:rsidRPr="009D2AD2">
        <w:rPr>
          <w:rFonts w:ascii="Times New Roman" w:eastAsia="Times New Roman" w:hAnsi="Times New Roman" w:cs="Times New Roman"/>
          <w:sz w:val="24"/>
          <w:szCs w:val="24"/>
        </w:rPr>
        <w:t>Açıköğretim</w:t>
      </w:r>
      <w:proofErr w:type="spellEnd"/>
      <w:r w:rsidRPr="009D2AD2">
        <w:rPr>
          <w:rFonts w:ascii="Times New Roman" w:eastAsia="Times New Roman" w:hAnsi="Times New Roman" w:cs="Times New Roman"/>
          <w:sz w:val="24"/>
          <w:szCs w:val="24"/>
        </w:rPr>
        <w:t xml:space="preserve"> Ön Lisans Programları Mezunlarının Lisans Öğrenimine Devamları Hakkında Yönetmelik hükümlerine göre yürütülür.</w:t>
      </w:r>
    </w:p>
    <w:p w14:paraId="766FADC6" w14:textId="2939B23A" w:rsidR="009B04E4" w:rsidRPr="00224FC2" w:rsidRDefault="005D722B" w:rsidP="005D722B">
      <w:pPr>
        <w:jc w:val="center"/>
        <w:rPr>
          <w:rFonts w:ascii="Times New Roman" w:hAnsi="Times New Roman" w:cs="Times New Roman"/>
          <w:sz w:val="24"/>
          <w:szCs w:val="24"/>
        </w:rPr>
      </w:pPr>
      <w:r w:rsidRPr="00224FC2">
        <w:rPr>
          <w:rFonts w:ascii="Times New Roman" w:hAnsi="Times New Roman" w:cs="Times New Roman"/>
          <w:sz w:val="24"/>
          <w:szCs w:val="24"/>
        </w:rPr>
        <w:t xml:space="preserve">Tablo </w:t>
      </w:r>
      <w:r w:rsidR="002C1F6C" w:rsidRPr="00224FC2">
        <w:rPr>
          <w:rFonts w:ascii="Times New Roman" w:hAnsi="Times New Roman" w:cs="Times New Roman"/>
          <w:sz w:val="24"/>
          <w:szCs w:val="24"/>
        </w:rPr>
        <w:t>2</w:t>
      </w:r>
      <w:r w:rsidRPr="00224FC2">
        <w:rPr>
          <w:rFonts w:ascii="Times New Roman" w:hAnsi="Times New Roman" w:cs="Times New Roman"/>
          <w:sz w:val="24"/>
          <w:szCs w:val="24"/>
        </w:rPr>
        <w:t>.</w:t>
      </w:r>
      <w:r w:rsidR="009B374D" w:rsidRPr="00224FC2">
        <w:rPr>
          <w:rFonts w:ascii="Times New Roman" w:hAnsi="Times New Roman" w:cs="Times New Roman"/>
          <w:sz w:val="24"/>
          <w:szCs w:val="24"/>
        </w:rPr>
        <w:t>2</w:t>
      </w:r>
      <w:r w:rsidRPr="00224FC2">
        <w:rPr>
          <w:rFonts w:ascii="Times New Roman" w:hAnsi="Times New Roman" w:cs="Times New Roman"/>
          <w:sz w:val="24"/>
          <w:szCs w:val="24"/>
        </w:rPr>
        <w:t xml:space="preserve">. </w:t>
      </w:r>
      <w:r w:rsidR="00D720C6" w:rsidRPr="00224FC2">
        <w:rPr>
          <w:rFonts w:ascii="Times New Roman" w:hAnsi="Times New Roman" w:cs="Times New Roman"/>
          <w:sz w:val="24"/>
          <w:szCs w:val="24"/>
        </w:rPr>
        <w:t>Yatay Geçiş Bilgileri</w:t>
      </w:r>
    </w:p>
    <w:tbl>
      <w:tblPr>
        <w:tblStyle w:val="TabloKlavuzu"/>
        <w:tblW w:w="2344" w:type="pct"/>
        <w:jc w:val="center"/>
        <w:tblInd w:w="0" w:type="dxa"/>
        <w:tblLook w:val="04A0" w:firstRow="1" w:lastRow="0" w:firstColumn="1" w:lastColumn="0" w:noHBand="0" w:noVBand="1"/>
      </w:tblPr>
      <w:tblGrid>
        <w:gridCol w:w="1302"/>
        <w:gridCol w:w="2946"/>
      </w:tblGrid>
      <w:tr w:rsidR="00CF0DF7" w:rsidRPr="00224FC2" w14:paraId="6221E3BD" w14:textId="77777777" w:rsidTr="007E5B86">
        <w:trPr>
          <w:jc w:val="center"/>
        </w:trPr>
        <w:tc>
          <w:tcPr>
            <w:tcW w:w="1532" w:type="pct"/>
            <w:tcBorders>
              <w:top w:val="single" w:sz="4" w:space="0" w:color="auto"/>
              <w:left w:val="single" w:sz="4" w:space="0" w:color="auto"/>
              <w:bottom w:val="single" w:sz="4" w:space="0" w:color="auto"/>
              <w:right w:val="single" w:sz="4" w:space="0" w:color="auto"/>
            </w:tcBorders>
            <w:vAlign w:val="center"/>
            <w:hideMark/>
          </w:tcPr>
          <w:p w14:paraId="3202835D" w14:textId="77777777" w:rsidR="00B02D1E" w:rsidRPr="00224FC2" w:rsidRDefault="00B02D1E" w:rsidP="00695D2E">
            <w:pPr>
              <w:jc w:val="center"/>
              <w:rPr>
                <w:b/>
                <w:bCs/>
                <w:szCs w:val="24"/>
              </w:rPr>
            </w:pPr>
            <w:r w:rsidRPr="00224FC2">
              <w:rPr>
                <w:b/>
                <w:bCs/>
                <w:szCs w:val="24"/>
              </w:rPr>
              <w:t>YIL</w:t>
            </w:r>
          </w:p>
        </w:tc>
        <w:tc>
          <w:tcPr>
            <w:tcW w:w="3468" w:type="pct"/>
            <w:tcBorders>
              <w:top w:val="single" w:sz="4" w:space="0" w:color="auto"/>
              <w:left w:val="single" w:sz="4" w:space="0" w:color="auto"/>
              <w:bottom w:val="single" w:sz="4" w:space="0" w:color="auto"/>
              <w:right w:val="single" w:sz="4" w:space="0" w:color="auto"/>
            </w:tcBorders>
            <w:vAlign w:val="center"/>
            <w:hideMark/>
          </w:tcPr>
          <w:p w14:paraId="25765696" w14:textId="791107D7" w:rsidR="00B02D1E" w:rsidRPr="00224FC2" w:rsidRDefault="00B02D1E" w:rsidP="00695D2E">
            <w:pPr>
              <w:jc w:val="center"/>
              <w:rPr>
                <w:b/>
                <w:bCs/>
                <w:szCs w:val="24"/>
              </w:rPr>
            </w:pPr>
            <w:r w:rsidRPr="00224FC2">
              <w:rPr>
                <w:szCs w:val="24"/>
              </w:rPr>
              <w:t>Programa Yatay Geçiş Yapan Öğrenci Sayısı</w:t>
            </w:r>
          </w:p>
        </w:tc>
      </w:tr>
      <w:tr w:rsidR="007E5B86" w:rsidRPr="00224FC2" w14:paraId="507500C5" w14:textId="77777777" w:rsidTr="007E5B86">
        <w:trPr>
          <w:jc w:val="center"/>
        </w:trPr>
        <w:tc>
          <w:tcPr>
            <w:tcW w:w="1532" w:type="pct"/>
            <w:tcBorders>
              <w:top w:val="single" w:sz="4" w:space="0" w:color="auto"/>
              <w:left w:val="single" w:sz="4" w:space="0" w:color="auto"/>
              <w:bottom w:val="single" w:sz="4" w:space="0" w:color="auto"/>
              <w:right w:val="single" w:sz="4" w:space="0" w:color="auto"/>
            </w:tcBorders>
          </w:tcPr>
          <w:p w14:paraId="492AC30B" w14:textId="032C79AF" w:rsidR="007E5B86" w:rsidRPr="00224FC2" w:rsidRDefault="007E5B86" w:rsidP="00695D2E">
            <w:pPr>
              <w:jc w:val="center"/>
              <w:rPr>
                <w:szCs w:val="24"/>
              </w:rPr>
            </w:pPr>
            <w:r w:rsidRPr="00DA5F8A">
              <w:t>2019</w:t>
            </w:r>
          </w:p>
        </w:tc>
        <w:tc>
          <w:tcPr>
            <w:tcW w:w="3468" w:type="pct"/>
            <w:tcBorders>
              <w:top w:val="single" w:sz="4" w:space="0" w:color="auto"/>
              <w:left w:val="single" w:sz="4" w:space="0" w:color="auto"/>
              <w:bottom w:val="single" w:sz="4" w:space="0" w:color="auto"/>
              <w:right w:val="single" w:sz="4" w:space="0" w:color="auto"/>
            </w:tcBorders>
          </w:tcPr>
          <w:p w14:paraId="088960BB" w14:textId="5C44E426" w:rsidR="007E5B86" w:rsidRPr="00224FC2" w:rsidRDefault="007E5B86" w:rsidP="00695D2E">
            <w:pPr>
              <w:jc w:val="center"/>
              <w:rPr>
                <w:szCs w:val="24"/>
              </w:rPr>
            </w:pPr>
            <w:r w:rsidRPr="00DA5F8A">
              <w:t>1</w:t>
            </w:r>
          </w:p>
        </w:tc>
      </w:tr>
      <w:tr w:rsidR="007E5B86" w:rsidRPr="00224FC2" w14:paraId="36358B23" w14:textId="77777777" w:rsidTr="007E5B86">
        <w:trPr>
          <w:jc w:val="center"/>
        </w:trPr>
        <w:tc>
          <w:tcPr>
            <w:tcW w:w="1532" w:type="pct"/>
            <w:tcBorders>
              <w:top w:val="single" w:sz="4" w:space="0" w:color="auto"/>
              <w:left w:val="single" w:sz="4" w:space="0" w:color="auto"/>
              <w:bottom w:val="single" w:sz="4" w:space="0" w:color="auto"/>
              <w:right w:val="single" w:sz="4" w:space="0" w:color="auto"/>
            </w:tcBorders>
          </w:tcPr>
          <w:p w14:paraId="33AB7789" w14:textId="59F15AC6" w:rsidR="007E5B86" w:rsidRPr="00224FC2" w:rsidRDefault="007E5B86" w:rsidP="00695D2E">
            <w:pPr>
              <w:jc w:val="center"/>
              <w:rPr>
                <w:szCs w:val="24"/>
              </w:rPr>
            </w:pPr>
            <w:r w:rsidRPr="00DA5F8A">
              <w:t>2020</w:t>
            </w:r>
          </w:p>
        </w:tc>
        <w:tc>
          <w:tcPr>
            <w:tcW w:w="3468" w:type="pct"/>
            <w:tcBorders>
              <w:top w:val="single" w:sz="4" w:space="0" w:color="auto"/>
              <w:left w:val="single" w:sz="4" w:space="0" w:color="auto"/>
              <w:bottom w:val="single" w:sz="4" w:space="0" w:color="auto"/>
              <w:right w:val="single" w:sz="4" w:space="0" w:color="auto"/>
            </w:tcBorders>
          </w:tcPr>
          <w:p w14:paraId="541580CF" w14:textId="1B344E06" w:rsidR="007E5B86" w:rsidRPr="00224FC2" w:rsidRDefault="007E5B86" w:rsidP="00695D2E">
            <w:pPr>
              <w:jc w:val="center"/>
              <w:rPr>
                <w:szCs w:val="24"/>
              </w:rPr>
            </w:pPr>
            <w:r w:rsidRPr="00DA5F8A">
              <w:t>3</w:t>
            </w:r>
          </w:p>
        </w:tc>
      </w:tr>
      <w:tr w:rsidR="007E5B86" w:rsidRPr="00224FC2" w14:paraId="3A707A85" w14:textId="77777777" w:rsidTr="007E5B86">
        <w:trPr>
          <w:jc w:val="center"/>
        </w:trPr>
        <w:tc>
          <w:tcPr>
            <w:tcW w:w="1532" w:type="pct"/>
            <w:tcBorders>
              <w:top w:val="single" w:sz="4" w:space="0" w:color="auto"/>
              <w:left w:val="single" w:sz="4" w:space="0" w:color="auto"/>
              <w:bottom w:val="single" w:sz="4" w:space="0" w:color="auto"/>
              <w:right w:val="single" w:sz="4" w:space="0" w:color="auto"/>
            </w:tcBorders>
          </w:tcPr>
          <w:p w14:paraId="3F279A2D" w14:textId="40A20BD4" w:rsidR="007E5B86" w:rsidRPr="00224FC2" w:rsidRDefault="007E5B86" w:rsidP="00695D2E">
            <w:pPr>
              <w:jc w:val="center"/>
              <w:rPr>
                <w:szCs w:val="24"/>
              </w:rPr>
            </w:pPr>
            <w:r w:rsidRPr="00DA5F8A">
              <w:t>2021</w:t>
            </w:r>
          </w:p>
        </w:tc>
        <w:tc>
          <w:tcPr>
            <w:tcW w:w="3468" w:type="pct"/>
            <w:tcBorders>
              <w:top w:val="single" w:sz="4" w:space="0" w:color="auto"/>
              <w:left w:val="single" w:sz="4" w:space="0" w:color="auto"/>
              <w:bottom w:val="single" w:sz="4" w:space="0" w:color="auto"/>
              <w:right w:val="single" w:sz="4" w:space="0" w:color="auto"/>
            </w:tcBorders>
          </w:tcPr>
          <w:p w14:paraId="6D528FBB" w14:textId="23ACA114" w:rsidR="007E5B86" w:rsidRPr="00224FC2" w:rsidRDefault="007E5B86" w:rsidP="00695D2E">
            <w:pPr>
              <w:jc w:val="center"/>
              <w:rPr>
                <w:szCs w:val="24"/>
              </w:rPr>
            </w:pPr>
            <w:r w:rsidRPr="00DA5F8A">
              <w:t>1</w:t>
            </w:r>
          </w:p>
        </w:tc>
      </w:tr>
      <w:tr w:rsidR="007E5B86" w:rsidRPr="00224FC2" w14:paraId="51E10616" w14:textId="77777777" w:rsidTr="007E5B86">
        <w:trPr>
          <w:jc w:val="center"/>
        </w:trPr>
        <w:tc>
          <w:tcPr>
            <w:tcW w:w="1532" w:type="pct"/>
            <w:tcBorders>
              <w:top w:val="single" w:sz="4" w:space="0" w:color="auto"/>
              <w:left w:val="single" w:sz="4" w:space="0" w:color="auto"/>
              <w:bottom w:val="single" w:sz="4" w:space="0" w:color="auto"/>
              <w:right w:val="single" w:sz="4" w:space="0" w:color="auto"/>
            </w:tcBorders>
          </w:tcPr>
          <w:p w14:paraId="0819125E" w14:textId="30AC46AC" w:rsidR="007E5B86" w:rsidRPr="00224FC2" w:rsidRDefault="007E5B86" w:rsidP="00695D2E">
            <w:pPr>
              <w:jc w:val="center"/>
              <w:rPr>
                <w:szCs w:val="24"/>
              </w:rPr>
            </w:pPr>
            <w:r w:rsidRPr="00DA5F8A">
              <w:lastRenderedPageBreak/>
              <w:t>2022</w:t>
            </w:r>
          </w:p>
        </w:tc>
        <w:tc>
          <w:tcPr>
            <w:tcW w:w="3468" w:type="pct"/>
            <w:tcBorders>
              <w:top w:val="single" w:sz="4" w:space="0" w:color="auto"/>
              <w:left w:val="single" w:sz="4" w:space="0" w:color="auto"/>
              <w:bottom w:val="single" w:sz="4" w:space="0" w:color="auto"/>
              <w:right w:val="single" w:sz="4" w:space="0" w:color="auto"/>
            </w:tcBorders>
          </w:tcPr>
          <w:p w14:paraId="44E24FA7" w14:textId="5C1FF61F" w:rsidR="007E5B86" w:rsidRPr="00224FC2" w:rsidRDefault="007E5B86" w:rsidP="00695D2E">
            <w:pPr>
              <w:jc w:val="center"/>
              <w:rPr>
                <w:szCs w:val="24"/>
              </w:rPr>
            </w:pPr>
            <w:r w:rsidRPr="00DA5F8A">
              <w:t>1</w:t>
            </w:r>
          </w:p>
        </w:tc>
      </w:tr>
      <w:tr w:rsidR="007E5B86" w:rsidRPr="00224FC2" w14:paraId="1ED53728" w14:textId="77777777" w:rsidTr="007E5B86">
        <w:trPr>
          <w:jc w:val="center"/>
        </w:trPr>
        <w:tc>
          <w:tcPr>
            <w:tcW w:w="1532" w:type="pct"/>
            <w:tcBorders>
              <w:top w:val="single" w:sz="4" w:space="0" w:color="auto"/>
              <w:left w:val="single" w:sz="4" w:space="0" w:color="auto"/>
              <w:bottom w:val="single" w:sz="4" w:space="0" w:color="auto"/>
              <w:right w:val="single" w:sz="4" w:space="0" w:color="auto"/>
            </w:tcBorders>
          </w:tcPr>
          <w:p w14:paraId="40B36AAF" w14:textId="5131E199" w:rsidR="007E5B86" w:rsidRPr="00695D2E" w:rsidRDefault="007E5B86" w:rsidP="00695D2E">
            <w:pPr>
              <w:jc w:val="center"/>
              <w:rPr>
                <w:szCs w:val="24"/>
              </w:rPr>
            </w:pPr>
            <w:r w:rsidRPr="00695D2E">
              <w:t>2023</w:t>
            </w:r>
          </w:p>
        </w:tc>
        <w:tc>
          <w:tcPr>
            <w:tcW w:w="3468" w:type="pct"/>
            <w:tcBorders>
              <w:top w:val="single" w:sz="4" w:space="0" w:color="auto"/>
              <w:left w:val="single" w:sz="4" w:space="0" w:color="auto"/>
              <w:bottom w:val="single" w:sz="4" w:space="0" w:color="auto"/>
              <w:right w:val="single" w:sz="4" w:space="0" w:color="auto"/>
            </w:tcBorders>
          </w:tcPr>
          <w:p w14:paraId="3E109C9B" w14:textId="37363F67" w:rsidR="007E5B86" w:rsidRPr="00695D2E" w:rsidRDefault="00695D2E" w:rsidP="00695D2E">
            <w:pPr>
              <w:jc w:val="center"/>
              <w:rPr>
                <w:szCs w:val="24"/>
              </w:rPr>
            </w:pPr>
            <w:r w:rsidRPr="00695D2E">
              <w:rPr>
                <w:szCs w:val="24"/>
              </w:rPr>
              <w:t>0</w:t>
            </w:r>
          </w:p>
        </w:tc>
      </w:tr>
    </w:tbl>
    <w:p w14:paraId="72F3E174" w14:textId="77777777" w:rsidR="00DA3AC5" w:rsidRDefault="00DA3AC5" w:rsidP="00E50B35">
      <w:pPr>
        <w:jc w:val="both"/>
        <w:rPr>
          <w:rFonts w:ascii="Times New Roman" w:hAnsi="Times New Roman" w:cs="Times New Roman"/>
          <w:b/>
          <w:bCs/>
          <w:sz w:val="24"/>
          <w:szCs w:val="24"/>
        </w:rPr>
      </w:pPr>
    </w:p>
    <w:p w14:paraId="5E135F4C" w14:textId="1FB80DBD" w:rsidR="00D84CC8" w:rsidRPr="00224FC2" w:rsidRDefault="00D84CC8" w:rsidP="00E50B35">
      <w:pPr>
        <w:jc w:val="both"/>
        <w:rPr>
          <w:rFonts w:ascii="Times New Roman" w:hAnsi="Times New Roman" w:cs="Times New Roman"/>
          <w:b/>
          <w:bCs/>
          <w:sz w:val="24"/>
          <w:szCs w:val="24"/>
        </w:rPr>
      </w:pPr>
      <w:r w:rsidRPr="00224FC2">
        <w:rPr>
          <w:rFonts w:ascii="Times New Roman" w:hAnsi="Times New Roman" w:cs="Times New Roman"/>
          <w:b/>
          <w:bCs/>
          <w:sz w:val="24"/>
          <w:szCs w:val="24"/>
        </w:rPr>
        <w:t>Kanıt</w:t>
      </w:r>
      <w:r w:rsidR="00E50B35" w:rsidRPr="00224FC2">
        <w:rPr>
          <w:rFonts w:ascii="Times New Roman" w:hAnsi="Times New Roman" w:cs="Times New Roman"/>
          <w:b/>
          <w:bCs/>
          <w:sz w:val="24"/>
          <w:szCs w:val="24"/>
        </w:rPr>
        <w:t>lar:</w:t>
      </w:r>
      <w:r w:rsidRPr="00224FC2">
        <w:rPr>
          <w:rFonts w:ascii="Times New Roman" w:hAnsi="Times New Roman" w:cs="Times New Roman"/>
          <w:b/>
          <w:bCs/>
          <w:sz w:val="24"/>
          <w:szCs w:val="24"/>
        </w:rPr>
        <w:t xml:space="preserve"> </w:t>
      </w:r>
    </w:p>
    <w:p w14:paraId="27E00E3C" w14:textId="065453B8" w:rsidR="004356FB" w:rsidRDefault="009B04E4" w:rsidP="009B04E4">
      <w:pPr>
        <w:jc w:val="both"/>
        <w:rPr>
          <w:rFonts w:ascii="Times New Roman" w:hAnsi="Times New Roman" w:cs="Times New Roman"/>
          <w:sz w:val="24"/>
          <w:szCs w:val="24"/>
        </w:rPr>
      </w:pPr>
      <w:r w:rsidRPr="00224FC2">
        <w:rPr>
          <w:rFonts w:ascii="Times New Roman" w:hAnsi="Times New Roman" w:cs="Times New Roman"/>
          <w:b/>
          <w:bCs/>
          <w:sz w:val="24"/>
          <w:szCs w:val="24"/>
        </w:rPr>
        <w:t>Kanıt 2.2.1.</w:t>
      </w:r>
      <w:r w:rsidRPr="00224FC2">
        <w:rPr>
          <w:rFonts w:ascii="Times New Roman" w:hAnsi="Times New Roman" w:cs="Times New Roman"/>
          <w:sz w:val="24"/>
          <w:szCs w:val="24"/>
        </w:rPr>
        <w:t xml:space="preserve"> </w:t>
      </w:r>
      <w:r w:rsidR="00D84CC8" w:rsidRPr="00224FC2">
        <w:rPr>
          <w:rFonts w:ascii="Times New Roman" w:hAnsi="Times New Roman" w:cs="Times New Roman"/>
          <w:sz w:val="24"/>
          <w:szCs w:val="24"/>
        </w:rPr>
        <w:t xml:space="preserve">Yükseköğretim Kurumlarında </w:t>
      </w:r>
      <w:proofErr w:type="spellStart"/>
      <w:r w:rsidR="00D84CC8" w:rsidRPr="00224FC2">
        <w:rPr>
          <w:rFonts w:ascii="Times New Roman" w:hAnsi="Times New Roman" w:cs="Times New Roman"/>
          <w:sz w:val="24"/>
          <w:szCs w:val="24"/>
        </w:rPr>
        <w:t>Önlisans</w:t>
      </w:r>
      <w:proofErr w:type="spellEnd"/>
      <w:r w:rsidR="00D84CC8" w:rsidRPr="00224FC2">
        <w:rPr>
          <w:rFonts w:ascii="Times New Roman" w:hAnsi="Times New Roman" w:cs="Times New Roman"/>
          <w:sz w:val="24"/>
          <w:szCs w:val="24"/>
        </w:rPr>
        <w:t xml:space="preserve"> </w:t>
      </w:r>
      <w:r w:rsidR="00DD3A18" w:rsidRPr="00224FC2">
        <w:rPr>
          <w:rFonts w:ascii="Times New Roman" w:hAnsi="Times New Roman" w:cs="Times New Roman"/>
          <w:sz w:val="24"/>
          <w:szCs w:val="24"/>
        </w:rPr>
        <w:t>v</w:t>
      </w:r>
      <w:r w:rsidR="00D84CC8" w:rsidRPr="00224FC2">
        <w:rPr>
          <w:rFonts w:ascii="Times New Roman" w:hAnsi="Times New Roman" w:cs="Times New Roman"/>
          <w:sz w:val="24"/>
          <w:szCs w:val="24"/>
        </w:rPr>
        <w:t xml:space="preserve">e Lisans Düzeyindeki Programlar Arasında Geçiş, Çift Anadal, Yan Dal </w:t>
      </w:r>
      <w:r w:rsidR="00AB4A6E">
        <w:rPr>
          <w:rFonts w:ascii="Times New Roman" w:hAnsi="Times New Roman" w:cs="Times New Roman"/>
          <w:sz w:val="24"/>
          <w:szCs w:val="24"/>
        </w:rPr>
        <w:t>i</w:t>
      </w:r>
      <w:r w:rsidR="00D84CC8" w:rsidRPr="00224FC2">
        <w:rPr>
          <w:rFonts w:ascii="Times New Roman" w:hAnsi="Times New Roman" w:cs="Times New Roman"/>
          <w:sz w:val="24"/>
          <w:szCs w:val="24"/>
        </w:rPr>
        <w:t>le Kurumlar Arası Kredi Transferi Yapılması Esaslarına İlişkin Yönetmelik</w:t>
      </w:r>
      <w:r w:rsidR="000F436B">
        <w:rPr>
          <w:rFonts w:ascii="Times New Roman" w:hAnsi="Times New Roman" w:cs="Times New Roman"/>
          <w:sz w:val="24"/>
          <w:szCs w:val="24"/>
        </w:rPr>
        <w:t xml:space="preserve"> Linki</w:t>
      </w:r>
    </w:p>
    <w:p w14:paraId="6C1C6A78" w14:textId="044559A5" w:rsidR="007E5B86" w:rsidRDefault="007E5B86" w:rsidP="009B04E4">
      <w:pPr>
        <w:jc w:val="both"/>
        <w:rPr>
          <w:rFonts w:ascii="Times New Roman" w:hAnsi="Times New Roman" w:cs="Times New Roman"/>
          <w:sz w:val="24"/>
          <w:szCs w:val="24"/>
        </w:rPr>
      </w:pPr>
      <w:hyperlink r:id="rId15" w:history="1">
        <w:r w:rsidRPr="0067186C">
          <w:rPr>
            <w:rStyle w:val="Kpr"/>
            <w:rFonts w:ascii="Times New Roman" w:hAnsi="Times New Roman" w:cs="Times New Roman"/>
            <w:sz w:val="24"/>
            <w:szCs w:val="24"/>
          </w:rPr>
          <w:t>https://www.mevzuat.gov.tr/mevzuat?MevzuatNo=13948&amp;MevzuatTur=7&amp;MevzuatTertip=5</w:t>
        </w:r>
      </w:hyperlink>
    </w:p>
    <w:p w14:paraId="5BB89BFE" w14:textId="55588947" w:rsidR="004356FB" w:rsidRDefault="004356FB" w:rsidP="009B04E4">
      <w:pPr>
        <w:jc w:val="both"/>
        <w:rPr>
          <w:rFonts w:ascii="Times New Roman" w:hAnsi="Times New Roman" w:cs="Times New Roman"/>
          <w:sz w:val="24"/>
          <w:szCs w:val="24"/>
        </w:rPr>
      </w:pPr>
      <w:r w:rsidRPr="00224FC2">
        <w:rPr>
          <w:rFonts w:ascii="Times New Roman" w:hAnsi="Times New Roman" w:cs="Times New Roman"/>
          <w:b/>
          <w:bCs/>
          <w:sz w:val="24"/>
          <w:szCs w:val="24"/>
        </w:rPr>
        <w:t>Kanıt 2.2.2.</w:t>
      </w:r>
      <w:r w:rsidRPr="00224FC2">
        <w:rPr>
          <w:rFonts w:ascii="Times New Roman" w:hAnsi="Times New Roman" w:cs="Times New Roman"/>
          <w:sz w:val="24"/>
          <w:szCs w:val="24"/>
        </w:rPr>
        <w:t xml:space="preserve"> </w:t>
      </w:r>
      <w:r w:rsidR="00FB0A73" w:rsidRPr="00224FC2">
        <w:rPr>
          <w:rFonts w:ascii="Times New Roman" w:hAnsi="Times New Roman" w:cs="Times New Roman"/>
          <w:sz w:val="24"/>
          <w:szCs w:val="24"/>
        </w:rPr>
        <w:t xml:space="preserve">MCBÜ </w:t>
      </w:r>
      <w:proofErr w:type="spellStart"/>
      <w:r w:rsidR="00FB0A73" w:rsidRPr="00224FC2">
        <w:rPr>
          <w:rFonts w:ascii="Times New Roman" w:hAnsi="Times New Roman" w:cs="Times New Roman"/>
          <w:sz w:val="24"/>
          <w:szCs w:val="24"/>
        </w:rPr>
        <w:t>Önlisans</w:t>
      </w:r>
      <w:proofErr w:type="spellEnd"/>
      <w:r w:rsidR="00FB0A73" w:rsidRPr="00224FC2">
        <w:rPr>
          <w:rFonts w:ascii="Times New Roman" w:hAnsi="Times New Roman" w:cs="Times New Roman"/>
          <w:sz w:val="24"/>
          <w:szCs w:val="24"/>
        </w:rPr>
        <w:t xml:space="preserve"> ve Lisans Ders Muafiyeti ve İntibak İşlemleri Yönergesi</w:t>
      </w:r>
      <w:r w:rsidR="000F436B">
        <w:rPr>
          <w:rFonts w:ascii="Times New Roman" w:hAnsi="Times New Roman" w:cs="Times New Roman"/>
          <w:sz w:val="24"/>
          <w:szCs w:val="24"/>
        </w:rPr>
        <w:t xml:space="preserve"> Linki</w:t>
      </w:r>
    </w:p>
    <w:p w14:paraId="7BE8F80A" w14:textId="77777777" w:rsidR="007E5B86" w:rsidRDefault="007E5B86" w:rsidP="007E5B86">
      <w:pPr>
        <w:jc w:val="both"/>
        <w:rPr>
          <w:rFonts w:ascii="Times New Roman" w:hAnsi="Times New Roman" w:cs="Times New Roman"/>
          <w:sz w:val="24"/>
          <w:szCs w:val="24"/>
        </w:rPr>
      </w:pPr>
      <w:hyperlink r:id="rId16" w:history="1">
        <w:r w:rsidRPr="00F13750">
          <w:rPr>
            <w:rStyle w:val="Kpr"/>
            <w:rFonts w:ascii="Times New Roman" w:hAnsi="Times New Roman" w:cs="Times New Roman"/>
            <w:sz w:val="24"/>
            <w:szCs w:val="24"/>
          </w:rPr>
          <w:t>https://ogrenciisleri.mcbu.edu.tr/db_images/file/Mevzuat/CBU%20kurumlararas%C4%B1%20yatay%20ge%C3%A7i%C5%9F%20y%C3%B6nergesi.pdf</w:t>
        </w:r>
      </w:hyperlink>
    </w:p>
    <w:p w14:paraId="1D4222C3" w14:textId="59DE2DD4" w:rsidR="00FB0A73" w:rsidRDefault="00FB0A73" w:rsidP="009B04E4">
      <w:pPr>
        <w:jc w:val="both"/>
        <w:rPr>
          <w:rFonts w:ascii="Times New Roman" w:hAnsi="Times New Roman" w:cs="Times New Roman"/>
          <w:sz w:val="24"/>
          <w:szCs w:val="24"/>
        </w:rPr>
      </w:pPr>
      <w:r w:rsidRPr="00224FC2">
        <w:rPr>
          <w:rFonts w:ascii="Times New Roman" w:hAnsi="Times New Roman" w:cs="Times New Roman"/>
          <w:b/>
          <w:bCs/>
          <w:sz w:val="24"/>
          <w:szCs w:val="24"/>
        </w:rPr>
        <w:t>Kanıt 2.2.3.</w:t>
      </w:r>
      <w:r w:rsidRPr="00224FC2">
        <w:rPr>
          <w:rFonts w:ascii="Times New Roman" w:hAnsi="Times New Roman" w:cs="Times New Roman"/>
          <w:sz w:val="24"/>
          <w:szCs w:val="24"/>
        </w:rPr>
        <w:t xml:space="preserve"> MCBÜ </w:t>
      </w:r>
      <w:proofErr w:type="spellStart"/>
      <w:r w:rsidRPr="00224FC2">
        <w:rPr>
          <w:rFonts w:ascii="Times New Roman" w:hAnsi="Times New Roman" w:cs="Times New Roman"/>
          <w:sz w:val="24"/>
          <w:szCs w:val="24"/>
        </w:rPr>
        <w:t>Önlisans</w:t>
      </w:r>
      <w:proofErr w:type="spellEnd"/>
      <w:r w:rsidRPr="00224FC2">
        <w:rPr>
          <w:rFonts w:ascii="Times New Roman" w:hAnsi="Times New Roman" w:cs="Times New Roman"/>
          <w:sz w:val="24"/>
          <w:szCs w:val="24"/>
        </w:rPr>
        <w:t xml:space="preserve"> ve Lisans Programları Arasında Kurum İçi ve Kurumlararası Yatay Geçiş Yönergesi</w:t>
      </w:r>
      <w:r w:rsidR="000F436B">
        <w:rPr>
          <w:rFonts w:ascii="Times New Roman" w:hAnsi="Times New Roman" w:cs="Times New Roman"/>
          <w:sz w:val="24"/>
          <w:szCs w:val="24"/>
        </w:rPr>
        <w:t xml:space="preserve"> Linki</w:t>
      </w:r>
    </w:p>
    <w:p w14:paraId="4B09EE13" w14:textId="77777777" w:rsidR="007E5B86" w:rsidRPr="007E5B86" w:rsidRDefault="007E5B86" w:rsidP="007E5B86">
      <w:pPr>
        <w:jc w:val="both"/>
        <w:rPr>
          <w:rFonts w:ascii="Times New Roman" w:hAnsi="Times New Roman" w:cs="Times New Roman"/>
          <w:sz w:val="24"/>
          <w:szCs w:val="24"/>
        </w:rPr>
      </w:pPr>
      <w:hyperlink r:id="rId17" w:history="1">
        <w:r w:rsidRPr="007E5B86">
          <w:rPr>
            <w:rStyle w:val="Kpr"/>
            <w:rFonts w:ascii="Times New Roman" w:hAnsi="Times New Roman" w:cs="Times New Roman"/>
            <w:sz w:val="24"/>
            <w:szCs w:val="24"/>
          </w:rPr>
          <w:t>https://ogrenciisleri.mcbu.edu.tr/db_images/file/Mevzuat/CBU%20kurumlararas%C4%B1%20yatay%20ge%C3%A7i%C5%9F%20y%C3%B6nergesi.pdf</w:t>
        </w:r>
      </w:hyperlink>
    </w:p>
    <w:p w14:paraId="6C0AE58A" w14:textId="46F3CE7B" w:rsidR="007E5B86" w:rsidRDefault="001A6C7A" w:rsidP="009B04E4">
      <w:pPr>
        <w:jc w:val="both"/>
        <w:rPr>
          <w:rFonts w:ascii="Times New Roman" w:hAnsi="Times New Roman" w:cs="Times New Roman"/>
          <w:sz w:val="24"/>
          <w:szCs w:val="24"/>
        </w:rPr>
      </w:pPr>
      <w:r w:rsidRPr="00224FC2">
        <w:rPr>
          <w:rFonts w:ascii="Times New Roman" w:hAnsi="Times New Roman" w:cs="Times New Roman"/>
          <w:b/>
          <w:bCs/>
          <w:sz w:val="24"/>
          <w:szCs w:val="24"/>
        </w:rPr>
        <w:t>Kanıt 2.2.</w:t>
      </w:r>
      <w:r>
        <w:rPr>
          <w:rFonts w:ascii="Times New Roman" w:hAnsi="Times New Roman" w:cs="Times New Roman"/>
          <w:b/>
          <w:bCs/>
          <w:sz w:val="24"/>
          <w:szCs w:val="24"/>
        </w:rPr>
        <w:t>4</w:t>
      </w:r>
      <w:r w:rsidRPr="00224FC2">
        <w:rPr>
          <w:rFonts w:ascii="Times New Roman" w:hAnsi="Times New Roman" w:cs="Times New Roman"/>
          <w:b/>
          <w:bCs/>
          <w:sz w:val="24"/>
          <w:szCs w:val="24"/>
        </w:rPr>
        <w:t>.</w:t>
      </w:r>
      <w:r>
        <w:rPr>
          <w:rFonts w:ascii="Times New Roman" w:hAnsi="Times New Roman" w:cs="Times New Roman"/>
          <w:b/>
          <w:bCs/>
          <w:sz w:val="24"/>
          <w:szCs w:val="24"/>
        </w:rPr>
        <w:t xml:space="preserve"> </w:t>
      </w:r>
      <w:r w:rsidR="007E5B86" w:rsidRPr="00695D2E">
        <w:rPr>
          <w:rFonts w:ascii="Times New Roman" w:hAnsi="Times New Roman" w:cs="Times New Roman"/>
          <w:sz w:val="24"/>
          <w:szCs w:val="24"/>
        </w:rPr>
        <w:t>Kontenjan talep yazışmaları</w:t>
      </w:r>
      <w:r w:rsidR="00695D2E">
        <w:rPr>
          <w:rFonts w:ascii="Times New Roman" w:hAnsi="Times New Roman" w:cs="Times New Roman"/>
          <w:sz w:val="24"/>
          <w:szCs w:val="24"/>
        </w:rPr>
        <w:t xml:space="preserve"> (K.K. Eklendi)</w:t>
      </w:r>
    </w:p>
    <w:p w14:paraId="2FC603A1" w14:textId="77777777" w:rsidR="007E5B86" w:rsidRDefault="007E5B86" w:rsidP="009B04E4">
      <w:pPr>
        <w:jc w:val="both"/>
        <w:rPr>
          <w:rFonts w:ascii="Times New Roman" w:hAnsi="Times New Roman" w:cs="Times New Roman"/>
          <w:sz w:val="24"/>
          <w:szCs w:val="24"/>
        </w:rPr>
      </w:pPr>
    </w:p>
    <w:p w14:paraId="594D0C96" w14:textId="2BD51B1E" w:rsidR="00360B00" w:rsidRPr="00B630AE" w:rsidRDefault="00360B00" w:rsidP="00B630AE">
      <w:pPr>
        <w:pStyle w:val="Balk2"/>
        <w:numPr>
          <w:ilvl w:val="1"/>
          <w:numId w:val="25"/>
        </w:numPr>
        <w:ind w:left="720"/>
        <w:rPr>
          <w:rFonts w:ascii="Times New Roman" w:hAnsi="Times New Roman" w:cs="Times New Roman"/>
          <w:b/>
          <w:bCs/>
          <w:color w:val="auto"/>
          <w:sz w:val="24"/>
          <w:szCs w:val="24"/>
        </w:rPr>
      </w:pPr>
      <w:bookmarkStart w:id="7" w:name="_Toc176250505"/>
      <w:r w:rsidRPr="00B630AE">
        <w:rPr>
          <w:rFonts w:ascii="Times New Roman" w:hAnsi="Times New Roman" w:cs="Times New Roman"/>
          <w:b/>
          <w:bCs/>
          <w:color w:val="auto"/>
          <w:sz w:val="24"/>
          <w:szCs w:val="24"/>
        </w:rPr>
        <w:t>Öğrenci Değişimi</w:t>
      </w:r>
      <w:bookmarkEnd w:id="7"/>
    </w:p>
    <w:p w14:paraId="18FD661F" w14:textId="045A3D10" w:rsidR="0014698E" w:rsidRDefault="0014698E" w:rsidP="0014698E">
      <w:pPr>
        <w:jc w:val="both"/>
        <w:rPr>
          <w:rFonts w:ascii="Times New Roman" w:hAnsi="Times New Roman" w:cs="Times New Roman"/>
          <w:sz w:val="24"/>
          <w:szCs w:val="24"/>
        </w:rPr>
      </w:pPr>
      <w:r>
        <w:rPr>
          <w:rFonts w:ascii="Times New Roman" w:hAnsi="Times New Roman" w:cs="Times New Roman"/>
          <w:sz w:val="24"/>
          <w:szCs w:val="24"/>
        </w:rPr>
        <w:t xml:space="preserve">Bölümümüzde Erasmus kapsamında öğrenim hareketliliği </w:t>
      </w:r>
      <w:proofErr w:type="spellStart"/>
      <w:r>
        <w:rPr>
          <w:rFonts w:ascii="Times New Roman" w:hAnsi="Times New Roman" w:cs="Times New Roman"/>
          <w:sz w:val="24"/>
          <w:szCs w:val="24"/>
        </w:rPr>
        <w:t>sözkonusu</w:t>
      </w:r>
      <w:proofErr w:type="spellEnd"/>
      <w:r>
        <w:rPr>
          <w:rFonts w:ascii="Times New Roman" w:hAnsi="Times New Roman" w:cs="Times New Roman"/>
          <w:sz w:val="24"/>
          <w:szCs w:val="24"/>
        </w:rPr>
        <w:t xml:space="preserve"> olmayıp sadece Staj hareketliliğinden yararlanabilme imkânı bulunmaktadır. Ancak bugüne kadar öğrencilerimizden hiçbiri bu hareketlilikten faydalanmamıştır. </w:t>
      </w:r>
      <w:proofErr w:type="gramStart"/>
      <w:r>
        <w:rPr>
          <w:rFonts w:ascii="Times New Roman" w:hAnsi="Times New Roman" w:cs="Times New Roman"/>
          <w:sz w:val="24"/>
          <w:szCs w:val="24"/>
        </w:rPr>
        <w:t>Mevlana</w:t>
      </w:r>
      <w:proofErr w:type="gramEnd"/>
      <w:r>
        <w:rPr>
          <w:rFonts w:ascii="Times New Roman" w:hAnsi="Times New Roman" w:cs="Times New Roman"/>
          <w:sz w:val="24"/>
          <w:szCs w:val="24"/>
        </w:rPr>
        <w:t xml:space="preserve"> ve Farabi değişim programları ise pandemiden bu yana kapalıdır. </w:t>
      </w:r>
      <w:r w:rsidR="00F204F7">
        <w:rPr>
          <w:rFonts w:ascii="Times New Roman" w:hAnsi="Times New Roman" w:cs="Times New Roman"/>
          <w:sz w:val="24"/>
          <w:szCs w:val="24"/>
        </w:rPr>
        <w:t xml:space="preserve">Tüm değişim programları hakkında gerekli </w:t>
      </w:r>
      <w:r>
        <w:rPr>
          <w:rFonts w:ascii="Times New Roman" w:hAnsi="Times New Roman" w:cs="Times New Roman"/>
          <w:sz w:val="24"/>
          <w:szCs w:val="24"/>
        </w:rPr>
        <w:t xml:space="preserve">bilgilendirmeler kurumumuz bünyesinde oryantasyon eğitiminde verilmekte olup, ilgilenen öğrencilere ayrıca Erasmus birim koordinatörü ve koordinatör yardımcısı tarafından </w:t>
      </w:r>
      <w:r w:rsidR="00F204F7">
        <w:rPr>
          <w:rFonts w:ascii="Times New Roman" w:hAnsi="Times New Roman" w:cs="Times New Roman"/>
          <w:sz w:val="24"/>
          <w:szCs w:val="24"/>
        </w:rPr>
        <w:t>bilgilendirmeler yapılmaktadır</w:t>
      </w:r>
      <w:r>
        <w:rPr>
          <w:rFonts w:ascii="Times New Roman" w:hAnsi="Times New Roman" w:cs="Times New Roman"/>
          <w:sz w:val="24"/>
          <w:szCs w:val="24"/>
        </w:rPr>
        <w:t>.</w:t>
      </w:r>
    </w:p>
    <w:p w14:paraId="48EB8C35" w14:textId="77CF35E9" w:rsidR="00271768" w:rsidRPr="00224FC2" w:rsidRDefault="00271768" w:rsidP="000B124F">
      <w:pPr>
        <w:jc w:val="both"/>
        <w:rPr>
          <w:rFonts w:ascii="Times New Roman" w:hAnsi="Times New Roman" w:cs="Times New Roman"/>
          <w:b/>
          <w:bCs/>
          <w:sz w:val="24"/>
          <w:szCs w:val="24"/>
        </w:rPr>
      </w:pPr>
      <w:r w:rsidRPr="00224FC2">
        <w:rPr>
          <w:rFonts w:ascii="Times New Roman" w:hAnsi="Times New Roman" w:cs="Times New Roman"/>
          <w:b/>
          <w:bCs/>
          <w:sz w:val="24"/>
          <w:szCs w:val="24"/>
        </w:rPr>
        <w:t>Kanıt</w:t>
      </w:r>
      <w:r w:rsidR="000B124F" w:rsidRPr="00224FC2">
        <w:rPr>
          <w:rFonts w:ascii="Times New Roman" w:hAnsi="Times New Roman" w:cs="Times New Roman"/>
          <w:b/>
          <w:bCs/>
          <w:sz w:val="24"/>
          <w:szCs w:val="24"/>
        </w:rPr>
        <w:t>lar:</w:t>
      </w:r>
    </w:p>
    <w:p w14:paraId="1AE5B913" w14:textId="64CD6060" w:rsidR="00071F0F" w:rsidRPr="00224FC2" w:rsidRDefault="000B124F" w:rsidP="00B515BC">
      <w:pPr>
        <w:jc w:val="both"/>
        <w:rPr>
          <w:rFonts w:ascii="Times New Roman" w:hAnsi="Times New Roman" w:cs="Times New Roman"/>
          <w:sz w:val="24"/>
          <w:szCs w:val="24"/>
        </w:rPr>
      </w:pPr>
      <w:r w:rsidRPr="00224FC2">
        <w:rPr>
          <w:rFonts w:ascii="Times New Roman" w:hAnsi="Times New Roman" w:cs="Times New Roman"/>
          <w:b/>
          <w:bCs/>
          <w:sz w:val="24"/>
          <w:szCs w:val="24"/>
        </w:rPr>
        <w:t>Kanıt 2.</w:t>
      </w:r>
      <w:r w:rsidR="00B515BC" w:rsidRPr="00224FC2">
        <w:rPr>
          <w:rFonts w:ascii="Times New Roman" w:hAnsi="Times New Roman" w:cs="Times New Roman"/>
          <w:b/>
          <w:bCs/>
          <w:sz w:val="24"/>
          <w:szCs w:val="24"/>
        </w:rPr>
        <w:t>3</w:t>
      </w:r>
      <w:r w:rsidRPr="00224FC2">
        <w:rPr>
          <w:rFonts w:ascii="Times New Roman" w:hAnsi="Times New Roman" w:cs="Times New Roman"/>
          <w:b/>
          <w:bCs/>
          <w:sz w:val="24"/>
          <w:szCs w:val="24"/>
        </w:rPr>
        <w:t>.1.</w:t>
      </w:r>
      <w:r w:rsidRPr="00224FC2">
        <w:rPr>
          <w:rFonts w:ascii="Times New Roman" w:hAnsi="Times New Roman" w:cs="Times New Roman"/>
          <w:sz w:val="24"/>
          <w:szCs w:val="24"/>
        </w:rPr>
        <w:t xml:space="preserve"> </w:t>
      </w:r>
      <w:r w:rsidR="008073F0" w:rsidRPr="00224FC2">
        <w:rPr>
          <w:rFonts w:ascii="Times New Roman" w:hAnsi="Times New Roman" w:cs="Times New Roman"/>
          <w:sz w:val="24"/>
          <w:szCs w:val="24"/>
        </w:rPr>
        <w:t xml:space="preserve">Öğrenci hareketliliği kapsamında yapılan anlaşmalar. (ERAMUS, FARABİ, </w:t>
      </w:r>
      <w:proofErr w:type="gramStart"/>
      <w:r w:rsidR="008073F0" w:rsidRPr="00224FC2">
        <w:rPr>
          <w:rFonts w:ascii="Times New Roman" w:hAnsi="Times New Roman" w:cs="Times New Roman"/>
          <w:sz w:val="24"/>
          <w:szCs w:val="24"/>
        </w:rPr>
        <w:t>MEVLANA</w:t>
      </w:r>
      <w:proofErr w:type="gramEnd"/>
      <w:r w:rsidR="008073F0" w:rsidRPr="00224FC2">
        <w:rPr>
          <w:rFonts w:ascii="Times New Roman" w:hAnsi="Times New Roman" w:cs="Times New Roman"/>
          <w:sz w:val="24"/>
          <w:szCs w:val="24"/>
        </w:rPr>
        <w:t xml:space="preserve"> vb.)</w:t>
      </w:r>
    </w:p>
    <w:p w14:paraId="407B4CE1" w14:textId="6FA4337D" w:rsidR="00D83F88" w:rsidRDefault="00D83F88" w:rsidP="00FE7048">
      <w:pPr>
        <w:jc w:val="both"/>
        <w:rPr>
          <w:rFonts w:ascii="Times New Roman" w:hAnsi="Times New Roman" w:cs="Times New Roman"/>
          <w:sz w:val="24"/>
          <w:szCs w:val="24"/>
        </w:rPr>
      </w:pPr>
      <w:r w:rsidRPr="00224FC2">
        <w:rPr>
          <w:rFonts w:ascii="Times New Roman" w:hAnsi="Times New Roman" w:cs="Times New Roman"/>
          <w:b/>
          <w:bCs/>
          <w:sz w:val="24"/>
          <w:szCs w:val="24"/>
        </w:rPr>
        <w:t>Kanıt</w:t>
      </w:r>
      <w:r w:rsidR="006C0290">
        <w:rPr>
          <w:rFonts w:ascii="Times New Roman" w:hAnsi="Times New Roman" w:cs="Times New Roman"/>
          <w:b/>
          <w:bCs/>
          <w:sz w:val="24"/>
          <w:szCs w:val="24"/>
        </w:rPr>
        <w:t xml:space="preserve"> </w:t>
      </w:r>
      <w:r w:rsidRPr="00224FC2">
        <w:rPr>
          <w:rFonts w:ascii="Times New Roman" w:hAnsi="Times New Roman" w:cs="Times New Roman"/>
          <w:b/>
          <w:bCs/>
          <w:sz w:val="24"/>
          <w:szCs w:val="24"/>
        </w:rPr>
        <w:t>2.3.2.</w:t>
      </w:r>
      <w:r w:rsidRPr="00224FC2">
        <w:rPr>
          <w:rFonts w:ascii="Times New Roman" w:hAnsi="Times New Roman" w:cs="Times New Roman"/>
          <w:sz w:val="24"/>
          <w:szCs w:val="24"/>
        </w:rPr>
        <w:t xml:space="preserve"> Bilgilendirme toplantıları (</w:t>
      </w:r>
      <w:r w:rsidR="0014698E">
        <w:rPr>
          <w:rFonts w:ascii="Times New Roman" w:hAnsi="Times New Roman" w:cs="Times New Roman"/>
          <w:sz w:val="24"/>
          <w:szCs w:val="24"/>
        </w:rPr>
        <w:t xml:space="preserve">Tarih: </w:t>
      </w:r>
      <w:r w:rsidR="00DA3AC5">
        <w:rPr>
          <w:rFonts w:ascii="Times New Roman" w:hAnsi="Times New Roman" w:cs="Times New Roman"/>
          <w:sz w:val="24"/>
          <w:szCs w:val="24"/>
        </w:rPr>
        <w:t>11</w:t>
      </w:r>
      <w:r w:rsidR="0014698E">
        <w:rPr>
          <w:rFonts w:ascii="Times New Roman" w:hAnsi="Times New Roman" w:cs="Times New Roman"/>
          <w:sz w:val="24"/>
          <w:szCs w:val="24"/>
        </w:rPr>
        <w:t>.</w:t>
      </w:r>
      <w:r w:rsidR="00DA3AC5">
        <w:rPr>
          <w:rFonts w:ascii="Times New Roman" w:hAnsi="Times New Roman" w:cs="Times New Roman"/>
          <w:sz w:val="24"/>
          <w:szCs w:val="24"/>
        </w:rPr>
        <w:t>10</w:t>
      </w:r>
      <w:r w:rsidR="0014698E">
        <w:rPr>
          <w:rFonts w:ascii="Times New Roman" w:hAnsi="Times New Roman" w:cs="Times New Roman"/>
          <w:sz w:val="24"/>
          <w:szCs w:val="24"/>
        </w:rPr>
        <w:t>.202</w:t>
      </w:r>
      <w:r w:rsidR="00DA3AC5">
        <w:rPr>
          <w:rFonts w:ascii="Times New Roman" w:hAnsi="Times New Roman" w:cs="Times New Roman"/>
          <w:sz w:val="24"/>
          <w:szCs w:val="24"/>
        </w:rPr>
        <w:t>3</w:t>
      </w:r>
      <w:r w:rsidR="00857E01" w:rsidRPr="00224FC2">
        <w:rPr>
          <w:rFonts w:ascii="Times New Roman" w:hAnsi="Times New Roman" w:cs="Times New Roman"/>
          <w:sz w:val="24"/>
          <w:szCs w:val="24"/>
        </w:rPr>
        <w:t xml:space="preserve">, </w:t>
      </w:r>
      <w:r w:rsidR="0014698E">
        <w:rPr>
          <w:rFonts w:ascii="Times New Roman" w:hAnsi="Times New Roman" w:cs="Times New Roman"/>
          <w:sz w:val="24"/>
          <w:szCs w:val="24"/>
        </w:rPr>
        <w:t>Yer: Demirci MYO Kantini</w:t>
      </w:r>
      <w:r w:rsidR="00857E01" w:rsidRPr="00224FC2">
        <w:rPr>
          <w:rFonts w:ascii="Times New Roman" w:hAnsi="Times New Roman" w:cs="Times New Roman"/>
          <w:sz w:val="24"/>
          <w:szCs w:val="24"/>
        </w:rPr>
        <w:t xml:space="preserve">, </w:t>
      </w:r>
      <w:r w:rsidR="0014698E">
        <w:rPr>
          <w:rFonts w:ascii="Times New Roman" w:hAnsi="Times New Roman" w:cs="Times New Roman"/>
          <w:sz w:val="24"/>
          <w:szCs w:val="24"/>
        </w:rPr>
        <w:t>Hazırlayanlar: Bölüm başkanları</w:t>
      </w:r>
      <w:r w:rsidR="00857E01" w:rsidRPr="00224FC2">
        <w:rPr>
          <w:rFonts w:ascii="Times New Roman" w:hAnsi="Times New Roman" w:cs="Times New Roman"/>
          <w:sz w:val="24"/>
          <w:szCs w:val="24"/>
        </w:rPr>
        <w:t>,</w:t>
      </w:r>
      <w:r w:rsidR="00DA3AC5">
        <w:rPr>
          <w:rFonts w:ascii="Times New Roman" w:hAnsi="Times New Roman" w:cs="Times New Roman"/>
          <w:sz w:val="24"/>
          <w:szCs w:val="24"/>
        </w:rPr>
        <w:t xml:space="preserve"> Erasmus Koordinatör Yardımcısı</w:t>
      </w:r>
      <w:r w:rsidR="00857E01" w:rsidRPr="00224FC2">
        <w:rPr>
          <w:rFonts w:ascii="Times New Roman" w:hAnsi="Times New Roman" w:cs="Times New Roman"/>
          <w:sz w:val="24"/>
          <w:szCs w:val="24"/>
        </w:rPr>
        <w:t>)</w:t>
      </w:r>
    </w:p>
    <w:p w14:paraId="7CE2A918" w14:textId="70779A2C" w:rsidR="0014698E" w:rsidRDefault="00221887" w:rsidP="00FE7048">
      <w:pPr>
        <w:jc w:val="both"/>
        <w:rPr>
          <w:rFonts w:ascii="Times New Roman" w:hAnsi="Times New Roman" w:cs="Times New Roman"/>
          <w:sz w:val="24"/>
          <w:szCs w:val="24"/>
        </w:rPr>
      </w:pPr>
      <w:hyperlink r:id="rId18" w:history="1">
        <w:r w:rsidRPr="0067186C">
          <w:rPr>
            <w:rStyle w:val="Kpr"/>
            <w:rFonts w:ascii="Times New Roman" w:hAnsi="Times New Roman" w:cs="Times New Roman"/>
            <w:sz w:val="24"/>
            <w:szCs w:val="24"/>
          </w:rPr>
          <w:t>https://demircimyo.mcbu.edu.tr/oryantasyon-egitimi.65242.tr.html</w:t>
        </w:r>
      </w:hyperlink>
    </w:p>
    <w:p w14:paraId="17B6FB59" w14:textId="31DA187E" w:rsidR="00331B2B" w:rsidRDefault="00331B2B" w:rsidP="00FE7048">
      <w:pPr>
        <w:jc w:val="both"/>
        <w:rPr>
          <w:rFonts w:ascii="Times New Roman" w:hAnsi="Times New Roman" w:cs="Times New Roman"/>
          <w:sz w:val="24"/>
          <w:szCs w:val="24"/>
        </w:rPr>
      </w:pPr>
      <w:r w:rsidRPr="002C732A">
        <w:rPr>
          <w:rFonts w:ascii="Times New Roman" w:hAnsi="Times New Roman" w:cs="Times New Roman"/>
          <w:b/>
          <w:bCs/>
          <w:sz w:val="24"/>
          <w:szCs w:val="24"/>
        </w:rPr>
        <w:t>Kanıt 2.</w:t>
      </w:r>
      <w:r>
        <w:rPr>
          <w:rFonts w:ascii="Times New Roman" w:hAnsi="Times New Roman" w:cs="Times New Roman"/>
          <w:b/>
          <w:bCs/>
          <w:sz w:val="24"/>
          <w:szCs w:val="24"/>
        </w:rPr>
        <w:t>3</w:t>
      </w:r>
      <w:r w:rsidRPr="002C732A">
        <w:rPr>
          <w:rFonts w:ascii="Times New Roman" w:hAnsi="Times New Roman" w:cs="Times New Roman"/>
          <w:b/>
          <w:bCs/>
          <w:sz w:val="24"/>
          <w:szCs w:val="24"/>
        </w:rPr>
        <w:t>.</w:t>
      </w:r>
      <w:r w:rsidR="006C0290">
        <w:rPr>
          <w:rFonts w:ascii="Times New Roman" w:hAnsi="Times New Roman" w:cs="Times New Roman"/>
          <w:b/>
          <w:bCs/>
          <w:sz w:val="24"/>
          <w:szCs w:val="24"/>
        </w:rPr>
        <w:t>3</w:t>
      </w:r>
      <w:r w:rsidRPr="002C732A">
        <w:rPr>
          <w:rFonts w:ascii="Times New Roman" w:hAnsi="Times New Roman" w:cs="Times New Roman"/>
          <w:b/>
          <w:bCs/>
          <w:sz w:val="24"/>
          <w:szCs w:val="24"/>
        </w:rPr>
        <w:t>.</w:t>
      </w:r>
      <w:r w:rsidRPr="002C732A">
        <w:rPr>
          <w:rFonts w:ascii="Times New Roman" w:hAnsi="Times New Roman" w:cs="Times New Roman"/>
          <w:sz w:val="24"/>
          <w:szCs w:val="24"/>
        </w:rPr>
        <w:t xml:space="preserve"> İlgili mevzuat linkleri</w:t>
      </w:r>
    </w:p>
    <w:p w14:paraId="39F23043" w14:textId="1458950A" w:rsidR="0014698E" w:rsidRDefault="0014698E" w:rsidP="0014698E">
      <w:pPr>
        <w:jc w:val="both"/>
        <w:rPr>
          <w:rFonts w:ascii="Times New Roman" w:hAnsi="Times New Roman" w:cs="Times New Roman"/>
          <w:sz w:val="24"/>
          <w:szCs w:val="24"/>
        </w:rPr>
      </w:pPr>
      <w:hyperlink r:id="rId19" w:history="1">
        <w:r w:rsidRPr="0067186C">
          <w:rPr>
            <w:rStyle w:val="Kpr"/>
            <w:rFonts w:ascii="Times New Roman" w:hAnsi="Times New Roman" w:cs="Times New Roman"/>
            <w:sz w:val="24"/>
            <w:szCs w:val="24"/>
          </w:rPr>
          <w:t>https://erasmus.mcbu.edu.tr</w:t>
        </w:r>
      </w:hyperlink>
    </w:p>
    <w:p w14:paraId="29DC9919" w14:textId="06D5750F" w:rsidR="00B60678" w:rsidRDefault="00567027" w:rsidP="00FE7048">
      <w:pPr>
        <w:jc w:val="both"/>
        <w:rPr>
          <w:rFonts w:ascii="Times New Roman" w:hAnsi="Times New Roman" w:cs="Times New Roman"/>
          <w:sz w:val="24"/>
          <w:szCs w:val="24"/>
        </w:rPr>
      </w:pPr>
      <w:r w:rsidRPr="002C732A">
        <w:rPr>
          <w:rFonts w:ascii="Times New Roman" w:hAnsi="Times New Roman" w:cs="Times New Roman"/>
          <w:b/>
          <w:bCs/>
          <w:sz w:val="24"/>
          <w:szCs w:val="24"/>
        </w:rPr>
        <w:t>Kanıt 2.</w:t>
      </w:r>
      <w:r>
        <w:rPr>
          <w:rFonts w:ascii="Times New Roman" w:hAnsi="Times New Roman" w:cs="Times New Roman"/>
          <w:b/>
          <w:bCs/>
          <w:sz w:val="24"/>
          <w:szCs w:val="24"/>
        </w:rPr>
        <w:t>3</w:t>
      </w:r>
      <w:r w:rsidRPr="002C732A">
        <w:rPr>
          <w:rFonts w:ascii="Times New Roman" w:hAnsi="Times New Roman" w:cs="Times New Roman"/>
          <w:b/>
          <w:bCs/>
          <w:sz w:val="24"/>
          <w:szCs w:val="24"/>
        </w:rPr>
        <w:t>.</w:t>
      </w:r>
      <w:r w:rsidR="006C0290">
        <w:rPr>
          <w:rFonts w:ascii="Times New Roman" w:hAnsi="Times New Roman" w:cs="Times New Roman"/>
          <w:b/>
          <w:bCs/>
          <w:sz w:val="24"/>
          <w:szCs w:val="24"/>
        </w:rPr>
        <w:t>4</w:t>
      </w:r>
      <w:r w:rsidRPr="002C732A">
        <w:rPr>
          <w:rFonts w:ascii="Times New Roman" w:hAnsi="Times New Roman" w:cs="Times New Roman"/>
          <w:b/>
          <w:bCs/>
          <w:sz w:val="24"/>
          <w:szCs w:val="24"/>
        </w:rPr>
        <w:t>.</w:t>
      </w:r>
      <w:r w:rsidRPr="002C732A">
        <w:rPr>
          <w:rFonts w:ascii="Times New Roman" w:hAnsi="Times New Roman" w:cs="Times New Roman"/>
          <w:sz w:val="24"/>
          <w:szCs w:val="24"/>
        </w:rPr>
        <w:t xml:space="preserve"> </w:t>
      </w:r>
      <w:r w:rsidR="00207533">
        <w:rPr>
          <w:rFonts w:ascii="Times New Roman" w:hAnsi="Times New Roman" w:cs="Times New Roman"/>
          <w:sz w:val="24"/>
          <w:szCs w:val="24"/>
        </w:rPr>
        <w:t>Öğrenci değişim programlarına katılıp dönen öğrenciler</w:t>
      </w:r>
      <w:r w:rsidR="004D3063">
        <w:rPr>
          <w:rFonts w:ascii="Times New Roman" w:hAnsi="Times New Roman" w:cs="Times New Roman"/>
          <w:sz w:val="24"/>
          <w:szCs w:val="24"/>
        </w:rPr>
        <w:t xml:space="preserve"> ile yapılan</w:t>
      </w:r>
      <w:r w:rsidR="00207533">
        <w:rPr>
          <w:rFonts w:ascii="Times New Roman" w:hAnsi="Times New Roman" w:cs="Times New Roman"/>
          <w:sz w:val="24"/>
          <w:szCs w:val="24"/>
        </w:rPr>
        <w:t xml:space="preserve"> deneyim paylaşım </w:t>
      </w:r>
      <w:r w:rsidR="00B60678" w:rsidRPr="004D3063">
        <w:rPr>
          <w:rFonts w:ascii="Times New Roman" w:hAnsi="Times New Roman" w:cs="Times New Roman"/>
          <w:sz w:val="24"/>
          <w:szCs w:val="24"/>
        </w:rPr>
        <w:t>toplantı</w:t>
      </w:r>
      <w:r w:rsidR="004D3063" w:rsidRPr="004D3063">
        <w:rPr>
          <w:rFonts w:ascii="Times New Roman" w:hAnsi="Times New Roman" w:cs="Times New Roman"/>
          <w:sz w:val="24"/>
          <w:szCs w:val="24"/>
        </w:rPr>
        <w:t>ları</w:t>
      </w:r>
    </w:p>
    <w:p w14:paraId="45F88768" w14:textId="77777777" w:rsidR="0014698E" w:rsidRPr="00224FC2" w:rsidRDefault="0014698E" w:rsidP="00FE7048">
      <w:pPr>
        <w:jc w:val="both"/>
        <w:rPr>
          <w:rFonts w:ascii="Times New Roman" w:hAnsi="Times New Roman" w:cs="Times New Roman"/>
          <w:sz w:val="24"/>
          <w:szCs w:val="24"/>
        </w:rPr>
      </w:pPr>
    </w:p>
    <w:p w14:paraId="495DFEBF" w14:textId="239138AF" w:rsidR="00AC1E23" w:rsidRPr="00B630AE" w:rsidRDefault="00AC1E23" w:rsidP="00B630AE">
      <w:pPr>
        <w:pStyle w:val="Balk2"/>
        <w:numPr>
          <w:ilvl w:val="1"/>
          <w:numId w:val="25"/>
        </w:numPr>
        <w:ind w:left="720"/>
        <w:rPr>
          <w:rFonts w:ascii="Times New Roman" w:hAnsi="Times New Roman" w:cs="Times New Roman"/>
          <w:b/>
          <w:bCs/>
          <w:color w:val="auto"/>
          <w:sz w:val="24"/>
          <w:szCs w:val="24"/>
        </w:rPr>
      </w:pPr>
      <w:bookmarkStart w:id="8" w:name="_Toc176250506"/>
      <w:r w:rsidRPr="00B630AE">
        <w:rPr>
          <w:rFonts w:ascii="Times New Roman" w:hAnsi="Times New Roman" w:cs="Times New Roman"/>
          <w:b/>
          <w:bCs/>
          <w:color w:val="auto"/>
          <w:sz w:val="24"/>
          <w:szCs w:val="24"/>
        </w:rPr>
        <w:lastRenderedPageBreak/>
        <w:t>Danışmanlık ve İzleme</w:t>
      </w:r>
      <w:bookmarkEnd w:id="8"/>
    </w:p>
    <w:p w14:paraId="5A96D1F3" w14:textId="09026E61" w:rsidR="003C7111" w:rsidRPr="003C7111" w:rsidRDefault="00071F0F" w:rsidP="003C7111">
      <w:pPr>
        <w:jc w:val="both"/>
        <w:rPr>
          <w:rFonts w:ascii="Times New Roman" w:hAnsi="Times New Roman" w:cs="Times New Roman"/>
          <w:bCs/>
          <w:sz w:val="24"/>
          <w:szCs w:val="24"/>
        </w:rPr>
      </w:pPr>
      <w:r w:rsidRPr="003C7111">
        <w:rPr>
          <w:rFonts w:ascii="Times New Roman" w:hAnsi="Times New Roman" w:cs="Times New Roman"/>
          <w:bCs/>
          <w:sz w:val="24"/>
          <w:szCs w:val="24"/>
        </w:rPr>
        <w:t>Öğrencileri</w:t>
      </w:r>
      <w:r w:rsidR="00221887" w:rsidRPr="003C7111">
        <w:rPr>
          <w:rFonts w:ascii="Times New Roman" w:hAnsi="Times New Roman" w:cs="Times New Roman"/>
          <w:bCs/>
          <w:sz w:val="24"/>
          <w:szCs w:val="24"/>
        </w:rPr>
        <w:t xml:space="preserve">mizin mevcut </w:t>
      </w:r>
      <w:r w:rsidRPr="003C7111">
        <w:rPr>
          <w:rFonts w:ascii="Times New Roman" w:hAnsi="Times New Roman" w:cs="Times New Roman"/>
          <w:bCs/>
          <w:sz w:val="24"/>
          <w:szCs w:val="24"/>
        </w:rPr>
        <w:t xml:space="preserve">ders ve </w:t>
      </w:r>
      <w:r w:rsidR="00221887" w:rsidRPr="003C7111">
        <w:rPr>
          <w:rFonts w:ascii="Times New Roman" w:hAnsi="Times New Roman" w:cs="Times New Roman"/>
          <w:bCs/>
          <w:sz w:val="24"/>
          <w:szCs w:val="24"/>
        </w:rPr>
        <w:t xml:space="preserve">geleceğe yönelik </w:t>
      </w:r>
      <w:r w:rsidRPr="003C7111">
        <w:rPr>
          <w:rFonts w:ascii="Times New Roman" w:hAnsi="Times New Roman" w:cs="Times New Roman"/>
          <w:bCs/>
          <w:sz w:val="24"/>
          <w:szCs w:val="24"/>
        </w:rPr>
        <w:t xml:space="preserve">kariyer planlaması konularında yönlendirecek danışmanlık hizmeti </w:t>
      </w:r>
      <w:r w:rsidR="00221887" w:rsidRPr="003C7111">
        <w:rPr>
          <w:rFonts w:ascii="Times New Roman" w:hAnsi="Times New Roman" w:cs="Times New Roman"/>
          <w:bCs/>
          <w:sz w:val="24"/>
          <w:szCs w:val="24"/>
        </w:rPr>
        <w:t xml:space="preserve">Bölüm öğretim elemanları tarafından verilmektedir. </w:t>
      </w:r>
      <w:r w:rsidR="003C7111" w:rsidRPr="003C7111">
        <w:rPr>
          <w:rFonts w:ascii="Times New Roman" w:hAnsi="Times New Roman" w:cs="Times New Roman"/>
          <w:sz w:val="24"/>
          <w:szCs w:val="24"/>
        </w:rPr>
        <w:t xml:space="preserve">Öğrencinin akademik gelişimini takip eden, yön gösteren, akademik sorunlarına ve kariyer planlamasına destek olan bir danışman öğretim üyesi bulunmaktadır. Öğrencilerin danışmanlarına erişimi kolaydır </w:t>
      </w:r>
      <w:r w:rsidR="003C7111">
        <w:rPr>
          <w:rFonts w:ascii="Times New Roman" w:hAnsi="Times New Roman" w:cs="Times New Roman"/>
          <w:sz w:val="24"/>
          <w:szCs w:val="24"/>
        </w:rPr>
        <w:t>d</w:t>
      </w:r>
      <w:r w:rsidR="003C7111" w:rsidRPr="003C7111">
        <w:rPr>
          <w:rFonts w:ascii="Times New Roman" w:hAnsi="Times New Roman" w:cs="Times New Roman"/>
          <w:sz w:val="24"/>
          <w:szCs w:val="24"/>
        </w:rPr>
        <w:t>anışmanlık hizmetleri gerek yüz yüze gerekse de online (</w:t>
      </w:r>
      <w:proofErr w:type="spellStart"/>
      <w:r w:rsidR="003C7111" w:rsidRPr="003C7111">
        <w:rPr>
          <w:rFonts w:ascii="Times New Roman" w:hAnsi="Times New Roman" w:cs="Times New Roman"/>
          <w:sz w:val="24"/>
          <w:szCs w:val="24"/>
        </w:rPr>
        <w:t>T</w:t>
      </w:r>
      <w:r w:rsidR="003C7111">
        <w:rPr>
          <w:rFonts w:ascii="Times New Roman" w:hAnsi="Times New Roman" w:cs="Times New Roman"/>
          <w:sz w:val="24"/>
          <w:szCs w:val="24"/>
        </w:rPr>
        <w:t>eams</w:t>
      </w:r>
      <w:proofErr w:type="spellEnd"/>
      <w:r w:rsidR="003C7111" w:rsidRPr="003C7111">
        <w:rPr>
          <w:rFonts w:ascii="Times New Roman" w:hAnsi="Times New Roman" w:cs="Times New Roman"/>
          <w:sz w:val="24"/>
          <w:szCs w:val="24"/>
        </w:rPr>
        <w:t xml:space="preserve"> Programı üzerinden) olarak gerçekleştirilmektedir</w:t>
      </w:r>
      <w:r w:rsidR="003C7111">
        <w:rPr>
          <w:rFonts w:ascii="Times New Roman" w:hAnsi="Times New Roman" w:cs="Times New Roman"/>
          <w:sz w:val="24"/>
          <w:szCs w:val="24"/>
        </w:rPr>
        <w:t>.</w:t>
      </w:r>
      <w:r w:rsidR="003C7111" w:rsidRPr="003C7111">
        <w:rPr>
          <w:rFonts w:ascii="Times New Roman" w:hAnsi="Times New Roman" w:cs="Times New Roman"/>
          <w:bCs/>
          <w:sz w:val="24"/>
          <w:szCs w:val="24"/>
        </w:rPr>
        <w:t xml:space="preserve"> </w:t>
      </w:r>
      <w:r w:rsidR="00221887" w:rsidRPr="003C7111">
        <w:rPr>
          <w:rFonts w:ascii="Times New Roman" w:hAnsi="Times New Roman" w:cs="Times New Roman"/>
          <w:bCs/>
          <w:sz w:val="24"/>
          <w:szCs w:val="24"/>
        </w:rPr>
        <w:t>Öğretim elemanlarının danışmanlık programı gün ve saatleri hem bölümün internet sayfasında (Kanıt 2.</w:t>
      </w:r>
      <w:r w:rsidR="00BF1B11">
        <w:rPr>
          <w:rFonts w:ascii="Times New Roman" w:hAnsi="Times New Roman" w:cs="Times New Roman"/>
          <w:bCs/>
          <w:sz w:val="24"/>
          <w:szCs w:val="24"/>
        </w:rPr>
        <w:t>4</w:t>
      </w:r>
      <w:r w:rsidR="00221887" w:rsidRPr="003C7111">
        <w:rPr>
          <w:rFonts w:ascii="Times New Roman" w:hAnsi="Times New Roman" w:cs="Times New Roman"/>
          <w:bCs/>
          <w:sz w:val="24"/>
          <w:szCs w:val="24"/>
        </w:rPr>
        <w:t xml:space="preserve">.4), hem çalışma odalarının kapılarında duyurulmuştur. </w:t>
      </w:r>
      <w:r w:rsidR="003C7111" w:rsidRPr="003C7111">
        <w:rPr>
          <w:rFonts w:ascii="Times New Roman" w:hAnsi="Times New Roman" w:cs="Times New Roman"/>
          <w:bCs/>
          <w:sz w:val="24"/>
          <w:szCs w:val="24"/>
        </w:rPr>
        <w:t xml:space="preserve">Bu noktada öğrencilerimiz dersler, akademik gelişim, kariyer planlaması, kişisel-sosyal konular gibi alanlarda desteklenmekte ve sosyal, kültürel, sanatsal ve sportif olanaklara erişebilmeleri sağlanmaktadır. </w:t>
      </w:r>
      <w:r w:rsidR="0034485F">
        <w:rPr>
          <w:rFonts w:ascii="Times New Roman" w:hAnsi="Times New Roman" w:cs="Times New Roman"/>
          <w:bCs/>
          <w:sz w:val="24"/>
          <w:szCs w:val="24"/>
        </w:rPr>
        <w:t xml:space="preserve">Ayrıca zorunlu olarak Kariyer Planlama dersi de verilmektedir. </w:t>
      </w:r>
    </w:p>
    <w:p w14:paraId="1EAEBDF3" w14:textId="41366BB9" w:rsidR="00071F0F" w:rsidRPr="00224FC2" w:rsidRDefault="00071F0F" w:rsidP="00AC1E23">
      <w:pPr>
        <w:jc w:val="both"/>
        <w:rPr>
          <w:rFonts w:ascii="Times New Roman" w:hAnsi="Times New Roman" w:cs="Times New Roman"/>
          <w:b/>
          <w:bCs/>
          <w:sz w:val="24"/>
          <w:szCs w:val="24"/>
        </w:rPr>
      </w:pPr>
      <w:r w:rsidRPr="00370D6F">
        <w:rPr>
          <w:rFonts w:ascii="Times New Roman" w:hAnsi="Times New Roman" w:cs="Times New Roman"/>
          <w:b/>
          <w:bCs/>
          <w:sz w:val="24"/>
          <w:szCs w:val="24"/>
        </w:rPr>
        <w:t>Kanıt</w:t>
      </w:r>
      <w:r w:rsidR="00AC1E23" w:rsidRPr="00370D6F">
        <w:rPr>
          <w:rFonts w:ascii="Times New Roman" w:hAnsi="Times New Roman" w:cs="Times New Roman"/>
          <w:b/>
          <w:bCs/>
          <w:sz w:val="24"/>
          <w:szCs w:val="24"/>
        </w:rPr>
        <w:t>lar</w:t>
      </w:r>
      <w:r w:rsidRPr="00224FC2">
        <w:rPr>
          <w:rFonts w:ascii="Times New Roman" w:hAnsi="Times New Roman" w:cs="Times New Roman"/>
          <w:b/>
          <w:bCs/>
          <w:sz w:val="24"/>
          <w:szCs w:val="24"/>
        </w:rPr>
        <w:t xml:space="preserve"> </w:t>
      </w:r>
    </w:p>
    <w:p w14:paraId="4DC88325" w14:textId="5FCF6442" w:rsidR="007C6577" w:rsidRDefault="00AC1E23" w:rsidP="0084433D">
      <w:pPr>
        <w:jc w:val="both"/>
        <w:rPr>
          <w:rFonts w:ascii="Times New Roman" w:hAnsi="Times New Roman" w:cs="Times New Roman"/>
          <w:sz w:val="24"/>
          <w:szCs w:val="24"/>
        </w:rPr>
      </w:pPr>
      <w:r w:rsidRPr="00224FC2">
        <w:rPr>
          <w:rFonts w:ascii="Times New Roman" w:hAnsi="Times New Roman" w:cs="Times New Roman"/>
          <w:b/>
          <w:bCs/>
          <w:sz w:val="24"/>
          <w:szCs w:val="24"/>
        </w:rPr>
        <w:t>Kanıt 2.4.1.</w:t>
      </w:r>
      <w:r w:rsidRPr="00224FC2">
        <w:rPr>
          <w:rFonts w:ascii="Times New Roman" w:hAnsi="Times New Roman" w:cs="Times New Roman"/>
          <w:sz w:val="24"/>
          <w:szCs w:val="24"/>
        </w:rPr>
        <w:t xml:space="preserve"> </w:t>
      </w:r>
      <w:r w:rsidR="0084433D" w:rsidRPr="00224FC2">
        <w:rPr>
          <w:rFonts w:ascii="Times New Roman" w:hAnsi="Times New Roman" w:cs="Times New Roman"/>
          <w:sz w:val="24"/>
          <w:szCs w:val="24"/>
        </w:rPr>
        <w:t>T.C. Manisa Celal Bayar Üniversitesi Ön Lisans ve Lisans Öğrenci Akademik Danışmanlık Yönergesi</w:t>
      </w:r>
      <w:r w:rsidR="00AB4A6E">
        <w:rPr>
          <w:rFonts w:ascii="Times New Roman" w:hAnsi="Times New Roman" w:cs="Times New Roman"/>
          <w:sz w:val="24"/>
          <w:szCs w:val="24"/>
        </w:rPr>
        <w:t xml:space="preserve"> Linki</w:t>
      </w:r>
    </w:p>
    <w:p w14:paraId="32461FD4" w14:textId="648DF405" w:rsidR="003C7111" w:rsidRDefault="003C7111" w:rsidP="0084433D">
      <w:pPr>
        <w:jc w:val="both"/>
        <w:rPr>
          <w:rFonts w:ascii="Times New Roman" w:hAnsi="Times New Roman" w:cs="Times New Roman"/>
          <w:sz w:val="24"/>
          <w:szCs w:val="24"/>
        </w:rPr>
      </w:pPr>
      <w:hyperlink r:id="rId20" w:history="1">
        <w:r w:rsidRPr="0067186C">
          <w:rPr>
            <w:rStyle w:val="Kpr"/>
            <w:rFonts w:ascii="Times New Roman" w:hAnsi="Times New Roman" w:cs="Times New Roman"/>
            <w:sz w:val="24"/>
            <w:szCs w:val="24"/>
          </w:rPr>
          <w:t>https://ogrenciisleri.cbu.edu.tr/db_images/file/Yönergeler/MCBU-Danismanlik_Yonerge_Sent_Kb.pdf</w:t>
        </w:r>
      </w:hyperlink>
    </w:p>
    <w:p w14:paraId="1D4F2485" w14:textId="5581DF92" w:rsidR="00E90F8D" w:rsidRDefault="00E82413" w:rsidP="00E82413">
      <w:pPr>
        <w:jc w:val="both"/>
        <w:rPr>
          <w:rFonts w:ascii="Times New Roman" w:hAnsi="Times New Roman" w:cs="Times New Roman"/>
          <w:sz w:val="24"/>
          <w:szCs w:val="24"/>
        </w:rPr>
      </w:pPr>
      <w:r w:rsidRPr="00224FC2">
        <w:rPr>
          <w:rFonts w:ascii="Times New Roman" w:hAnsi="Times New Roman" w:cs="Times New Roman"/>
          <w:b/>
          <w:bCs/>
          <w:sz w:val="24"/>
          <w:szCs w:val="24"/>
        </w:rPr>
        <w:t xml:space="preserve">Kanıt 2.4.2. </w:t>
      </w:r>
      <w:r w:rsidR="00071F0F" w:rsidRPr="00224FC2">
        <w:rPr>
          <w:rFonts w:ascii="Times New Roman" w:hAnsi="Times New Roman" w:cs="Times New Roman"/>
          <w:sz w:val="24"/>
          <w:szCs w:val="24"/>
        </w:rPr>
        <w:t>Bölüm Akademik Danışmanlık Komisyonları Üyeleri</w:t>
      </w:r>
      <w:r w:rsidRPr="00224FC2">
        <w:rPr>
          <w:rFonts w:ascii="Times New Roman" w:hAnsi="Times New Roman" w:cs="Times New Roman"/>
          <w:sz w:val="24"/>
          <w:szCs w:val="24"/>
        </w:rPr>
        <w:t xml:space="preserve"> (Yönergede belirtilmiştir)</w:t>
      </w:r>
    </w:p>
    <w:p w14:paraId="53A52FFD" w14:textId="585ED48F" w:rsidR="003C7111" w:rsidRDefault="003C7111" w:rsidP="00E82413">
      <w:pPr>
        <w:jc w:val="both"/>
        <w:rPr>
          <w:rFonts w:ascii="Times New Roman" w:hAnsi="Times New Roman" w:cs="Times New Roman"/>
          <w:sz w:val="24"/>
          <w:szCs w:val="24"/>
        </w:rPr>
      </w:pPr>
      <w:hyperlink r:id="rId21" w:history="1">
        <w:r w:rsidRPr="0067186C">
          <w:rPr>
            <w:rStyle w:val="Kpr"/>
            <w:rFonts w:ascii="Times New Roman" w:hAnsi="Times New Roman" w:cs="Times New Roman"/>
            <w:sz w:val="24"/>
            <w:szCs w:val="24"/>
          </w:rPr>
          <w:t>https://demircimyo.mcbu.edu.tr/akademik/birim-akademik-danismanlik-komisyonu.36370.tr.html</w:t>
        </w:r>
      </w:hyperlink>
    </w:p>
    <w:p w14:paraId="7F56562B" w14:textId="40AA7DC0" w:rsidR="00E82413" w:rsidRDefault="00E82413" w:rsidP="00E82413">
      <w:pPr>
        <w:jc w:val="both"/>
        <w:rPr>
          <w:rFonts w:ascii="Times New Roman" w:hAnsi="Times New Roman" w:cs="Times New Roman"/>
          <w:sz w:val="24"/>
          <w:szCs w:val="24"/>
        </w:rPr>
      </w:pPr>
      <w:r w:rsidRPr="00224FC2">
        <w:rPr>
          <w:rFonts w:ascii="Times New Roman" w:hAnsi="Times New Roman" w:cs="Times New Roman"/>
          <w:b/>
          <w:bCs/>
          <w:sz w:val="24"/>
          <w:szCs w:val="24"/>
        </w:rPr>
        <w:t xml:space="preserve">Kanıt 2.4.3. </w:t>
      </w:r>
      <w:r w:rsidR="00071F0F" w:rsidRPr="00224FC2">
        <w:rPr>
          <w:rFonts w:ascii="Times New Roman" w:hAnsi="Times New Roman" w:cs="Times New Roman"/>
          <w:sz w:val="24"/>
          <w:szCs w:val="24"/>
        </w:rPr>
        <w:t xml:space="preserve">Danışmanlık </w:t>
      </w:r>
      <w:r w:rsidRPr="00224FC2">
        <w:rPr>
          <w:rFonts w:ascii="Times New Roman" w:hAnsi="Times New Roman" w:cs="Times New Roman"/>
          <w:sz w:val="24"/>
          <w:szCs w:val="24"/>
        </w:rPr>
        <w:t>Listeleri (Yönergede belirtilmiştir)</w:t>
      </w:r>
    </w:p>
    <w:p w14:paraId="67A6F328" w14:textId="5CB86387" w:rsidR="003C7111" w:rsidRDefault="003C7111" w:rsidP="00E82413">
      <w:pPr>
        <w:jc w:val="both"/>
        <w:rPr>
          <w:rFonts w:ascii="Times New Roman" w:hAnsi="Times New Roman" w:cs="Times New Roman"/>
          <w:sz w:val="24"/>
          <w:szCs w:val="24"/>
        </w:rPr>
      </w:pPr>
      <w:hyperlink r:id="rId22" w:history="1">
        <w:r w:rsidRPr="0067186C">
          <w:rPr>
            <w:rStyle w:val="Kpr"/>
            <w:rFonts w:ascii="Times New Roman" w:hAnsi="Times New Roman" w:cs="Times New Roman"/>
            <w:sz w:val="24"/>
            <w:szCs w:val="24"/>
          </w:rPr>
          <w:t>https://demircimyo.mcbu.edu.tr/343---finans---</w:t>
        </w:r>
        <w:proofErr w:type="spellStart"/>
        <w:r w:rsidRPr="0067186C">
          <w:rPr>
            <w:rStyle w:val="Kpr"/>
            <w:rFonts w:ascii="Times New Roman" w:hAnsi="Times New Roman" w:cs="Times New Roman"/>
            <w:sz w:val="24"/>
            <w:szCs w:val="24"/>
          </w:rPr>
          <w:t>bankacilik</w:t>
        </w:r>
        <w:proofErr w:type="spellEnd"/>
        <w:r w:rsidRPr="0067186C">
          <w:rPr>
            <w:rStyle w:val="Kpr"/>
            <w:rFonts w:ascii="Times New Roman" w:hAnsi="Times New Roman" w:cs="Times New Roman"/>
            <w:sz w:val="24"/>
            <w:szCs w:val="24"/>
          </w:rPr>
          <w:t>-ve-</w:t>
        </w:r>
        <w:proofErr w:type="spellStart"/>
        <w:r w:rsidRPr="0067186C">
          <w:rPr>
            <w:rStyle w:val="Kpr"/>
            <w:rFonts w:ascii="Times New Roman" w:hAnsi="Times New Roman" w:cs="Times New Roman"/>
            <w:sz w:val="24"/>
            <w:szCs w:val="24"/>
          </w:rPr>
          <w:t>sigortacilik</w:t>
        </w:r>
        <w:proofErr w:type="spellEnd"/>
        <w:r w:rsidRPr="0067186C">
          <w:rPr>
            <w:rStyle w:val="Kpr"/>
            <w:rFonts w:ascii="Times New Roman" w:hAnsi="Times New Roman" w:cs="Times New Roman"/>
            <w:sz w:val="24"/>
            <w:szCs w:val="24"/>
          </w:rPr>
          <w:t>/finans-bankacilik.1893.tr.html</w:t>
        </w:r>
      </w:hyperlink>
    </w:p>
    <w:p w14:paraId="0A004D60" w14:textId="721082CA" w:rsidR="003970C1" w:rsidRDefault="00E82413" w:rsidP="00E82413">
      <w:pPr>
        <w:jc w:val="both"/>
        <w:rPr>
          <w:rFonts w:ascii="Times New Roman" w:hAnsi="Times New Roman" w:cs="Times New Roman"/>
          <w:sz w:val="24"/>
          <w:szCs w:val="24"/>
        </w:rPr>
      </w:pPr>
      <w:r w:rsidRPr="00224FC2">
        <w:rPr>
          <w:rFonts w:ascii="Times New Roman" w:hAnsi="Times New Roman" w:cs="Times New Roman"/>
          <w:b/>
          <w:bCs/>
          <w:sz w:val="24"/>
          <w:szCs w:val="24"/>
        </w:rPr>
        <w:t xml:space="preserve">Kanıt 2.4.4. </w:t>
      </w:r>
      <w:r w:rsidRPr="00224FC2">
        <w:rPr>
          <w:rFonts w:ascii="Times New Roman" w:hAnsi="Times New Roman" w:cs="Times New Roman"/>
          <w:sz w:val="24"/>
          <w:szCs w:val="24"/>
        </w:rPr>
        <w:t xml:space="preserve">Danışmanlık Programı </w:t>
      </w:r>
      <w:r w:rsidR="00071F0F" w:rsidRPr="00224FC2">
        <w:rPr>
          <w:rFonts w:ascii="Times New Roman" w:hAnsi="Times New Roman" w:cs="Times New Roman"/>
          <w:sz w:val="24"/>
          <w:szCs w:val="24"/>
        </w:rPr>
        <w:t>Gün ve Saatleri</w:t>
      </w:r>
      <w:r w:rsidRPr="00224FC2">
        <w:rPr>
          <w:rFonts w:ascii="Times New Roman" w:hAnsi="Times New Roman" w:cs="Times New Roman"/>
          <w:sz w:val="24"/>
          <w:szCs w:val="24"/>
        </w:rPr>
        <w:t xml:space="preserve"> (Yönergede belirtilmiştir)</w:t>
      </w:r>
    </w:p>
    <w:p w14:paraId="7E767312" w14:textId="7F6B23C4" w:rsidR="003C7111" w:rsidRPr="00224FC2" w:rsidRDefault="003C7111" w:rsidP="00E82413">
      <w:pPr>
        <w:jc w:val="both"/>
        <w:rPr>
          <w:rFonts w:ascii="Times New Roman" w:hAnsi="Times New Roman" w:cs="Times New Roman"/>
          <w:sz w:val="24"/>
          <w:szCs w:val="24"/>
        </w:rPr>
      </w:pPr>
      <w:r w:rsidRPr="003C7111">
        <w:rPr>
          <w:rFonts w:ascii="Times New Roman" w:hAnsi="Times New Roman" w:cs="Times New Roman"/>
          <w:sz w:val="24"/>
          <w:szCs w:val="24"/>
        </w:rPr>
        <w:t>https://demircimyo.mcbu.edu.tr/343---finans---</w:t>
      </w:r>
      <w:proofErr w:type="spellStart"/>
      <w:r w:rsidRPr="003C7111">
        <w:rPr>
          <w:rFonts w:ascii="Times New Roman" w:hAnsi="Times New Roman" w:cs="Times New Roman"/>
          <w:sz w:val="24"/>
          <w:szCs w:val="24"/>
        </w:rPr>
        <w:t>bankacilik</w:t>
      </w:r>
      <w:proofErr w:type="spellEnd"/>
      <w:r w:rsidRPr="003C7111">
        <w:rPr>
          <w:rFonts w:ascii="Times New Roman" w:hAnsi="Times New Roman" w:cs="Times New Roman"/>
          <w:sz w:val="24"/>
          <w:szCs w:val="24"/>
        </w:rPr>
        <w:t>-ve-</w:t>
      </w:r>
      <w:proofErr w:type="spellStart"/>
      <w:r w:rsidRPr="003C7111">
        <w:rPr>
          <w:rFonts w:ascii="Times New Roman" w:hAnsi="Times New Roman" w:cs="Times New Roman"/>
          <w:sz w:val="24"/>
          <w:szCs w:val="24"/>
        </w:rPr>
        <w:t>sigortacilik</w:t>
      </w:r>
      <w:proofErr w:type="spellEnd"/>
      <w:r w:rsidRPr="003C7111">
        <w:rPr>
          <w:rFonts w:ascii="Times New Roman" w:hAnsi="Times New Roman" w:cs="Times New Roman"/>
          <w:sz w:val="24"/>
          <w:szCs w:val="24"/>
        </w:rPr>
        <w:t>/finans-bankacilik.1893.tr.html</w:t>
      </w:r>
    </w:p>
    <w:p w14:paraId="7FC88B78" w14:textId="606BB8D0" w:rsidR="00071F0F" w:rsidRPr="00224FC2" w:rsidRDefault="00E82413" w:rsidP="00E82413">
      <w:pPr>
        <w:jc w:val="both"/>
        <w:rPr>
          <w:rFonts w:ascii="Times New Roman" w:hAnsi="Times New Roman" w:cs="Times New Roman"/>
          <w:sz w:val="24"/>
          <w:szCs w:val="24"/>
        </w:rPr>
      </w:pPr>
      <w:r w:rsidRPr="00224FC2">
        <w:rPr>
          <w:rFonts w:ascii="Times New Roman" w:hAnsi="Times New Roman" w:cs="Times New Roman"/>
          <w:b/>
          <w:bCs/>
          <w:sz w:val="24"/>
          <w:szCs w:val="24"/>
        </w:rPr>
        <w:t xml:space="preserve">Kanıt 2.4.5. </w:t>
      </w:r>
      <w:r w:rsidR="00071F0F" w:rsidRPr="00224FC2">
        <w:rPr>
          <w:rFonts w:ascii="Times New Roman" w:hAnsi="Times New Roman" w:cs="Times New Roman"/>
          <w:sz w:val="24"/>
          <w:szCs w:val="24"/>
        </w:rPr>
        <w:t>Danışmanlık Raporları</w:t>
      </w:r>
    </w:p>
    <w:p w14:paraId="4B9B7972" w14:textId="4C482205" w:rsidR="00071F0F" w:rsidRDefault="00E82413" w:rsidP="00E82413">
      <w:pPr>
        <w:jc w:val="both"/>
        <w:rPr>
          <w:rFonts w:ascii="Times New Roman" w:hAnsi="Times New Roman" w:cs="Times New Roman"/>
          <w:sz w:val="24"/>
          <w:szCs w:val="24"/>
        </w:rPr>
      </w:pPr>
      <w:r w:rsidRPr="00224FC2">
        <w:rPr>
          <w:rFonts w:ascii="Times New Roman" w:hAnsi="Times New Roman" w:cs="Times New Roman"/>
          <w:b/>
          <w:bCs/>
          <w:sz w:val="24"/>
          <w:szCs w:val="24"/>
        </w:rPr>
        <w:t xml:space="preserve">Kanıt 2.4.6. </w:t>
      </w:r>
      <w:r w:rsidR="00071F0F" w:rsidRPr="00224FC2">
        <w:rPr>
          <w:rFonts w:ascii="Times New Roman" w:hAnsi="Times New Roman" w:cs="Times New Roman"/>
          <w:sz w:val="24"/>
          <w:szCs w:val="24"/>
        </w:rPr>
        <w:t>Oryantasyon Programı</w:t>
      </w:r>
      <w:r w:rsidR="00A65A80" w:rsidRPr="00224FC2">
        <w:rPr>
          <w:rFonts w:ascii="Times New Roman" w:hAnsi="Times New Roman" w:cs="Times New Roman"/>
          <w:sz w:val="24"/>
          <w:szCs w:val="24"/>
        </w:rPr>
        <w:t xml:space="preserve"> (</w:t>
      </w:r>
      <w:r w:rsidR="00071F0F" w:rsidRPr="00224FC2">
        <w:rPr>
          <w:rFonts w:ascii="Times New Roman" w:hAnsi="Times New Roman" w:cs="Times New Roman"/>
          <w:sz w:val="24"/>
          <w:szCs w:val="24"/>
        </w:rPr>
        <w:t>Raporlar</w:t>
      </w:r>
      <w:r w:rsidR="00A65A80" w:rsidRPr="00224FC2">
        <w:rPr>
          <w:rFonts w:ascii="Times New Roman" w:hAnsi="Times New Roman" w:cs="Times New Roman"/>
          <w:sz w:val="24"/>
          <w:szCs w:val="24"/>
        </w:rPr>
        <w:t>, katılım listesi, fotoğraf)</w:t>
      </w:r>
    </w:p>
    <w:p w14:paraId="39BD000C" w14:textId="77777777" w:rsidR="003C7111" w:rsidRPr="003C7111" w:rsidRDefault="003C7111" w:rsidP="003C7111">
      <w:pPr>
        <w:jc w:val="both"/>
        <w:rPr>
          <w:rFonts w:ascii="Times New Roman" w:hAnsi="Times New Roman" w:cs="Times New Roman"/>
          <w:sz w:val="24"/>
          <w:szCs w:val="24"/>
        </w:rPr>
      </w:pPr>
      <w:hyperlink r:id="rId23" w:history="1">
        <w:r w:rsidRPr="003C7111">
          <w:rPr>
            <w:rStyle w:val="Kpr"/>
            <w:rFonts w:ascii="Times New Roman" w:hAnsi="Times New Roman" w:cs="Times New Roman"/>
            <w:sz w:val="24"/>
            <w:szCs w:val="24"/>
          </w:rPr>
          <w:t>https://demircimyo.mcbu.edu.tr/oryantasyon2023.61895.tr.html</w:t>
        </w:r>
      </w:hyperlink>
    </w:p>
    <w:p w14:paraId="22B79F9B" w14:textId="27E2C3C1" w:rsidR="003C7111" w:rsidRDefault="003C7111" w:rsidP="003C7111">
      <w:pPr>
        <w:jc w:val="both"/>
        <w:rPr>
          <w:rFonts w:ascii="Times New Roman" w:hAnsi="Times New Roman" w:cs="Times New Roman"/>
          <w:sz w:val="24"/>
          <w:szCs w:val="24"/>
        </w:rPr>
      </w:pPr>
      <w:hyperlink r:id="rId24" w:history="1">
        <w:r w:rsidRPr="003C7111">
          <w:rPr>
            <w:rStyle w:val="Kpr"/>
            <w:rFonts w:ascii="Times New Roman" w:hAnsi="Times New Roman" w:cs="Times New Roman"/>
            <w:sz w:val="24"/>
            <w:szCs w:val="24"/>
          </w:rPr>
          <w:t>https://demircimyo.mcbu.edu.tr/oryantasyon2023.61966.tr.html</w:t>
        </w:r>
      </w:hyperlink>
    </w:p>
    <w:p w14:paraId="392F001F" w14:textId="0BDC7D78" w:rsidR="00256E2A" w:rsidRDefault="00256E2A" w:rsidP="00E82413">
      <w:pPr>
        <w:jc w:val="both"/>
        <w:rPr>
          <w:rFonts w:ascii="Times New Roman" w:hAnsi="Times New Roman" w:cs="Times New Roman"/>
          <w:sz w:val="24"/>
          <w:szCs w:val="24"/>
        </w:rPr>
      </w:pPr>
      <w:r w:rsidRPr="00224FC2">
        <w:rPr>
          <w:rFonts w:ascii="Times New Roman" w:hAnsi="Times New Roman" w:cs="Times New Roman"/>
          <w:b/>
          <w:bCs/>
          <w:sz w:val="24"/>
          <w:szCs w:val="24"/>
        </w:rPr>
        <w:t xml:space="preserve">Kanıt 2.4.7. </w:t>
      </w:r>
      <w:r w:rsidRPr="00224FC2">
        <w:rPr>
          <w:rFonts w:ascii="Times New Roman" w:hAnsi="Times New Roman" w:cs="Times New Roman"/>
          <w:sz w:val="24"/>
          <w:szCs w:val="24"/>
        </w:rPr>
        <w:t>Öğrenciler ile yapılan e-posta</w:t>
      </w:r>
      <w:r w:rsidR="00D46A05" w:rsidRPr="00224FC2">
        <w:rPr>
          <w:rFonts w:ascii="Times New Roman" w:hAnsi="Times New Roman" w:cs="Times New Roman"/>
          <w:sz w:val="24"/>
          <w:szCs w:val="24"/>
        </w:rPr>
        <w:t xml:space="preserve">, </w:t>
      </w:r>
      <w:proofErr w:type="spellStart"/>
      <w:r w:rsidR="00D46A05" w:rsidRPr="00224FC2">
        <w:rPr>
          <w:rFonts w:ascii="Times New Roman" w:hAnsi="Times New Roman" w:cs="Times New Roman"/>
          <w:sz w:val="24"/>
          <w:szCs w:val="24"/>
        </w:rPr>
        <w:t>ubs</w:t>
      </w:r>
      <w:proofErr w:type="spellEnd"/>
      <w:r w:rsidR="00D46A05" w:rsidRPr="00224FC2">
        <w:rPr>
          <w:rFonts w:ascii="Times New Roman" w:hAnsi="Times New Roman" w:cs="Times New Roman"/>
          <w:sz w:val="24"/>
          <w:szCs w:val="24"/>
        </w:rPr>
        <w:t xml:space="preserve"> ve </w:t>
      </w:r>
      <w:proofErr w:type="spellStart"/>
      <w:r w:rsidR="00D46A05" w:rsidRPr="00224FC2">
        <w:rPr>
          <w:rFonts w:ascii="Times New Roman" w:hAnsi="Times New Roman" w:cs="Times New Roman"/>
          <w:sz w:val="24"/>
          <w:szCs w:val="24"/>
        </w:rPr>
        <w:t>Teams</w:t>
      </w:r>
      <w:proofErr w:type="spellEnd"/>
      <w:r w:rsidR="00D46A05" w:rsidRPr="00224FC2">
        <w:rPr>
          <w:rFonts w:ascii="Times New Roman" w:hAnsi="Times New Roman" w:cs="Times New Roman"/>
          <w:sz w:val="24"/>
          <w:szCs w:val="24"/>
        </w:rPr>
        <w:t xml:space="preserve"> </w:t>
      </w:r>
      <w:r w:rsidR="00D46A05" w:rsidRPr="004D4275">
        <w:rPr>
          <w:rFonts w:ascii="Times New Roman" w:hAnsi="Times New Roman" w:cs="Times New Roman"/>
          <w:sz w:val="24"/>
          <w:szCs w:val="24"/>
        </w:rPr>
        <w:t>yazışm</w:t>
      </w:r>
      <w:r w:rsidR="004D4275" w:rsidRPr="004D4275">
        <w:rPr>
          <w:rFonts w:ascii="Times New Roman" w:hAnsi="Times New Roman" w:cs="Times New Roman"/>
          <w:sz w:val="24"/>
          <w:szCs w:val="24"/>
        </w:rPr>
        <w:t>a</w:t>
      </w:r>
      <w:r w:rsidR="00D46A05" w:rsidRPr="004D4275">
        <w:rPr>
          <w:rFonts w:ascii="Times New Roman" w:hAnsi="Times New Roman" w:cs="Times New Roman"/>
          <w:sz w:val="24"/>
          <w:szCs w:val="24"/>
        </w:rPr>
        <w:t>ları</w:t>
      </w:r>
      <w:r w:rsidR="00D46A05" w:rsidRPr="00224FC2">
        <w:rPr>
          <w:rFonts w:ascii="Times New Roman" w:hAnsi="Times New Roman" w:cs="Times New Roman"/>
          <w:sz w:val="24"/>
          <w:szCs w:val="24"/>
        </w:rPr>
        <w:t xml:space="preserve"> (Mevcut ise)</w:t>
      </w:r>
      <w:r w:rsidR="000B531E">
        <w:rPr>
          <w:rFonts w:ascii="Times New Roman" w:hAnsi="Times New Roman" w:cs="Times New Roman"/>
          <w:sz w:val="24"/>
          <w:szCs w:val="24"/>
        </w:rPr>
        <w:t xml:space="preserve"> (K.K. Eklendi)</w:t>
      </w:r>
    </w:p>
    <w:p w14:paraId="03495A8E" w14:textId="3B045CA3" w:rsidR="003970C1" w:rsidRDefault="003970C1" w:rsidP="00E82413">
      <w:pPr>
        <w:jc w:val="both"/>
        <w:rPr>
          <w:rFonts w:ascii="Times New Roman" w:hAnsi="Times New Roman" w:cs="Times New Roman"/>
          <w:sz w:val="24"/>
          <w:szCs w:val="24"/>
        </w:rPr>
      </w:pPr>
      <w:r w:rsidRPr="00C37186">
        <w:rPr>
          <w:rFonts w:ascii="Times New Roman" w:hAnsi="Times New Roman" w:cs="Times New Roman"/>
          <w:b/>
          <w:bCs/>
          <w:sz w:val="24"/>
          <w:szCs w:val="24"/>
        </w:rPr>
        <w:t>Kanıt 2.4.</w:t>
      </w:r>
      <w:r w:rsidR="00C37186" w:rsidRPr="00C37186">
        <w:rPr>
          <w:rFonts w:ascii="Times New Roman" w:hAnsi="Times New Roman" w:cs="Times New Roman"/>
          <w:b/>
          <w:bCs/>
          <w:sz w:val="24"/>
          <w:szCs w:val="24"/>
        </w:rPr>
        <w:t>8</w:t>
      </w:r>
      <w:r w:rsidRPr="00C37186">
        <w:rPr>
          <w:rFonts w:ascii="Times New Roman" w:hAnsi="Times New Roman" w:cs="Times New Roman"/>
          <w:b/>
          <w:bCs/>
          <w:sz w:val="24"/>
          <w:szCs w:val="24"/>
        </w:rPr>
        <w:t>.</w:t>
      </w:r>
      <w:r>
        <w:rPr>
          <w:rFonts w:ascii="Times New Roman" w:hAnsi="Times New Roman" w:cs="Times New Roman"/>
          <w:sz w:val="24"/>
          <w:szCs w:val="24"/>
        </w:rPr>
        <w:t xml:space="preserve"> Yetenek Kapısı </w:t>
      </w:r>
      <w:r w:rsidR="00C37186">
        <w:rPr>
          <w:rFonts w:ascii="Times New Roman" w:hAnsi="Times New Roman" w:cs="Times New Roman"/>
          <w:sz w:val="24"/>
          <w:szCs w:val="24"/>
        </w:rPr>
        <w:t>Raporu</w:t>
      </w:r>
    </w:p>
    <w:p w14:paraId="0DADA82B" w14:textId="7BA4395C" w:rsidR="00C37186" w:rsidRDefault="00C37186" w:rsidP="00C37186">
      <w:pPr>
        <w:jc w:val="both"/>
        <w:rPr>
          <w:rFonts w:ascii="Times New Roman" w:hAnsi="Times New Roman" w:cs="Times New Roman"/>
          <w:sz w:val="24"/>
          <w:szCs w:val="24"/>
        </w:rPr>
      </w:pPr>
      <w:r w:rsidRPr="00C37186">
        <w:rPr>
          <w:rFonts w:ascii="Times New Roman" w:hAnsi="Times New Roman" w:cs="Times New Roman"/>
          <w:b/>
          <w:bCs/>
          <w:sz w:val="24"/>
          <w:szCs w:val="24"/>
        </w:rPr>
        <w:t>Kanıt 2.4.9.</w:t>
      </w:r>
      <w:r>
        <w:rPr>
          <w:rFonts w:ascii="Times New Roman" w:hAnsi="Times New Roman" w:cs="Times New Roman"/>
          <w:sz w:val="24"/>
          <w:szCs w:val="24"/>
        </w:rPr>
        <w:t xml:space="preserve"> Kariyer Kapısı Raporu</w:t>
      </w:r>
    </w:p>
    <w:p w14:paraId="4F3AE5BE" w14:textId="404C79BF" w:rsidR="00AD5FFA" w:rsidRPr="00AD5FFA" w:rsidRDefault="00AD5FFA" w:rsidP="00AD5FFA">
      <w:pPr>
        <w:jc w:val="both"/>
        <w:rPr>
          <w:rFonts w:ascii="Times New Roman" w:hAnsi="Times New Roman" w:cs="Times New Roman"/>
          <w:b/>
          <w:bCs/>
          <w:sz w:val="24"/>
          <w:szCs w:val="24"/>
        </w:rPr>
      </w:pPr>
      <w:r w:rsidRPr="00AD5FFA">
        <w:rPr>
          <w:rFonts w:ascii="Times New Roman" w:hAnsi="Times New Roman" w:cs="Times New Roman"/>
          <w:b/>
          <w:bCs/>
          <w:sz w:val="24"/>
          <w:szCs w:val="24"/>
        </w:rPr>
        <w:t xml:space="preserve">Kanıt 2.4.10. </w:t>
      </w:r>
      <w:r w:rsidRPr="000B531E">
        <w:rPr>
          <w:rFonts w:ascii="Times New Roman" w:hAnsi="Times New Roman" w:cs="Times New Roman"/>
          <w:sz w:val="24"/>
          <w:szCs w:val="24"/>
        </w:rPr>
        <w:t>Kariyer günleri etkinlik linkleri:</w:t>
      </w:r>
    </w:p>
    <w:p w14:paraId="218C98EB" w14:textId="77777777" w:rsidR="00AD5FFA" w:rsidRDefault="00AD5FFA" w:rsidP="00AD5FFA">
      <w:pPr>
        <w:pStyle w:val="ListeParagraf"/>
        <w:jc w:val="both"/>
        <w:rPr>
          <w:rFonts w:ascii="Times New Roman" w:hAnsi="Times New Roman" w:cs="Times New Roman"/>
          <w:sz w:val="24"/>
          <w:szCs w:val="24"/>
        </w:rPr>
      </w:pPr>
      <w:hyperlink r:id="rId25" w:history="1">
        <w:r w:rsidRPr="00F13750">
          <w:rPr>
            <w:rStyle w:val="Kpr"/>
            <w:rFonts w:ascii="Times New Roman" w:hAnsi="Times New Roman" w:cs="Times New Roman"/>
            <w:sz w:val="24"/>
            <w:szCs w:val="24"/>
          </w:rPr>
          <w:t>https://demircimyo.mcbu.edu.tr/100-yilturkce.62643.tr.html</w:t>
        </w:r>
      </w:hyperlink>
    </w:p>
    <w:p w14:paraId="29D3429E" w14:textId="77777777" w:rsidR="00AD5FFA" w:rsidRDefault="00AD5FFA" w:rsidP="00AD5FFA">
      <w:pPr>
        <w:pStyle w:val="ListeParagraf"/>
        <w:jc w:val="both"/>
        <w:rPr>
          <w:rFonts w:ascii="Times New Roman" w:hAnsi="Times New Roman" w:cs="Times New Roman"/>
          <w:sz w:val="24"/>
          <w:szCs w:val="24"/>
        </w:rPr>
      </w:pPr>
      <w:hyperlink r:id="rId26" w:history="1">
        <w:r w:rsidRPr="00F13750">
          <w:rPr>
            <w:rStyle w:val="Kpr"/>
            <w:rFonts w:ascii="Times New Roman" w:hAnsi="Times New Roman" w:cs="Times New Roman"/>
            <w:sz w:val="24"/>
            <w:szCs w:val="24"/>
          </w:rPr>
          <w:t>https://demircimyo.mcbu.edu.tr/bagimlilik.62587.tr.html</w:t>
        </w:r>
      </w:hyperlink>
    </w:p>
    <w:p w14:paraId="28AF79AC" w14:textId="77777777" w:rsidR="00AD5FFA" w:rsidRDefault="00AD5FFA" w:rsidP="00AD5FFA">
      <w:pPr>
        <w:pStyle w:val="ListeParagraf"/>
        <w:jc w:val="both"/>
        <w:rPr>
          <w:rFonts w:ascii="Times New Roman" w:hAnsi="Times New Roman" w:cs="Times New Roman"/>
          <w:sz w:val="24"/>
          <w:szCs w:val="24"/>
        </w:rPr>
      </w:pPr>
      <w:hyperlink r:id="rId27" w:history="1">
        <w:r w:rsidRPr="00F13750">
          <w:rPr>
            <w:rStyle w:val="Kpr"/>
            <w:rFonts w:ascii="Times New Roman" w:hAnsi="Times New Roman" w:cs="Times New Roman"/>
            <w:sz w:val="24"/>
            <w:szCs w:val="24"/>
          </w:rPr>
          <w:t>https://demircimyo.mcbu.edu.tr/insanhaklari.62575.tr.html</w:t>
        </w:r>
      </w:hyperlink>
    </w:p>
    <w:p w14:paraId="6EDB7FE4" w14:textId="77777777" w:rsidR="00AD5FFA" w:rsidRDefault="00AD5FFA" w:rsidP="00AD5FFA">
      <w:pPr>
        <w:pStyle w:val="ListeParagraf"/>
        <w:jc w:val="both"/>
        <w:rPr>
          <w:rFonts w:ascii="Times New Roman" w:hAnsi="Times New Roman" w:cs="Times New Roman"/>
          <w:sz w:val="24"/>
          <w:szCs w:val="24"/>
        </w:rPr>
      </w:pPr>
      <w:hyperlink r:id="rId28" w:history="1">
        <w:r w:rsidRPr="00F13750">
          <w:rPr>
            <w:rStyle w:val="Kpr"/>
            <w:rFonts w:ascii="Times New Roman" w:hAnsi="Times New Roman" w:cs="Times New Roman"/>
            <w:sz w:val="24"/>
            <w:szCs w:val="24"/>
          </w:rPr>
          <w:t>https://demircimyo.mcbu.edu.tr/insan-haklari-seminer.62524.tr.html</w:t>
        </w:r>
      </w:hyperlink>
    </w:p>
    <w:p w14:paraId="75C647CF" w14:textId="77777777" w:rsidR="00AD5FFA" w:rsidRDefault="00AD5FFA" w:rsidP="00AD5FFA">
      <w:pPr>
        <w:pStyle w:val="ListeParagraf"/>
        <w:jc w:val="both"/>
        <w:rPr>
          <w:rFonts w:ascii="Times New Roman" w:hAnsi="Times New Roman" w:cs="Times New Roman"/>
          <w:sz w:val="24"/>
          <w:szCs w:val="24"/>
        </w:rPr>
      </w:pPr>
      <w:hyperlink r:id="rId29" w:history="1">
        <w:r w:rsidRPr="00F13750">
          <w:rPr>
            <w:rStyle w:val="Kpr"/>
            <w:rFonts w:ascii="Times New Roman" w:hAnsi="Times New Roman" w:cs="Times New Roman"/>
            <w:sz w:val="24"/>
            <w:szCs w:val="24"/>
          </w:rPr>
          <w:t>https://demircimyo.mcbu.edu.tr/10kasim2023.62279.tr.html</w:t>
        </w:r>
      </w:hyperlink>
    </w:p>
    <w:p w14:paraId="52BDC550" w14:textId="77777777" w:rsidR="00AD5FFA" w:rsidRDefault="00AD5FFA" w:rsidP="00AD5FFA">
      <w:pPr>
        <w:pStyle w:val="ListeParagraf"/>
        <w:jc w:val="both"/>
        <w:rPr>
          <w:rFonts w:ascii="Times New Roman" w:hAnsi="Times New Roman" w:cs="Times New Roman"/>
          <w:sz w:val="24"/>
          <w:szCs w:val="24"/>
        </w:rPr>
      </w:pPr>
      <w:hyperlink r:id="rId30" w:history="1">
        <w:r w:rsidRPr="00F13750">
          <w:rPr>
            <w:rStyle w:val="Kpr"/>
            <w:rFonts w:ascii="Times New Roman" w:hAnsi="Times New Roman" w:cs="Times New Roman"/>
            <w:sz w:val="24"/>
            <w:szCs w:val="24"/>
          </w:rPr>
          <w:t>https://demircimyo.mcbu.edu.tr/cumhuriyet-konferans.62304.tr.html</w:t>
        </w:r>
      </w:hyperlink>
    </w:p>
    <w:p w14:paraId="5547644E" w14:textId="77777777" w:rsidR="00AD5FFA" w:rsidRDefault="00AD5FFA" w:rsidP="00AD5FFA">
      <w:pPr>
        <w:pStyle w:val="ListeParagraf"/>
        <w:jc w:val="both"/>
        <w:rPr>
          <w:rFonts w:ascii="Times New Roman" w:hAnsi="Times New Roman" w:cs="Times New Roman"/>
          <w:sz w:val="24"/>
          <w:szCs w:val="24"/>
        </w:rPr>
      </w:pPr>
      <w:hyperlink r:id="rId31" w:history="1">
        <w:r w:rsidRPr="00F13750">
          <w:rPr>
            <w:rStyle w:val="Kpr"/>
            <w:rFonts w:ascii="Times New Roman" w:hAnsi="Times New Roman" w:cs="Times New Roman"/>
            <w:sz w:val="24"/>
            <w:szCs w:val="24"/>
          </w:rPr>
          <w:t>https://demircimyo.mcbu.edu.tr/cumhuriyet100.62025.tr.html</w:t>
        </w:r>
      </w:hyperlink>
    </w:p>
    <w:p w14:paraId="2EDFE0CC" w14:textId="77777777" w:rsidR="00AD5FFA" w:rsidRDefault="00AD5FFA" w:rsidP="00AD5FFA">
      <w:pPr>
        <w:pStyle w:val="ListeParagraf"/>
        <w:jc w:val="both"/>
        <w:rPr>
          <w:rFonts w:ascii="Times New Roman" w:hAnsi="Times New Roman" w:cs="Times New Roman"/>
          <w:sz w:val="24"/>
          <w:szCs w:val="24"/>
        </w:rPr>
      </w:pPr>
      <w:hyperlink r:id="rId32" w:history="1">
        <w:r w:rsidRPr="00F13750">
          <w:rPr>
            <w:rStyle w:val="Kpr"/>
            <w:rFonts w:ascii="Times New Roman" w:hAnsi="Times New Roman" w:cs="Times New Roman"/>
            <w:sz w:val="24"/>
            <w:szCs w:val="24"/>
          </w:rPr>
          <w:t>https://demircimyo.mcbu.edu.tr/4007-afis.61981.tr.html</w:t>
        </w:r>
      </w:hyperlink>
    </w:p>
    <w:p w14:paraId="66397BB3" w14:textId="5DBFD17E" w:rsidR="00AD5FFA" w:rsidRDefault="00AD5FFA" w:rsidP="00C37186">
      <w:pPr>
        <w:jc w:val="both"/>
        <w:rPr>
          <w:rFonts w:ascii="Times New Roman" w:hAnsi="Times New Roman" w:cs="Times New Roman"/>
          <w:sz w:val="24"/>
          <w:szCs w:val="24"/>
        </w:rPr>
      </w:pPr>
    </w:p>
    <w:p w14:paraId="565D00DD" w14:textId="32C38A2C" w:rsidR="009C3120" w:rsidRPr="00427B46" w:rsidRDefault="004151F5" w:rsidP="004965F8">
      <w:pPr>
        <w:pStyle w:val="Balk2"/>
        <w:numPr>
          <w:ilvl w:val="1"/>
          <w:numId w:val="25"/>
        </w:numPr>
        <w:ind w:left="720"/>
        <w:rPr>
          <w:rFonts w:ascii="Times New Roman" w:hAnsi="Times New Roman" w:cs="Times New Roman"/>
          <w:b/>
          <w:bCs/>
          <w:color w:val="auto"/>
          <w:sz w:val="24"/>
          <w:szCs w:val="24"/>
        </w:rPr>
      </w:pPr>
      <w:bookmarkStart w:id="9" w:name="_Toc176250507"/>
      <w:r w:rsidRPr="00427B46">
        <w:rPr>
          <w:rFonts w:ascii="Times New Roman" w:hAnsi="Times New Roman" w:cs="Times New Roman"/>
          <w:b/>
          <w:bCs/>
          <w:color w:val="auto"/>
          <w:sz w:val="24"/>
          <w:szCs w:val="24"/>
        </w:rPr>
        <w:t>Öğrenci</w:t>
      </w:r>
      <w:r w:rsidR="00427B46" w:rsidRPr="00427B46">
        <w:rPr>
          <w:rFonts w:ascii="Times New Roman" w:hAnsi="Times New Roman" w:cs="Times New Roman"/>
          <w:b/>
          <w:bCs/>
          <w:color w:val="auto"/>
          <w:sz w:val="24"/>
          <w:szCs w:val="24"/>
        </w:rPr>
        <w:t xml:space="preserve"> Faaliyetlerinin</w:t>
      </w:r>
      <w:r w:rsidRPr="00427B46">
        <w:rPr>
          <w:rFonts w:ascii="Times New Roman" w:hAnsi="Times New Roman" w:cs="Times New Roman"/>
          <w:b/>
          <w:bCs/>
          <w:color w:val="auto"/>
          <w:sz w:val="24"/>
          <w:szCs w:val="24"/>
        </w:rPr>
        <w:t xml:space="preserve"> Değerlendirilmesi</w:t>
      </w:r>
      <w:bookmarkEnd w:id="9"/>
      <w:r w:rsidRPr="00427B46">
        <w:rPr>
          <w:rFonts w:ascii="Times New Roman" w:hAnsi="Times New Roman" w:cs="Times New Roman"/>
          <w:b/>
          <w:bCs/>
          <w:color w:val="auto"/>
          <w:sz w:val="24"/>
          <w:szCs w:val="24"/>
        </w:rPr>
        <w:t xml:space="preserve"> </w:t>
      </w:r>
    </w:p>
    <w:p w14:paraId="1B7474E8" w14:textId="45BE1468" w:rsidR="00C9417A" w:rsidRPr="00C9417A" w:rsidRDefault="00C9417A" w:rsidP="00EA32E1">
      <w:pPr>
        <w:jc w:val="both"/>
        <w:rPr>
          <w:rFonts w:ascii="Times New Roman" w:hAnsi="Times New Roman" w:cs="Times New Roman"/>
          <w:sz w:val="24"/>
          <w:szCs w:val="24"/>
        </w:rPr>
      </w:pPr>
      <w:r w:rsidRPr="00C9417A">
        <w:rPr>
          <w:rFonts w:ascii="Times New Roman" w:hAnsi="Times New Roman" w:cs="Times New Roman"/>
          <w:sz w:val="24"/>
          <w:szCs w:val="24"/>
        </w:rPr>
        <w:t>Öğrencilerin program kapsamında almış oldukları tüm dersler, ders öğretim planlarında yer alan ders içeriklerine uygun olarak işlenmektedir. Her bir ders için yapılmakta olan ara sınav, final sınavı, bütünleme sınavları ve ödevler ilgili öğretim elemanlarının belirlemiş oldukları şekilde uygulanmakta ve değerlendirme sürecinde adil ve tutarlı oldukları düşünülmektedir</w:t>
      </w:r>
      <w:r>
        <w:rPr>
          <w:rFonts w:ascii="Times New Roman" w:hAnsi="Times New Roman" w:cs="Times New Roman"/>
          <w:sz w:val="24"/>
          <w:szCs w:val="24"/>
        </w:rPr>
        <w:t>.</w:t>
      </w:r>
    </w:p>
    <w:p w14:paraId="2E43C989" w14:textId="77777777" w:rsidR="00AD73CF" w:rsidRPr="00427B46" w:rsidRDefault="00AD73CF" w:rsidP="00E6611C">
      <w:pPr>
        <w:pStyle w:val="ListeParagraf"/>
        <w:ind w:left="0"/>
        <w:jc w:val="both"/>
        <w:rPr>
          <w:rFonts w:ascii="Times New Roman" w:hAnsi="Times New Roman" w:cs="Times New Roman"/>
          <w:sz w:val="24"/>
          <w:szCs w:val="24"/>
        </w:rPr>
      </w:pPr>
    </w:p>
    <w:p w14:paraId="144FA72F" w14:textId="2821AA08" w:rsidR="00EB7F13" w:rsidRPr="00427B46" w:rsidRDefault="00E6611C" w:rsidP="00E6611C">
      <w:pPr>
        <w:pStyle w:val="ListeParagraf"/>
        <w:ind w:left="0"/>
        <w:jc w:val="both"/>
        <w:rPr>
          <w:rFonts w:ascii="Times New Roman" w:hAnsi="Times New Roman" w:cs="Times New Roman"/>
          <w:b/>
          <w:bCs/>
          <w:sz w:val="24"/>
          <w:szCs w:val="24"/>
        </w:rPr>
      </w:pPr>
      <w:r w:rsidRPr="00427B46">
        <w:rPr>
          <w:rFonts w:ascii="Times New Roman" w:hAnsi="Times New Roman" w:cs="Times New Roman"/>
          <w:b/>
          <w:bCs/>
          <w:sz w:val="24"/>
          <w:szCs w:val="24"/>
        </w:rPr>
        <w:t>Kanıt</w:t>
      </w:r>
      <w:r w:rsidR="00AD73CF" w:rsidRPr="00427B46">
        <w:rPr>
          <w:rFonts w:ascii="Times New Roman" w:hAnsi="Times New Roman" w:cs="Times New Roman"/>
          <w:b/>
          <w:bCs/>
          <w:sz w:val="24"/>
          <w:szCs w:val="24"/>
        </w:rPr>
        <w:t>lar</w:t>
      </w:r>
      <w:r w:rsidRPr="00427B46">
        <w:rPr>
          <w:rFonts w:ascii="Times New Roman" w:hAnsi="Times New Roman" w:cs="Times New Roman"/>
          <w:b/>
          <w:bCs/>
          <w:sz w:val="24"/>
          <w:szCs w:val="24"/>
        </w:rPr>
        <w:t xml:space="preserve">: </w:t>
      </w:r>
    </w:p>
    <w:p w14:paraId="08E895A6" w14:textId="355305B6" w:rsidR="005D19D8" w:rsidRDefault="00AD73CF" w:rsidP="00AD73CF">
      <w:pPr>
        <w:jc w:val="both"/>
        <w:rPr>
          <w:rFonts w:ascii="Times New Roman" w:hAnsi="Times New Roman" w:cs="Times New Roman"/>
          <w:sz w:val="24"/>
          <w:szCs w:val="24"/>
        </w:rPr>
      </w:pPr>
      <w:r w:rsidRPr="00427B46">
        <w:rPr>
          <w:rFonts w:ascii="Times New Roman" w:hAnsi="Times New Roman" w:cs="Times New Roman"/>
          <w:b/>
          <w:bCs/>
          <w:sz w:val="24"/>
          <w:szCs w:val="24"/>
        </w:rPr>
        <w:t xml:space="preserve">Kanıt 2.5.1. </w:t>
      </w:r>
      <w:r w:rsidR="005D19D8" w:rsidRPr="00427B46">
        <w:rPr>
          <w:rFonts w:ascii="Times New Roman" w:hAnsi="Times New Roman" w:cs="Times New Roman"/>
          <w:sz w:val="24"/>
          <w:szCs w:val="24"/>
        </w:rPr>
        <w:t xml:space="preserve">MCBÜ </w:t>
      </w:r>
      <w:proofErr w:type="spellStart"/>
      <w:r w:rsidR="005D19D8" w:rsidRPr="00427B46">
        <w:rPr>
          <w:rFonts w:ascii="Times New Roman" w:hAnsi="Times New Roman" w:cs="Times New Roman"/>
          <w:sz w:val="24"/>
          <w:szCs w:val="24"/>
        </w:rPr>
        <w:t>Önlisans</w:t>
      </w:r>
      <w:proofErr w:type="spellEnd"/>
      <w:r w:rsidR="005D19D8" w:rsidRPr="00427B46">
        <w:rPr>
          <w:rFonts w:ascii="Times New Roman" w:hAnsi="Times New Roman" w:cs="Times New Roman"/>
          <w:sz w:val="24"/>
          <w:szCs w:val="24"/>
        </w:rPr>
        <w:t xml:space="preserve"> ve Lisans Eğitim ve Öğretim Yönetmeliği</w:t>
      </w:r>
      <w:r w:rsidR="00F43AB2" w:rsidRPr="00427B46">
        <w:rPr>
          <w:rFonts w:ascii="Times New Roman" w:hAnsi="Times New Roman" w:cs="Times New Roman"/>
          <w:sz w:val="24"/>
          <w:szCs w:val="24"/>
        </w:rPr>
        <w:t xml:space="preserve"> Linki</w:t>
      </w:r>
    </w:p>
    <w:p w14:paraId="4D0EDBC0" w14:textId="0B5412B7" w:rsidR="00C9417A" w:rsidRDefault="00C9417A" w:rsidP="00AD73CF">
      <w:pPr>
        <w:jc w:val="both"/>
        <w:rPr>
          <w:rFonts w:ascii="Times New Roman" w:hAnsi="Times New Roman" w:cs="Times New Roman"/>
          <w:sz w:val="24"/>
          <w:szCs w:val="24"/>
        </w:rPr>
      </w:pPr>
      <w:hyperlink r:id="rId33" w:history="1">
        <w:r w:rsidRPr="0067186C">
          <w:rPr>
            <w:rStyle w:val="Kpr"/>
            <w:rFonts w:ascii="Times New Roman" w:hAnsi="Times New Roman" w:cs="Times New Roman"/>
            <w:sz w:val="24"/>
            <w:szCs w:val="24"/>
          </w:rPr>
          <w:t>https://www.mevzuat.gov.tr/File/GeneratePdf?mevzuatNo=24374&amp;mevzuatTur=UniversiteYonetmeligi&amp;mevzuatTertip=5</w:t>
        </w:r>
      </w:hyperlink>
    </w:p>
    <w:p w14:paraId="6194470A" w14:textId="3E40274A" w:rsidR="009302AB" w:rsidRDefault="002E3516" w:rsidP="00AD73CF">
      <w:pPr>
        <w:jc w:val="both"/>
        <w:rPr>
          <w:rFonts w:ascii="Times New Roman" w:hAnsi="Times New Roman" w:cs="Times New Roman"/>
          <w:sz w:val="24"/>
          <w:szCs w:val="24"/>
        </w:rPr>
      </w:pPr>
      <w:r w:rsidRPr="00427B46">
        <w:rPr>
          <w:rFonts w:ascii="Times New Roman" w:hAnsi="Times New Roman" w:cs="Times New Roman"/>
          <w:b/>
          <w:bCs/>
          <w:sz w:val="24"/>
          <w:szCs w:val="24"/>
        </w:rPr>
        <w:t xml:space="preserve">Kanıt 2.5.2. </w:t>
      </w:r>
      <w:r w:rsidRPr="00427B46">
        <w:rPr>
          <w:rFonts w:ascii="Times New Roman" w:hAnsi="Times New Roman" w:cs="Times New Roman"/>
          <w:sz w:val="24"/>
          <w:szCs w:val="24"/>
        </w:rPr>
        <w:t>Manisa Celal Bayar Üniversitesi Bağıl Değerlendirme Sistemi Yönergesi Linki</w:t>
      </w:r>
    </w:p>
    <w:p w14:paraId="2F9DB76C" w14:textId="0F692DBE" w:rsidR="00C9417A" w:rsidRDefault="00C9417A" w:rsidP="00AD73CF">
      <w:pPr>
        <w:jc w:val="both"/>
        <w:rPr>
          <w:rFonts w:ascii="Times New Roman" w:hAnsi="Times New Roman" w:cs="Times New Roman"/>
          <w:sz w:val="24"/>
          <w:szCs w:val="24"/>
        </w:rPr>
      </w:pPr>
      <w:hyperlink r:id="rId34" w:history="1">
        <w:r w:rsidRPr="0067186C">
          <w:rPr>
            <w:rStyle w:val="Kpr"/>
            <w:rFonts w:ascii="Times New Roman" w:hAnsi="Times New Roman" w:cs="Times New Roman"/>
            <w:sz w:val="24"/>
            <w:szCs w:val="24"/>
          </w:rPr>
          <w:t>https://ogrenciisleri.mcbu.edu.tr/db_images/file/Y%C3%B6nergeler/bagildegerlendirme.pdf</w:t>
        </w:r>
      </w:hyperlink>
    </w:p>
    <w:p w14:paraId="744A2F6B" w14:textId="56178037" w:rsidR="00F43AB2" w:rsidRDefault="00F43AB2" w:rsidP="00AD73CF">
      <w:pPr>
        <w:jc w:val="both"/>
        <w:rPr>
          <w:rFonts w:ascii="Times New Roman" w:hAnsi="Times New Roman" w:cs="Times New Roman"/>
          <w:sz w:val="24"/>
          <w:szCs w:val="24"/>
        </w:rPr>
      </w:pPr>
      <w:r w:rsidRPr="00427B46">
        <w:rPr>
          <w:rFonts w:ascii="Times New Roman" w:hAnsi="Times New Roman" w:cs="Times New Roman"/>
          <w:b/>
          <w:bCs/>
          <w:sz w:val="24"/>
          <w:szCs w:val="24"/>
        </w:rPr>
        <w:t>Kanıt 2.5.</w:t>
      </w:r>
      <w:r w:rsidR="00427B46">
        <w:rPr>
          <w:rFonts w:ascii="Times New Roman" w:hAnsi="Times New Roman" w:cs="Times New Roman"/>
          <w:b/>
          <w:bCs/>
          <w:sz w:val="24"/>
          <w:szCs w:val="24"/>
        </w:rPr>
        <w:t>3</w:t>
      </w:r>
      <w:r w:rsidRPr="00427B46">
        <w:rPr>
          <w:rFonts w:ascii="Times New Roman" w:hAnsi="Times New Roman" w:cs="Times New Roman"/>
          <w:b/>
          <w:bCs/>
          <w:sz w:val="24"/>
          <w:szCs w:val="24"/>
        </w:rPr>
        <w:t>.</w:t>
      </w:r>
      <w:r w:rsidR="00777EE3" w:rsidRPr="00427B46">
        <w:t xml:space="preserve"> </w:t>
      </w:r>
      <w:r w:rsidR="00777EE3" w:rsidRPr="00427B46">
        <w:rPr>
          <w:rFonts w:ascii="Times New Roman" w:hAnsi="Times New Roman" w:cs="Times New Roman"/>
          <w:sz w:val="24"/>
          <w:szCs w:val="24"/>
        </w:rPr>
        <w:t>Celal Bayar Üniversitesi Yüzde On Başarı Değerlendirme Yönergesi</w:t>
      </w:r>
      <w:r w:rsidR="00BC408A" w:rsidRPr="00427B46">
        <w:rPr>
          <w:rFonts w:ascii="Times New Roman" w:hAnsi="Times New Roman" w:cs="Times New Roman"/>
          <w:sz w:val="24"/>
          <w:szCs w:val="24"/>
        </w:rPr>
        <w:t xml:space="preserve"> Linki</w:t>
      </w:r>
    </w:p>
    <w:p w14:paraId="5E9EA17C" w14:textId="62006512" w:rsidR="00C9417A" w:rsidRDefault="00C9417A" w:rsidP="00AD73CF">
      <w:pPr>
        <w:jc w:val="both"/>
        <w:rPr>
          <w:rFonts w:ascii="Times New Roman" w:hAnsi="Times New Roman" w:cs="Times New Roman"/>
          <w:sz w:val="24"/>
          <w:szCs w:val="24"/>
        </w:rPr>
      </w:pPr>
      <w:hyperlink r:id="rId35" w:history="1">
        <w:r w:rsidRPr="0067186C">
          <w:rPr>
            <w:rStyle w:val="Kpr"/>
            <w:rFonts w:ascii="Times New Roman" w:hAnsi="Times New Roman" w:cs="Times New Roman"/>
            <w:sz w:val="24"/>
            <w:szCs w:val="24"/>
          </w:rPr>
          <w:t>https://ogrenciisleri.mcbu.edu.tr/db_images/file/Mevzuat/CBU_YUZDE_ON_YONERGES%C4%B0_.pdf</w:t>
        </w:r>
      </w:hyperlink>
    </w:p>
    <w:p w14:paraId="4B0AB699" w14:textId="76814942" w:rsidR="003C13A0" w:rsidRPr="00224FC2" w:rsidRDefault="003C13A0" w:rsidP="00AD73CF">
      <w:pPr>
        <w:jc w:val="both"/>
        <w:rPr>
          <w:rFonts w:ascii="Times New Roman" w:hAnsi="Times New Roman" w:cs="Times New Roman"/>
          <w:sz w:val="24"/>
          <w:szCs w:val="24"/>
        </w:rPr>
      </w:pPr>
      <w:r w:rsidRPr="00427B46">
        <w:rPr>
          <w:rFonts w:ascii="Times New Roman" w:hAnsi="Times New Roman" w:cs="Times New Roman"/>
          <w:b/>
          <w:bCs/>
          <w:sz w:val="24"/>
          <w:szCs w:val="24"/>
        </w:rPr>
        <w:t>Kanıt 2.5.</w:t>
      </w:r>
      <w:r w:rsidR="00427B46">
        <w:rPr>
          <w:rFonts w:ascii="Times New Roman" w:hAnsi="Times New Roman" w:cs="Times New Roman"/>
          <w:b/>
          <w:bCs/>
          <w:sz w:val="24"/>
          <w:szCs w:val="24"/>
        </w:rPr>
        <w:t>4</w:t>
      </w:r>
      <w:r w:rsidRPr="00427B46">
        <w:rPr>
          <w:rFonts w:ascii="Times New Roman" w:hAnsi="Times New Roman" w:cs="Times New Roman"/>
          <w:b/>
          <w:bCs/>
          <w:sz w:val="24"/>
          <w:szCs w:val="24"/>
        </w:rPr>
        <w:t>.</w:t>
      </w:r>
      <w:r w:rsidR="00DA3FA7" w:rsidRPr="00427B46">
        <w:rPr>
          <w:rFonts w:ascii="Times New Roman" w:hAnsi="Times New Roman" w:cs="Times New Roman"/>
          <w:b/>
          <w:bCs/>
          <w:sz w:val="24"/>
          <w:szCs w:val="24"/>
        </w:rPr>
        <w:t xml:space="preserve"> </w:t>
      </w:r>
      <w:r w:rsidR="00DA3FA7" w:rsidRPr="00427B46">
        <w:rPr>
          <w:rFonts w:ascii="Times New Roman" w:hAnsi="Times New Roman" w:cs="Times New Roman"/>
          <w:sz w:val="24"/>
          <w:szCs w:val="24"/>
        </w:rPr>
        <w:t>İ</w:t>
      </w:r>
      <w:r w:rsidR="00B62168" w:rsidRPr="00427B46">
        <w:rPr>
          <w:rFonts w:ascii="Times New Roman" w:hAnsi="Times New Roman" w:cs="Times New Roman"/>
          <w:sz w:val="24"/>
          <w:szCs w:val="24"/>
        </w:rPr>
        <w:t xml:space="preserve">şletmede Mesleki Eğitim </w:t>
      </w:r>
      <w:r w:rsidR="00DA3FA7" w:rsidRPr="00427B46">
        <w:rPr>
          <w:rFonts w:ascii="Times New Roman" w:hAnsi="Times New Roman" w:cs="Times New Roman"/>
          <w:sz w:val="24"/>
          <w:szCs w:val="24"/>
        </w:rPr>
        <w:t>vb. uygulamalı dersler için oluşturulmuş değerlendirme formları</w:t>
      </w:r>
    </w:p>
    <w:p w14:paraId="167DE397" w14:textId="70361AEB" w:rsidR="009571FB" w:rsidRPr="00563B94" w:rsidRDefault="009571FB" w:rsidP="00563B94">
      <w:pPr>
        <w:pStyle w:val="Balk2"/>
        <w:numPr>
          <w:ilvl w:val="1"/>
          <w:numId w:val="25"/>
        </w:numPr>
        <w:ind w:left="720"/>
        <w:rPr>
          <w:rFonts w:ascii="Times New Roman" w:hAnsi="Times New Roman" w:cs="Times New Roman"/>
          <w:b/>
          <w:bCs/>
          <w:color w:val="auto"/>
          <w:sz w:val="24"/>
          <w:szCs w:val="24"/>
        </w:rPr>
      </w:pPr>
      <w:bookmarkStart w:id="10" w:name="_Toc176250508"/>
      <w:r w:rsidRPr="00B62168">
        <w:rPr>
          <w:rFonts w:ascii="Times New Roman" w:hAnsi="Times New Roman" w:cs="Times New Roman"/>
          <w:b/>
          <w:bCs/>
          <w:color w:val="auto"/>
          <w:sz w:val="24"/>
          <w:szCs w:val="24"/>
        </w:rPr>
        <w:t>Mezuniyet Koşulları</w:t>
      </w:r>
      <w:bookmarkEnd w:id="10"/>
    </w:p>
    <w:p w14:paraId="06A0E986" w14:textId="70A6471B" w:rsidR="00B021EC" w:rsidRPr="005C50B7" w:rsidRDefault="00B021EC" w:rsidP="00B021EC">
      <w:pPr>
        <w:jc w:val="both"/>
        <w:rPr>
          <w:rFonts w:ascii="Times New Roman" w:hAnsi="Times New Roman" w:cs="Times New Roman"/>
          <w:sz w:val="24"/>
          <w:szCs w:val="24"/>
        </w:rPr>
      </w:pPr>
      <w:r w:rsidRPr="005C50B7">
        <w:rPr>
          <w:rFonts w:ascii="Times New Roman" w:hAnsi="Times New Roman" w:cs="Times New Roman"/>
          <w:sz w:val="24"/>
          <w:szCs w:val="24"/>
        </w:rPr>
        <w:t xml:space="preserve">Bankacılık ve Sigortacılık bölümü öğrencilerinin mezuniyetleri Manisa Celal Bayar Üniversitesi Ön Lisans ve Lisans Eğitim Öğretim Yönetmeliği doğrultusunda değerlendirilmektedir. Bir öğrencinin öğrenimini başarı ile bitirerek programdan </w:t>
      </w:r>
      <w:proofErr w:type="spellStart"/>
      <w:r w:rsidRPr="005C50B7">
        <w:rPr>
          <w:rFonts w:ascii="Times New Roman" w:hAnsi="Times New Roman" w:cs="Times New Roman"/>
          <w:sz w:val="24"/>
          <w:szCs w:val="24"/>
        </w:rPr>
        <w:t>önlisans</w:t>
      </w:r>
      <w:proofErr w:type="spellEnd"/>
      <w:r w:rsidRPr="005C50B7">
        <w:rPr>
          <w:rFonts w:ascii="Times New Roman" w:hAnsi="Times New Roman" w:cs="Times New Roman"/>
          <w:sz w:val="24"/>
          <w:szCs w:val="24"/>
        </w:rPr>
        <w:t xml:space="preserve"> derecesi elde edebilmesi için programda alması gereken zorunlu ve seçmeli derslerinden başarılı olması, 120 ATKS yükünü tamamlamış olması, kredisiz ders notlarının (G) olması zorunludur. Ayrıca her öğrenci 30 günlük stajını tamamlamak zorundadır. </w:t>
      </w:r>
      <w:proofErr w:type="spellStart"/>
      <w:r w:rsidRPr="005C50B7">
        <w:rPr>
          <w:rFonts w:ascii="Times New Roman" w:hAnsi="Times New Roman" w:cs="Times New Roman"/>
          <w:sz w:val="24"/>
          <w:szCs w:val="24"/>
        </w:rPr>
        <w:t>GANO’su</w:t>
      </w:r>
      <w:proofErr w:type="spellEnd"/>
      <w:r w:rsidRPr="005C50B7">
        <w:rPr>
          <w:rFonts w:ascii="Times New Roman" w:hAnsi="Times New Roman" w:cs="Times New Roman"/>
          <w:sz w:val="24"/>
          <w:szCs w:val="24"/>
        </w:rPr>
        <w:t xml:space="preserve"> 2.00 ve üzerinde olan öğrenciler koşullu başarılı derslerden de başarılı kabul edilirler. Mezun olabilmek için öğrenciler 120 AKTS kredisini mutlaka tamamlamalıdırlar. Bir öğrencinin </w:t>
      </w:r>
      <w:proofErr w:type="spellStart"/>
      <w:r w:rsidRPr="005C50B7">
        <w:rPr>
          <w:rFonts w:ascii="Times New Roman" w:hAnsi="Times New Roman" w:cs="Times New Roman"/>
          <w:sz w:val="24"/>
          <w:szCs w:val="24"/>
        </w:rPr>
        <w:t>GANO’su</w:t>
      </w:r>
      <w:proofErr w:type="spellEnd"/>
      <w:r w:rsidRPr="005C50B7">
        <w:rPr>
          <w:rFonts w:ascii="Times New Roman" w:hAnsi="Times New Roman" w:cs="Times New Roman"/>
          <w:sz w:val="24"/>
          <w:szCs w:val="24"/>
        </w:rPr>
        <w:t xml:space="preserve"> aynı zamanda mezuniyet not ortalamasıdır. </w:t>
      </w:r>
      <w:proofErr w:type="spellStart"/>
      <w:r w:rsidRPr="005C50B7">
        <w:rPr>
          <w:rFonts w:ascii="Times New Roman" w:hAnsi="Times New Roman" w:cs="Times New Roman"/>
          <w:sz w:val="24"/>
          <w:szCs w:val="24"/>
        </w:rPr>
        <w:t>Sözkonusu</w:t>
      </w:r>
      <w:proofErr w:type="spellEnd"/>
      <w:r w:rsidRPr="005C50B7">
        <w:rPr>
          <w:rFonts w:ascii="Times New Roman" w:hAnsi="Times New Roman" w:cs="Times New Roman"/>
          <w:sz w:val="24"/>
          <w:szCs w:val="24"/>
        </w:rPr>
        <w:t xml:space="preserve"> şartları sağlayan öğrencilerin mezuniyetlerine Yüksekokul yönetim Kurulu </w:t>
      </w:r>
      <w:r w:rsidR="00EA32E1">
        <w:rPr>
          <w:rFonts w:ascii="Times New Roman" w:hAnsi="Times New Roman" w:cs="Times New Roman"/>
          <w:sz w:val="24"/>
          <w:szCs w:val="24"/>
        </w:rPr>
        <w:t xml:space="preserve">tarafından </w:t>
      </w:r>
      <w:r w:rsidRPr="005C50B7">
        <w:rPr>
          <w:rFonts w:ascii="Times New Roman" w:hAnsi="Times New Roman" w:cs="Times New Roman"/>
          <w:sz w:val="24"/>
          <w:szCs w:val="24"/>
        </w:rPr>
        <w:t>karar ver</w:t>
      </w:r>
      <w:r w:rsidR="00EA32E1">
        <w:rPr>
          <w:rFonts w:ascii="Times New Roman" w:hAnsi="Times New Roman" w:cs="Times New Roman"/>
          <w:sz w:val="24"/>
          <w:szCs w:val="24"/>
        </w:rPr>
        <w:t>il</w:t>
      </w:r>
      <w:r w:rsidRPr="005C50B7">
        <w:rPr>
          <w:rFonts w:ascii="Times New Roman" w:hAnsi="Times New Roman" w:cs="Times New Roman"/>
          <w:sz w:val="24"/>
          <w:szCs w:val="24"/>
        </w:rPr>
        <w:t>mektedir.</w:t>
      </w:r>
    </w:p>
    <w:p w14:paraId="376B133E" w14:textId="77777777" w:rsidR="008E3447" w:rsidRPr="00224FC2" w:rsidRDefault="008E3447" w:rsidP="009571FB">
      <w:pPr>
        <w:pStyle w:val="ListeParagraf"/>
        <w:ind w:left="0"/>
        <w:jc w:val="both"/>
        <w:rPr>
          <w:rFonts w:ascii="Times New Roman" w:hAnsi="Times New Roman" w:cs="Times New Roman"/>
          <w:sz w:val="24"/>
          <w:szCs w:val="24"/>
        </w:rPr>
      </w:pPr>
    </w:p>
    <w:p w14:paraId="7EBE3BAF" w14:textId="7C2182DE" w:rsidR="005D19D8" w:rsidRPr="00224FC2" w:rsidRDefault="005D19D8" w:rsidP="005D19D8">
      <w:pPr>
        <w:pStyle w:val="ListeParagraf"/>
        <w:ind w:left="0"/>
        <w:jc w:val="both"/>
        <w:rPr>
          <w:rFonts w:ascii="Times New Roman" w:hAnsi="Times New Roman" w:cs="Times New Roman"/>
          <w:b/>
          <w:bCs/>
          <w:sz w:val="24"/>
          <w:szCs w:val="24"/>
        </w:rPr>
      </w:pPr>
      <w:r w:rsidRPr="00224FC2">
        <w:rPr>
          <w:rFonts w:ascii="Times New Roman" w:hAnsi="Times New Roman" w:cs="Times New Roman"/>
          <w:b/>
          <w:bCs/>
          <w:sz w:val="24"/>
          <w:szCs w:val="24"/>
        </w:rPr>
        <w:t xml:space="preserve">Kanıtlar: </w:t>
      </w:r>
    </w:p>
    <w:p w14:paraId="5EB4864B" w14:textId="01D3EB68" w:rsidR="00071F0F" w:rsidRDefault="00381F52" w:rsidP="00381F52">
      <w:pPr>
        <w:jc w:val="both"/>
        <w:rPr>
          <w:rFonts w:ascii="Times New Roman" w:hAnsi="Times New Roman" w:cs="Times New Roman"/>
          <w:sz w:val="24"/>
          <w:szCs w:val="24"/>
        </w:rPr>
      </w:pPr>
      <w:r w:rsidRPr="00224FC2">
        <w:rPr>
          <w:rFonts w:ascii="Times New Roman" w:hAnsi="Times New Roman" w:cs="Times New Roman"/>
          <w:b/>
          <w:bCs/>
          <w:sz w:val="24"/>
          <w:szCs w:val="24"/>
        </w:rPr>
        <w:t>Kanıt 2.</w:t>
      </w:r>
      <w:r w:rsidR="009C04C3">
        <w:rPr>
          <w:rFonts w:ascii="Times New Roman" w:hAnsi="Times New Roman" w:cs="Times New Roman"/>
          <w:b/>
          <w:bCs/>
          <w:sz w:val="24"/>
          <w:szCs w:val="24"/>
        </w:rPr>
        <w:t>6</w:t>
      </w:r>
      <w:r w:rsidRPr="00224FC2">
        <w:rPr>
          <w:rFonts w:ascii="Times New Roman" w:hAnsi="Times New Roman" w:cs="Times New Roman"/>
          <w:b/>
          <w:bCs/>
          <w:sz w:val="24"/>
          <w:szCs w:val="24"/>
        </w:rPr>
        <w:t xml:space="preserve">.1. </w:t>
      </w:r>
      <w:r w:rsidR="005D19D8" w:rsidRPr="00224FC2">
        <w:rPr>
          <w:rFonts w:ascii="Times New Roman" w:hAnsi="Times New Roman" w:cs="Times New Roman"/>
          <w:sz w:val="24"/>
          <w:szCs w:val="24"/>
        </w:rPr>
        <w:t xml:space="preserve">MCBÜ </w:t>
      </w:r>
      <w:proofErr w:type="spellStart"/>
      <w:r w:rsidR="005D19D8" w:rsidRPr="00224FC2">
        <w:rPr>
          <w:rFonts w:ascii="Times New Roman" w:hAnsi="Times New Roman" w:cs="Times New Roman"/>
          <w:sz w:val="24"/>
          <w:szCs w:val="24"/>
        </w:rPr>
        <w:t>Önlisans</w:t>
      </w:r>
      <w:proofErr w:type="spellEnd"/>
      <w:r w:rsidR="005D19D8" w:rsidRPr="00224FC2">
        <w:rPr>
          <w:rFonts w:ascii="Times New Roman" w:hAnsi="Times New Roman" w:cs="Times New Roman"/>
          <w:sz w:val="24"/>
          <w:szCs w:val="24"/>
        </w:rPr>
        <w:t xml:space="preserve"> ve Lisans Eğitim ve Öğretim Yönetmeliği</w:t>
      </w:r>
      <w:r w:rsidR="009571FB" w:rsidRPr="00224FC2">
        <w:rPr>
          <w:rFonts w:ascii="Times New Roman" w:hAnsi="Times New Roman" w:cs="Times New Roman"/>
          <w:sz w:val="24"/>
          <w:szCs w:val="24"/>
        </w:rPr>
        <w:t xml:space="preserve"> (Mezuniyet ve Diploma ile ilgili maddeler.)</w:t>
      </w:r>
      <w:r w:rsidR="00BC408A">
        <w:rPr>
          <w:rFonts w:ascii="Times New Roman" w:hAnsi="Times New Roman" w:cs="Times New Roman"/>
          <w:sz w:val="24"/>
          <w:szCs w:val="24"/>
        </w:rPr>
        <w:t xml:space="preserve"> Linki</w:t>
      </w:r>
    </w:p>
    <w:p w14:paraId="39FAAD6E" w14:textId="7E2C5DE3" w:rsidR="007F4966" w:rsidRDefault="007F4966" w:rsidP="00381F52">
      <w:pPr>
        <w:jc w:val="both"/>
        <w:rPr>
          <w:rFonts w:ascii="Times New Roman" w:hAnsi="Times New Roman" w:cs="Times New Roman"/>
          <w:sz w:val="24"/>
          <w:szCs w:val="24"/>
        </w:rPr>
      </w:pPr>
      <w:hyperlink r:id="rId36" w:history="1">
        <w:r w:rsidRPr="0067186C">
          <w:rPr>
            <w:rStyle w:val="Kpr"/>
            <w:rFonts w:ascii="Times New Roman" w:hAnsi="Times New Roman" w:cs="Times New Roman"/>
            <w:sz w:val="24"/>
            <w:szCs w:val="24"/>
          </w:rPr>
          <w:t>https://ogrenciisleri.mcbu.edu.tr/db_images/file/Mevzuat/MCB%C3%9C%20Diploma%20y%C3%B6nergesi.pdf</w:t>
        </w:r>
      </w:hyperlink>
    </w:p>
    <w:p w14:paraId="0182B10A" w14:textId="77777777" w:rsidR="007F4966" w:rsidRDefault="007F4966" w:rsidP="00381F52">
      <w:pPr>
        <w:jc w:val="both"/>
        <w:rPr>
          <w:rFonts w:ascii="Times New Roman" w:hAnsi="Times New Roman" w:cs="Times New Roman"/>
          <w:sz w:val="24"/>
          <w:szCs w:val="24"/>
        </w:rPr>
      </w:pPr>
    </w:p>
    <w:p w14:paraId="4887DC66" w14:textId="3B99504F" w:rsidR="002159EA" w:rsidRPr="00900B6D" w:rsidRDefault="00900B6D" w:rsidP="00900B6D">
      <w:pPr>
        <w:pStyle w:val="Balk2"/>
        <w:numPr>
          <w:ilvl w:val="1"/>
          <w:numId w:val="25"/>
        </w:numPr>
        <w:ind w:left="720"/>
        <w:rPr>
          <w:rFonts w:ascii="Times New Roman" w:hAnsi="Times New Roman" w:cs="Times New Roman"/>
          <w:b/>
          <w:bCs/>
          <w:color w:val="auto"/>
          <w:sz w:val="24"/>
          <w:szCs w:val="24"/>
        </w:rPr>
      </w:pPr>
      <w:bookmarkStart w:id="11" w:name="_Toc176250509"/>
      <w:r w:rsidRPr="00900B6D">
        <w:rPr>
          <w:rFonts w:ascii="Times New Roman" w:hAnsi="Times New Roman" w:cs="Times New Roman"/>
          <w:b/>
          <w:bCs/>
          <w:color w:val="auto"/>
          <w:sz w:val="24"/>
          <w:szCs w:val="24"/>
        </w:rPr>
        <w:t>Sürekli İyil</w:t>
      </w:r>
      <w:r w:rsidR="00B84EC1">
        <w:rPr>
          <w:rFonts w:ascii="Times New Roman" w:hAnsi="Times New Roman" w:cs="Times New Roman"/>
          <w:b/>
          <w:bCs/>
          <w:color w:val="auto"/>
          <w:sz w:val="24"/>
          <w:szCs w:val="24"/>
        </w:rPr>
        <w:t>eş</w:t>
      </w:r>
      <w:r w:rsidRPr="00900B6D">
        <w:rPr>
          <w:rFonts w:ascii="Times New Roman" w:hAnsi="Times New Roman" w:cs="Times New Roman"/>
          <w:b/>
          <w:bCs/>
          <w:color w:val="auto"/>
          <w:sz w:val="24"/>
          <w:szCs w:val="24"/>
        </w:rPr>
        <w:t>ti</w:t>
      </w:r>
      <w:r w:rsidR="00B84EC1">
        <w:rPr>
          <w:rFonts w:ascii="Times New Roman" w:hAnsi="Times New Roman" w:cs="Times New Roman"/>
          <w:b/>
          <w:bCs/>
          <w:color w:val="auto"/>
          <w:sz w:val="24"/>
          <w:szCs w:val="24"/>
        </w:rPr>
        <w:t>r</w:t>
      </w:r>
      <w:r w:rsidRPr="00900B6D">
        <w:rPr>
          <w:rFonts w:ascii="Times New Roman" w:hAnsi="Times New Roman" w:cs="Times New Roman"/>
          <w:b/>
          <w:bCs/>
          <w:color w:val="auto"/>
          <w:sz w:val="24"/>
          <w:szCs w:val="24"/>
        </w:rPr>
        <w:t>me</w:t>
      </w:r>
      <w:bookmarkEnd w:id="11"/>
    </w:p>
    <w:p w14:paraId="366E2CEC" w14:textId="7B68C5B6" w:rsidR="00F46E79" w:rsidRPr="00F46E79" w:rsidRDefault="00F46E79" w:rsidP="00F46E79">
      <w:pPr>
        <w:jc w:val="both"/>
        <w:rPr>
          <w:rFonts w:ascii="Times New Roman" w:hAnsi="Times New Roman" w:cs="Times New Roman"/>
          <w:sz w:val="24"/>
          <w:szCs w:val="24"/>
        </w:rPr>
      </w:pPr>
      <w:r w:rsidRPr="00F46E79">
        <w:rPr>
          <w:rFonts w:ascii="Times New Roman" w:hAnsi="Times New Roman" w:cs="Times New Roman"/>
          <w:sz w:val="24"/>
          <w:szCs w:val="24"/>
        </w:rPr>
        <w:t>Öğrenci Kabulleri, Y</w:t>
      </w:r>
      <w:r>
        <w:rPr>
          <w:rFonts w:ascii="Times New Roman" w:hAnsi="Times New Roman" w:cs="Times New Roman"/>
          <w:sz w:val="24"/>
          <w:szCs w:val="24"/>
        </w:rPr>
        <w:t>ÖK</w:t>
      </w:r>
      <w:r w:rsidRPr="00F46E79">
        <w:rPr>
          <w:rFonts w:ascii="Times New Roman" w:hAnsi="Times New Roman" w:cs="Times New Roman"/>
          <w:sz w:val="24"/>
          <w:szCs w:val="24"/>
        </w:rPr>
        <w:t xml:space="preserve"> tarafından onaylanmış kontenjan ve asgari puanlar dahilinde gerçekleştirilmektedir. Yatay Geçişler ve Ders Sayma, konjonktüre uygun olarak ders ve ders içeriklerinin değiştirilmesi çalışmaları başlatılmıştır</w:t>
      </w:r>
      <w:r>
        <w:rPr>
          <w:rFonts w:ascii="Times New Roman" w:hAnsi="Times New Roman" w:cs="Times New Roman"/>
          <w:sz w:val="24"/>
          <w:szCs w:val="24"/>
        </w:rPr>
        <w:t>.</w:t>
      </w:r>
      <w:r w:rsidRPr="00F46E79">
        <w:rPr>
          <w:rFonts w:ascii="Times New Roman" w:hAnsi="Times New Roman" w:cs="Times New Roman"/>
          <w:sz w:val="24"/>
          <w:szCs w:val="24"/>
        </w:rPr>
        <w:t xml:space="preserve"> Danışmanlık ve İzleme, Öğrenci Faaliyetlerinin Değerlendirilmesi ve Mezuniyet Koşulları ilgili yönetmeliklerde belirlenmiş kriterler dikkate alınarak gerçekleştirilmekte olup değerlendirmeler öğretim elemanlarının UBS sistemlerinden takip edilebilmektedir.</w:t>
      </w:r>
    </w:p>
    <w:p w14:paraId="5D3347F1" w14:textId="74C2A54B" w:rsidR="009C04C3" w:rsidRDefault="009C04C3" w:rsidP="00EE4377">
      <w:pPr>
        <w:jc w:val="both"/>
        <w:rPr>
          <w:rFonts w:ascii="Times New Roman" w:hAnsi="Times New Roman" w:cs="Times New Roman"/>
          <w:b/>
          <w:bCs/>
          <w:sz w:val="24"/>
          <w:szCs w:val="24"/>
        </w:rPr>
      </w:pPr>
      <w:r w:rsidRPr="009C04C3">
        <w:rPr>
          <w:rFonts w:ascii="Times New Roman" w:hAnsi="Times New Roman" w:cs="Times New Roman"/>
          <w:b/>
          <w:bCs/>
          <w:sz w:val="24"/>
          <w:szCs w:val="24"/>
        </w:rPr>
        <w:t xml:space="preserve">Kanıtlar: </w:t>
      </w:r>
    </w:p>
    <w:p w14:paraId="1834DAD0" w14:textId="4568E8AA" w:rsidR="009C04C3" w:rsidRPr="009C04C3" w:rsidRDefault="009C04C3" w:rsidP="00EE4377">
      <w:pPr>
        <w:jc w:val="both"/>
        <w:rPr>
          <w:rFonts w:ascii="Times New Roman" w:hAnsi="Times New Roman" w:cs="Times New Roman"/>
          <w:b/>
          <w:bCs/>
          <w:sz w:val="24"/>
          <w:szCs w:val="24"/>
        </w:rPr>
      </w:pPr>
      <w:r w:rsidRPr="00224FC2">
        <w:rPr>
          <w:rFonts w:ascii="Times New Roman" w:hAnsi="Times New Roman" w:cs="Times New Roman"/>
          <w:b/>
          <w:bCs/>
          <w:sz w:val="24"/>
          <w:szCs w:val="24"/>
        </w:rPr>
        <w:t>Kanıt 2.</w:t>
      </w:r>
      <w:r w:rsidR="007A1688">
        <w:rPr>
          <w:rFonts w:ascii="Times New Roman" w:hAnsi="Times New Roman" w:cs="Times New Roman"/>
          <w:b/>
          <w:bCs/>
          <w:sz w:val="24"/>
          <w:szCs w:val="24"/>
        </w:rPr>
        <w:t>7</w:t>
      </w:r>
      <w:r w:rsidRPr="00224FC2">
        <w:rPr>
          <w:rFonts w:ascii="Times New Roman" w:hAnsi="Times New Roman" w:cs="Times New Roman"/>
          <w:b/>
          <w:bCs/>
          <w:sz w:val="24"/>
          <w:szCs w:val="24"/>
        </w:rPr>
        <w:t>.1.</w:t>
      </w:r>
      <w:r w:rsidR="007A1688">
        <w:rPr>
          <w:rFonts w:ascii="Times New Roman" w:hAnsi="Times New Roman" w:cs="Times New Roman"/>
          <w:b/>
          <w:bCs/>
          <w:sz w:val="24"/>
          <w:szCs w:val="24"/>
        </w:rPr>
        <w:t xml:space="preserve"> </w:t>
      </w:r>
      <w:r w:rsidR="007A1688" w:rsidRPr="007A1688">
        <w:rPr>
          <w:rFonts w:ascii="Times New Roman" w:hAnsi="Times New Roman" w:cs="Times New Roman"/>
          <w:sz w:val="24"/>
          <w:szCs w:val="24"/>
        </w:rPr>
        <w:t>Sürekli iyileştirme için yapılan toplantıların tutanakları</w:t>
      </w:r>
    </w:p>
    <w:p w14:paraId="737A7438" w14:textId="6DA03771" w:rsidR="0094468F" w:rsidRDefault="007A1688" w:rsidP="00EE4377">
      <w:pPr>
        <w:jc w:val="both"/>
        <w:rPr>
          <w:rFonts w:ascii="Times New Roman" w:hAnsi="Times New Roman" w:cs="Times New Roman"/>
          <w:sz w:val="24"/>
          <w:szCs w:val="24"/>
        </w:rPr>
      </w:pPr>
      <w:r w:rsidRPr="00224FC2">
        <w:rPr>
          <w:rFonts w:ascii="Times New Roman" w:hAnsi="Times New Roman" w:cs="Times New Roman"/>
          <w:b/>
          <w:bCs/>
          <w:sz w:val="24"/>
          <w:szCs w:val="24"/>
        </w:rPr>
        <w:t>Kanıt 2.</w:t>
      </w:r>
      <w:r>
        <w:rPr>
          <w:rFonts w:ascii="Times New Roman" w:hAnsi="Times New Roman" w:cs="Times New Roman"/>
          <w:b/>
          <w:bCs/>
          <w:sz w:val="24"/>
          <w:szCs w:val="24"/>
        </w:rPr>
        <w:t>7</w:t>
      </w:r>
      <w:r w:rsidRPr="00224FC2">
        <w:rPr>
          <w:rFonts w:ascii="Times New Roman" w:hAnsi="Times New Roman" w:cs="Times New Roman"/>
          <w:b/>
          <w:bCs/>
          <w:sz w:val="24"/>
          <w:szCs w:val="24"/>
        </w:rPr>
        <w:t>.</w:t>
      </w:r>
      <w:r>
        <w:rPr>
          <w:rFonts w:ascii="Times New Roman" w:hAnsi="Times New Roman" w:cs="Times New Roman"/>
          <w:b/>
          <w:bCs/>
          <w:sz w:val="24"/>
          <w:szCs w:val="24"/>
        </w:rPr>
        <w:t>2</w:t>
      </w:r>
      <w:r w:rsidRPr="00224FC2">
        <w:rPr>
          <w:rFonts w:ascii="Times New Roman" w:hAnsi="Times New Roman" w:cs="Times New Roman"/>
          <w:b/>
          <w:bCs/>
          <w:sz w:val="24"/>
          <w:szCs w:val="24"/>
        </w:rPr>
        <w:t>.</w:t>
      </w:r>
      <w:r>
        <w:rPr>
          <w:rFonts w:ascii="Times New Roman" w:hAnsi="Times New Roman" w:cs="Times New Roman"/>
          <w:b/>
          <w:bCs/>
          <w:sz w:val="24"/>
          <w:szCs w:val="24"/>
        </w:rPr>
        <w:t xml:space="preserve"> </w:t>
      </w:r>
      <w:r w:rsidRPr="007A1688">
        <w:rPr>
          <w:rFonts w:ascii="Times New Roman" w:hAnsi="Times New Roman" w:cs="Times New Roman"/>
          <w:sz w:val="24"/>
          <w:szCs w:val="24"/>
        </w:rPr>
        <w:t xml:space="preserve">Sürekli iyileştirme </w:t>
      </w:r>
      <w:r w:rsidR="00B85A0B">
        <w:rPr>
          <w:rFonts w:ascii="Times New Roman" w:hAnsi="Times New Roman" w:cs="Times New Roman"/>
          <w:sz w:val="24"/>
          <w:szCs w:val="24"/>
        </w:rPr>
        <w:t>çalışmaları kapsamında oluşturulan belgeler</w:t>
      </w:r>
      <w:r w:rsidR="00982281">
        <w:rPr>
          <w:rFonts w:ascii="Times New Roman" w:hAnsi="Times New Roman" w:cs="Times New Roman"/>
          <w:sz w:val="24"/>
          <w:szCs w:val="24"/>
        </w:rPr>
        <w:t>, yapılan faaliyetler</w:t>
      </w:r>
    </w:p>
    <w:p w14:paraId="1DF9FCC4" w14:textId="2B008B7D" w:rsidR="002056F1" w:rsidRDefault="002056F1" w:rsidP="002056F1">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Pr>
          <w:rFonts w:ascii="Times New Roman" w:hAnsi="Times New Roman" w:cs="Times New Roman"/>
          <w:b/>
          <w:bCs/>
          <w:sz w:val="24"/>
          <w:szCs w:val="24"/>
        </w:rPr>
        <w:t>2</w:t>
      </w:r>
      <w:r w:rsidRPr="00224FC2">
        <w:rPr>
          <w:rFonts w:ascii="Times New Roman" w:hAnsi="Times New Roman" w:cs="Times New Roman"/>
          <w:b/>
          <w:bCs/>
          <w:sz w:val="24"/>
          <w:szCs w:val="24"/>
        </w:rPr>
        <w:t>.</w:t>
      </w:r>
      <w:r>
        <w:rPr>
          <w:rFonts w:ascii="Times New Roman" w:hAnsi="Times New Roman" w:cs="Times New Roman"/>
          <w:b/>
          <w:bCs/>
          <w:sz w:val="24"/>
          <w:szCs w:val="24"/>
        </w:rPr>
        <w:t>7</w:t>
      </w:r>
      <w:r w:rsidRPr="00224FC2">
        <w:rPr>
          <w:rFonts w:ascii="Times New Roman" w:hAnsi="Times New Roman" w:cs="Times New Roman"/>
          <w:b/>
          <w:bCs/>
          <w:sz w:val="24"/>
          <w:szCs w:val="24"/>
        </w:rPr>
        <w:t>.</w:t>
      </w:r>
      <w:r>
        <w:rPr>
          <w:rFonts w:ascii="Times New Roman" w:hAnsi="Times New Roman" w:cs="Times New Roman"/>
          <w:b/>
          <w:bCs/>
          <w:sz w:val="24"/>
          <w:szCs w:val="24"/>
        </w:rPr>
        <w:t>3.</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PUKO / Planla-Uygula-Kontrol Et-Önlem Al akış diyagramı</w:t>
      </w:r>
    </w:p>
    <w:p w14:paraId="4EF403EA" w14:textId="5D886799" w:rsidR="00F46E79" w:rsidRDefault="00F46E79" w:rsidP="002056F1">
      <w:pPr>
        <w:rPr>
          <w:rFonts w:ascii="Times New Roman" w:hAnsi="Times New Roman" w:cs="Times New Roman"/>
          <w:sz w:val="24"/>
          <w:szCs w:val="24"/>
        </w:rPr>
      </w:pPr>
      <w:hyperlink r:id="rId37" w:history="1">
        <w:r w:rsidRPr="008E524C">
          <w:rPr>
            <w:rStyle w:val="Kpr"/>
            <w:rFonts w:ascii="Times New Roman" w:hAnsi="Times New Roman" w:cs="Times New Roman"/>
            <w:sz w:val="24"/>
            <w:szCs w:val="24"/>
          </w:rPr>
          <w:t>https://kalite.mcbu.edu.tr/db_images/site_4000/file/Eğitim%20Öğretim%20Sürecinde%20PUKÖ%20Döngüsü.pdf</w:t>
        </w:r>
      </w:hyperlink>
    </w:p>
    <w:p w14:paraId="1A62A99F" w14:textId="538FD2FC" w:rsidR="002056F1" w:rsidRPr="00224FC2" w:rsidRDefault="002056F1" w:rsidP="002056F1">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Pr>
          <w:rFonts w:ascii="Times New Roman" w:hAnsi="Times New Roman" w:cs="Times New Roman"/>
          <w:b/>
          <w:bCs/>
          <w:sz w:val="24"/>
          <w:szCs w:val="24"/>
        </w:rPr>
        <w:t>2</w:t>
      </w:r>
      <w:r w:rsidRPr="00224FC2">
        <w:rPr>
          <w:rFonts w:ascii="Times New Roman" w:hAnsi="Times New Roman" w:cs="Times New Roman"/>
          <w:b/>
          <w:bCs/>
          <w:sz w:val="24"/>
          <w:szCs w:val="24"/>
        </w:rPr>
        <w:t>.</w:t>
      </w:r>
      <w:r>
        <w:rPr>
          <w:rFonts w:ascii="Times New Roman" w:hAnsi="Times New Roman" w:cs="Times New Roman"/>
          <w:b/>
          <w:bCs/>
          <w:sz w:val="24"/>
          <w:szCs w:val="24"/>
        </w:rPr>
        <w:t>7</w:t>
      </w:r>
      <w:r w:rsidRPr="00224FC2">
        <w:rPr>
          <w:rFonts w:ascii="Times New Roman" w:hAnsi="Times New Roman" w:cs="Times New Roman"/>
          <w:b/>
          <w:bCs/>
          <w:sz w:val="24"/>
          <w:szCs w:val="24"/>
        </w:rPr>
        <w:t>.</w:t>
      </w:r>
      <w:r>
        <w:rPr>
          <w:rFonts w:ascii="Times New Roman" w:hAnsi="Times New Roman" w:cs="Times New Roman"/>
          <w:b/>
          <w:bCs/>
          <w:sz w:val="24"/>
          <w:szCs w:val="24"/>
        </w:rPr>
        <w:t>4.</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Konu ile İlgili Yönetim Kurulu Kararları</w:t>
      </w:r>
    </w:p>
    <w:p w14:paraId="5611F800" w14:textId="4F9DE510" w:rsidR="002056F1" w:rsidRPr="00224FC2" w:rsidRDefault="002056F1" w:rsidP="002056F1">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Pr>
          <w:rFonts w:ascii="Times New Roman" w:hAnsi="Times New Roman" w:cs="Times New Roman"/>
          <w:b/>
          <w:bCs/>
          <w:sz w:val="24"/>
          <w:szCs w:val="24"/>
        </w:rPr>
        <w:t>2</w:t>
      </w:r>
      <w:r w:rsidRPr="00224FC2">
        <w:rPr>
          <w:rFonts w:ascii="Times New Roman" w:hAnsi="Times New Roman" w:cs="Times New Roman"/>
          <w:b/>
          <w:bCs/>
          <w:sz w:val="24"/>
          <w:szCs w:val="24"/>
        </w:rPr>
        <w:t>.</w:t>
      </w:r>
      <w:r>
        <w:rPr>
          <w:rFonts w:ascii="Times New Roman" w:hAnsi="Times New Roman" w:cs="Times New Roman"/>
          <w:b/>
          <w:bCs/>
          <w:sz w:val="24"/>
          <w:szCs w:val="24"/>
        </w:rPr>
        <w:t>7</w:t>
      </w:r>
      <w:r w:rsidRPr="00224FC2">
        <w:rPr>
          <w:rFonts w:ascii="Times New Roman" w:hAnsi="Times New Roman" w:cs="Times New Roman"/>
          <w:b/>
          <w:bCs/>
          <w:sz w:val="24"/>
          <w:szCs w:val="24"/>
        </w:rPr>
        <w:t>.</w:t>
      </w:r>
      <w:r>
        <w:rPr>
          <w:rFonts w:ascii="Times New Roman" w:hAnsi="Times New Roman" w:cs="Times New Roman"/>
          <w:b/>
          <w:bCs/>
          <w:sz w:val="24"/>
          <w:szCs w:val="24"/>
        </w:rPr>
        <w:t>5.</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 xml:space="preserve">Konu ile İlgili Akademik kurul kararı </w:t>
      </w:r>
    </w:p>
    <w:p w14:paraId="3902029A" w14:textId="067FF986" w:rsidR="002056F1" w:rsidRDefault="002056F1" w:rsidP="002056F1">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Pr>
          <w:rFonts w:ascii="Times New Roman" w:hAnsi="Times New Roman" w:cs="Times New Roman"/>
          <w:b/>
          <w:bCs/>
          <w:sz w:val="24"/>
          <w:szCs w:val="24"/>
        </w:rPr>
        <w:t>2</w:t>
      </w:r>
      <w:r w:rsidRPr="00224FC2">
        <w:rPr>
          <w:rFonts w:ascii="Times New Roman" w:hAnsi="Times New Roman" w:cs="Times New Roman"/>
          <w:b/>
          <w:bCs/>
          <w:sz w:val="24"/>
          <w:szCs w:val="24"/>
        </w:rPr>
        <w:t>.</w:t>
      </w:r>
      <w:r>
        <w:rPr>
          <w:rFonts w:ascii="Times New Roman" w:hAnsi="Times New Roman" w:cs="Times New Roman"/>
          <w:b/>
          <w:bCs/>
          <w:sz w:val="24"/>
          <w:szCs w:val="24"/>
        </w:rPr>
        <w:t>7</w:t>
      </w:r>
      <w:r w:rsidRPr="00224FC2">
        <w:rPr>
          <w:rFonts w:ascii="Times New Roman" w:hAnsi="Times New Roman" w:cs="Times New Roman"/>
          <w:b/>
          <w:bCs/>
          <w:sz w:val="24"/>
          <w:szCs w:val="24"/>
        </w:rPr>
        <w:t>.</w:t>
      </w:r>
      <w:r>
        <w:rPr>
          <w:rFonts w:ascii="Times New Roman" w:hAnsi="Times New Roman" w:cs="Times New Roman"/>
          <w:b/>
          <w:bCs/>
          <w:sz w:val="24"/>
          <w:szCs w:val="24"/>
        </w:rPr>
        <w:t>6.</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Ders Değerlendirme ve Anket Sistemi</w:t>
      </w:r>
    </w:p>
    <w:p w14:paraId="76944E3C" w14:textId="30DA25E7" w:rsidR="00F46E79" w:rsidRDefault="00EA32E1" w:rsidP="002056F1">
      <w:pPr>
        <w:rPr>
          <w:rFonts w:ascii="Times New Roman" w:hAnsi="Times New Roman" w:cs="Times New Roman"/>
          <w:sz w:val="24"/>
          <w:szCs w:val="24"/>
        </w:rPr>
      </w:pPr>
      <w:hyperlink r:id="rId38" w:history="1">
        <w:r w:rsidRPr="008E524C">
          <w:rPr>
            <w:rStyle w:val="Kpr"/>
            <w:rFonts w:ascii="Times New Roman" w:hAnsi="Times New Roman" w:cs="Times New Roman"/>
            <w:sz w:val="24"/>
            <w:szCs w:val="24"/>
          </w:rPr>
          <w:t>https://ubs.cbu.edu.tr/AIS/CourseManagement/W0016/W0016.aspx</w:t>
        </w:r>
      </w:hyperlink>
    </w:p>
    <w:p w14:paraId="1D2AB0A1" w14:textId="26201FB4" w:rsidR="002056F1" w:rsidRDefault="002056F1" w:rsidP="002056F1">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Pr>
          <w:rFonts w:ascii="Times New Roman" w:hAnsi="Times New Roman" w:cs="Times New Roman"/>
          <w:b/>
          <w:bCs/>
          <w:sz w:val="24"/>
          <w:szCs w:val="24"/>
        </w:rPr>
        <w:t>2</w:t>
      </w:r>
      <w:r w:rsidRPr="00224FC2">
        <w:rPr>
          <w:rFonts w:ascii="Times New Roman" w:hAnsi="Times New Roman" w:cs="Times New Roman"/>
          <w:b/>
          <w:bCs/>
          <w:sz w:val="24"/>
          <w:szCs w:val="24"/>
        </w:rPr>
        <w:t>.</w:t>
      </w:r>
      <w:r>
        <w:rPr>
          <w:rFonts w:ascii="Times New Roman" w:hAnsi="Times New Roman" w:cs="Times New Roman"/>
          <w:b/>
          <w:bCs/>
          <w:sz w:val="24"/>
          <w:szCs w:val="24"/>
        </w:rPr>
        <w:t>7</w:t>
      </w:r>
      <w:r w:rsidRPr="00224FC2">
        <w:rPr>
          <w:rFonts w:ascii="Times New Roman" w:hAnsi="Times New Roman" w:cs="Times New Roman"/>
          <w:b/>
          <w:bCs/>
          <w:sz w:val="24"/>
          <w:szCs w:val="24"/>
        </w:rPr>
        <w:t>.</w:t>
      </w:r>
      <w:r>
        <w:rPr>
          <w:rFonts w:ascii="Times New Roman" w:hAnsi="Times New Roman" w:cs="Times New Roman"/>
          <w:b/>
          <w:bCs/>
          <w:sz w:val="24"/>
          <w:szCs w:val="24"/>
        </w:rPr>
        <w:t>7.</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Öğrenci Ders Değerlendirme Anketi Sonuçları</w:t>
      </w:r>
    </w:p>
    <w:p w14:paraId="396D0692" w14:textId="4452668A" w:rsidR="00F46E79" w:rsidRDefault="00F46E79" w:rsidP="002056F1">
      <w:pPr>
        <w:rPr>
          <w:rFonts w:ascii="Times New Roman" w:hAnsi="Times New Roman" w:cs="Times New Roman"/>
          <w:sz w:val="24"/>
          <w:szCs w:val="24"/>
        </w:rPr>
      </w:pPr>
      <w:hyperlink r:id="rId39" w:history="1">
        <w:r w:rsidRPr="008E524C">
          <w:rPr>
            <w:rStyle w:val="Kpr"/>
            <w:rFonts w:ascii="Times New Roman" w:hAnsi="Times New Roman" w:cs="Times New Roman"/>
            <w:sz w:val="24"/>
            <w:szCs w:val="24"/>
          </w:rPr>
          <w:t>https://ubs.cbu.edu.tr/AIS/CourseManagement/W0016/W0016.aspx</w:t>
        </w:r>
      </w:hyperlink>
    </w:p>
    <w:p w14:paraId="09C6CC6F" w14:textId="78B9BA84" w:rsidR="002056F1" w:rsidRDefault="002056F1" w:rsidP="002056F1">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Pr>
          <w:rFonts w:ascii="Times New Roman" w:hAnsi="Times New Roman" w:cs="Times New Roman"/>
          <w:b/>
          <w:bCs/>
          <w:sz w:val="24"/>
          <w:szCs w:val="24"/>
        </w:rPr>
        <w:t>2</w:t>
      </w:r>
      <w:r w:rsidRPr="00224FC2">
        <w:rPr>
          <w:rFonts w:ascii="Times New Roman" w:hAnsi="Times New Roman" w:cs="Times New Roman"/>
          <w:b/>
          <w:bCs/>
          <w:sz w:val="24"/>
          <w:szCs w:val="24"/>
        </w:rPr>
        <w:t>.7.</w:t>
      </w:r>
      <w:r w:rsidR="008F2B54">
        <w:rPr>
          <w:rFonts w:ascii="Times New Roman" w:hAnsi="Times New Roman" w:cs="Times New Roman"/>
          <w:b/>
          <w:bCs/>
          <w:sz w:val="24"/>
          <w:szCs w:val="24"/>
        </w:rPr>
        <w:t>8</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İyileştirme Faaliyeti Programı</w:t>
      </w:r>
    </w:p>
    <w:p w14:paraId="08355D75" w14:textId="77777777" w:rsidR="00F46E79" w:rsidRDefault="00F46E79" w:rsidP="002056F1">
      <w:pPr>
        <w:rPr>
          <w:rFonts w:ascii="Times New Roman" w:hAnsi="Times New Roman" w:cs="Times New Roman"/>
          <w:sz w:val="24"/>
          <w:szCs w:val="24"/>
        </w:rPr>
      </w:pPr>
    </w:p>
    <w:p w14:paraId="489EEF87" w14:textId="36315C8B" w:rsidR="00E6611C" w:rsidRDefault="00E6611C" w:rsidP="00B630AE">
      <w:pPr>
        <w:pStyle w:val="Balk1"/>
        <w:numPr>
          <w:ilvl w:val="0"/>
          <w:numId w:val="25"/>
        </w:numPr>
        <w:ind w:left="390" w:hanging="390"/>
        <w:rPr>
          <w:rFonts w:ascii="Times New Roman" w:hAnsi="Times New Roman" w:cs="Times New Roman"/>
          <w:b/>
          <w:bCs/>
          <w:color w:val="auto"/>
          <w:sz w:val="24"/>
          <w:szCs w:val="24"/>
        </w:rPr>
      </w:pPr>
      <w:r w:rsidRPr="00B630AE">
        <w:rPr>
          <w:rFonts w:ascii="Times New Roman" w:hAnsi="Times New Roman" w:cs="Times New Roman"/>
          <w:b/>
          <w:bCs/>
          <w:color w:val="auto"/>
          <w:sz w:val="24"/>
          <w:szCs w:val="24"/>
        </w:rPr>
        <w:t xml:space="preserve"> </w:t>
      </w:r>
      <w:bookmarkStart w:id="12" w:name="_Toc176250510"/>
      <w:r w:rsidRPr="00B630AE">
        <w:rPr>
          <w:rFonts w:ascii="Times New Roman" w:hAnsi="Times New Roman" w:cs="Times New Roman"/>
          <w:b/>
          <w:bCs/>
          <w:color w:val="auto"/>
          <w:sz w:val="24"/>
          <w:szCs w:val="24"/>
        </w:rPr>
        <w:t>PROGRAM EĞİTİM AMAÇLARI</w:t>
      </w:r>
      <w:bookmarkEnd w:id="12"/>
    </w:p>
    <w:p w14:paraId="1EB813D2" w14:textId="77777777" w:rsidR="00067363" w:rsidRPr="00067363" w:rsidRDefault="00067363" w:rsidP="00067363"/>
    <w:p w14:paraId="55726D0B" w14:textId="23D42D35" w:rsidR="00773426" w:rsidRPr="00067363" w:rsidRDefault="0031051F" w:rsidP="00773426">
      <w:pPr>
        <w:pStyle w:val="Balk2"/>
        <w:numPr>
          <w:ilvl w:val="1"/>
          <w:numId w:val="25"/>
        </w:numPr>
        <w:ind w:left="720"/>
        <w:rPr>
          <w:rFonts w:ascii="Times New Roman" w:hAnsi="Times New Roman" w:cs="Times New Roman"/>
          <w:b/>
          <w:bCs/>
          <w:color w:val="auto"/>
          <w:sz w:val="24"/>
          <w:szCs w:val="24"/>
        </w:rPr>
      </w:pPr>
      <w:bookmarkStart w:id="13" w:name="_Toc176250511"/>
      <w:r w:rsidRPr="00D10C8C">
        <w:rPr>
          <w:rFonts w:ascii="Times New Roman" w:hAnsi="Times New Roman" w:cs="Times New Roman"/>
          <w:b/>
          <w:bCs/>
          <w:color w:val="auto"/>
          <w:sz w:val="24"/>
          <w:szCs w:val="24"/>
        </w:rPr>
        <w:t>Tanımlanan Program Eğitim Amaçları</w:t>
      </w:r>
      <w:bookmarkEnd w:id="13"/>
    </w:p>
    <w:p w14:paraId="061B1C9F" w14:textId="77777777" w:rsidR="00773426" w:rsidRPr="00773426" w:rsidRDefault="00773426" w:rsidP="00773426">
      <w:pPr>
        <w:shd w:val="clear" w:color="auto" w:fill="FFFFFF"/>
        <w:spacing w:after="0" w:line="360" w:lineRule="atLeast"/>
        <w:jc w:val="both"/>
        <w:rPr>
          <w:rFonts w:ascii="Open Sans" w:eastAsia="Times New Roman" w:hAnsi="Open Sans" w:cs="Open Sans"/>
          <w:sz w:val="21"/>
          <w:szCs w:val="21"/>
          <w:lang w:eastAsia="tr-TR"/>
        </w:rPr>
      </w:pPr>
      <w:r w:rsidRPr="00773426">
        <w:rPr>
          <w:rFonts w:ascii="Times New Roman" w:eastAsia="Times New Roman" w:hAnsi="Times New Roman" w:cs="Times New Roman"/>
          <w:sz w:val="24"/>
          <w:szCs w:val="24"/>
          <w:shd w:val="clear" w:color="auto" w:fill="FFFFFF"/>
          <w:lang w:eastAsia="tr-TR"/>
        </w:rPr>
        <w:t>Finans-Bankacılık ve Sigortacılık Bölümü, ilgili sektörün ihtiyaç duyduğu niteliklerde, alanıyla ilgili kavram ve ilkeleri özümsemiş, bankacılık ve sigortacılık işlemlerini etkin bir biçimde yürütebilecek mesleki bilgi ve beceriye sahip, insani ilişkileri kuvvetli ve çağdaş meslek personeli yetiştirmektir.</w:t>
      </w:r>
    </w:p>
    <w:p w14:paraId="5925B064" w14:textId="77777777" w:rsidR="00773426" w:rsidRPr="00773426" w:rsidRDefault="00773426" w:rsidP="00773426">
      <w:pPr>
        <w:shd w:val="clear" w:color="auto" w:fill="FFFFFF"/>
        <w:spacing w:after="0" w:line="360" w:lineRule="atLeast"/>
        <w:jc w:val="both"/>
        <w:rPr>
          <w:rFonts w:ascii="Open Sans" w:eastAsia="Times New Roman" w:hAnsi="Open Sans" w:cs="Open Sans"/>
          <w:sz w:val="21"/>
          <w:szCs w:val="21"/>
          <w:lang w:eastAsia="tr-TR"/>
        </w:rPr>
      </w:pPr>
      <w:r w:rsidRPr="00773426">
        <w:rPr>
          <w:rFonts w:ascii="Times New Roman" w:eastAsia="Times New Roman" w:hAnsi="Times New Roman" w:cs="Times New Roman"/>
          <w:sz w:val="24"/>
          <w:szCs w:val="24"/>
          <w:shd w:val="clear" w:color="auto" w:fill="FFFFFF"/>
          <w:lang w:eastAsia="tr-TR"/>
        </w:rPr>
        <w:t>Bu bağlamda;</w:t>
      </w:r>
    </w:p>
    <w:p w14:paraId="15ECC1C0" w14:textId="77777777" w:rsidR="00773426" w:rsidRPr="00773426" w:rsidRDefault="00773426" w:rsidP="00773426">
      <w:pPr>
        <w:shd w:val="clear" w:color="auto" w:fill="FFFFFF"/>
        <w:spacing w:after="0" w:line="360" w:lineRule="atLeast"/>
        <w:jc w:val="both"/>
        <w:rPr>
          <w:rFonts w:ascii="Open Sans" w:eastAsia="Times New Roman" w:hAnsi="Open Sans" w:cs="Open Sans"/>
          <w:sz w:val="21"/>
          <w:szCs w:val="21"/>
          <w:lang w:eastAsia="tr-TR"/>
        </w:rPr>
      </w:pPr>
      <w:r w:rsidRPr="00773426">
        <w:rPr>
          <w:rFonts w:ascii="Times New Roman" w:eastAsia="Times New Roman" w:hAnsi="Times New Roman" w:cs="Times New Roman"/>
          <w:sz w:val="24"/>
          <w:szCs w:val="24"/>
          <w:shd w:val="clear" w:color="auto" w:fill="FFFFFF"/>
          <w:lang w:eastAsia="tr-TR"/>
        </w:rPr>
        <w:t>-Alanı ile ilgili konularda yeterli altyapıya sahip,</w:t>
      </w:r>
    </w:p>
    <w:p w14:paraId="36D198ED" w14:textId="77777777" w:rsidR="00773426" w:rsidRPr="00773426" w:rsidRDefault="00773426" w:rsidP="00773426">
      <w:pPr>
        <w:shd w:val="clear" w:color="auto" w:fill="FFFFFF"/>
        <w:spacing w:after="0" w:line="360" w:lineRule="atLeast"/>
        <w:jc w:val="both"/>
        <w:rPr>
          <w:rFonts w:ascii="Open Sans" w:eastAsia="Times New Roman" w:hAnsi="Open Sans" w:cs="Open Sans"/>
          <w:sz w:val="21"/>
          <w:szCs w:val="21"/>
          <w:lang w:eastAsia="tr-TR"/>
        </w:rPr>
      </w:pPr>
      <w:r w:rsidRPr="00773426">
        <w:rPr>
          <w:rFonts w:ascii="Times New Roman" w:eastAsia="Times New Roman" w:hAnsi="Times New Roman" w:cs="Times New Roman"/>
          <w:sz w:val="24"/>
          <w:szCs w:val="24"/>
          <w:shd w:val="clear" w:color="auto" w:fill="FFFFFF"/>
          <w:lang w:eastAsia="tr-TR"/>
        </w:rPr>
        <w:t>-İş hayatı ve günümüzün değişen koşullarına hızla uyum sağlayabilen,</w:t>
      </w:r>
    </w:p>
    <w:p w14:paraId="21E47C17" w14:textId="77777777" w:rsidR="00773426" w:rsidRPr="00773426" w:rsidRDefault="00773426" w:rsidP="00773426">
      <w:pPr>
        <w:shd w:val="clear" w:color="auto" w:fill="FFFFFF"/>
        <w:spacing w:after="0" w:line="360" w:lineRule="atLeast"/>
        <w:jc w:val="both"/>
        <w:rPr>
          <w:rFonts w:ascii="Open Sans" w:eastAsia="Times New Roman" w:hAnsi="Open Sans" w:cs="Open Sans"/>
          <w:sz w:val="21"/>
          <w:szCs w:val="21"/>
          <w:lang w:eastAsia="tr-TR"/>
        </w:rPr>
      </w:pPr>
      <w:r w:rsidRPr="00773426">
        <w:rPr>
          <w:rFonts w:ascii="Times New Roman" w:eastAsia="Times New Roman" w:hAnsi="Times New Roman" w:cs="Times New Roman"/>
          <w:sz w:val="24"/>
          <w:szCs w:val="24"/>
          <w:shd w:val="clear" w:color="auto" w:fill="FFFFFF"/>
          <w:lang w:eastAsia="tr-TR"/>
        </w:rPr>
        <w:lastRenderedPageBreak/>
        <w:t>-Alanında edindiği temel bilgi ve becerilerini kullanarak sorunları tanımlayabilen verileri yorumlayabilen ve değerlendirebilen,</w:t>
      </w:r>
    </w:p>
    <w:p w14:paraId="5579367A" w14:textId="77777777" w:rsidR="00773426" w:rsidRPr="00773426" w:rsidRDefault="00773426" w:rsidP="00773426">
      <w:pPr>
        <w:shd w:val="clear" w:color="auto" w:fill="FFFFFF"/>
        <w:spacing w:after="0" w:line="360" w:lineRule="atLeast"/>
        <w:jc w:val="both"/>
        <w:rPr>
          <w:rFonts w:ascii="Open Sans" w:eastAsia="Times New Roman" w:hAnsi="Open Sans" w:cs="Open Sans"/>
          <w:sz w:val="21"/>
          <w:szCs w:val="21"/>
          <w:lang w:eastAsia="tr-TR"/>
        </w:rPr>
      </w:pPr>
      <w:r w:rsidRPr="00773426">
        <w:rPr>
          <w:rFonts w:ascii="Times New Roman" w:eastAsia="Times New Roman" w:hAnsi="Times New Roman" w:cs="Times New Roman"/>
          <w:sz w:val="24"/>
          <w:szCs w:val="24"/>
          <w:shd w:val="clear" w:color="auto" w:fill="FFFFFF"/>
          <w:lang w:eastAsia="tr-TR"/>
        </w:rPr>
        <w:t>-Bankacılık ve sigortacılık konusundaki uygulamalar için gerekli teknikleri, araçları ve bilişim teknolojilerini etkin bir şekilde kullanabilen,</w:t>
      </w:r>
    </w:p>
    <w:p w14:paraId="262BC209" w14:textId="77777777" w:rsidR="00773426" w:rsidRPr="00773426" w:rsidRDefault="00773426" w:rsidP="00773426">
      <w:pPr>
        <w:shd w:val="clear" w:color="auto" w:fill="FFFFFF"/>
        <w:spacing w:after="0" w:line="360" w:lineRule="atLeast"/>
        <w:jc w:val="both"/>
        <w:rPr>
          <w:rFonts w:ascii="Open Sans" w:eastAsia="Times New Roman" w:hAnsi="Open Sans" w:cs="Open Sans"/>
          <w:sz w:val="21"/>
          <w:szCs w:val="21"/>
          <w:lang w:eastAsia="tr-TR"/>
        </w:rPr>
      </w:pPr>
      <w:r w:rsidRPr="00773426">
        <w:rPr>
          <w:rFonts w:ascii="Times New Roman" w:eastAsia="Times New Roman" w:hAnsi="Times New Roman" w:cs="Times New Roman"/>
          <w:sz w:val="24"/>
          <w:szCs w:val="24"/>
          <w:shd w:val="clear" w:color="auto" w:fill="FFFFFF"/>
          <w:lang w:eastAsia="tr-TR"/>
        </w:rPr>
        <w:t>-Meslek hayatında karşılaşabileceği sorunlara çözüm üretebilen,</w:t>
      </w:r>
    </w:p>
    <w:p w14:paraId="77BF9355" w14:textId="77777777" w:rsidR="00773426" w:rsidRPr="00773426" w:rsidRDefault="00773426" w:rsidP="00773426">
      <w:pPr>
        <w:shd w:val="clear" w:color="auto" w:fill="FFFFFF"/>
        <w:spacing w:after="0" w:line="360" w:lineRule="atLeast"/>
        <w:jc w:val="both"/>
        <w:rPr>
          <w:rFonts w:ascii="Open Sans" w:eastAsia="Times New Roman" w:hAnsi="Open Sans" w:cs="Open Sans"/>
          <w:sz w:val="21"/>
          <w:szCs w:val="21"/>
          <w:lang w:eastAsia="tr-TR"/>
        </w:rPr>
      </w:pPr>
      <w:r w:rsidRPr="00773426">
        <w:rPr>
          <w:rFonts w:ascii="Times New Roman" w:eastAsia="Times New Roman" w:hAnsi="Times New Roman" w:cs="Times New Roman"/>
          <w:sz w:val="24"/>
          <w:szCs w:val="24"/>
          <w:shd w:val="clear" w:color="auto" w:fill="FFFFFF"/>
          <w:lang w:eastAsia="tr-TR"/>
        </w:rPr>
        <w:t>-Yüksek etik değerlere ve sosyal sorumluluğa sahip çevreye duyarlı, takım çalışmasına yatkın ve iletişim becerisine sahip,</w:t>
      </w:r>
    </w:p>
    <w:p w14:paraId="0B840956" w14:textId="77777777" w:rsidR="00773426" w:rsidRPr="00773426" w:rsidRDefault="00773426" w:rsidP="00773426">
      <w:pPr>
        <w:shd w:val="clear" w:color="auto" w:fill="FFFFFF"/>
        <w:spacing w:after="0" w:line="360" w:lineRule="atLeast"/>
        <w:jc w:val="both"/>
        <w:rPr>
          <w:rFonts w:ascii="Open Sans" w:eastAsia="Times New Roman" w:hAnsi="Open Sans" w:cs="Open Sans"/>
          <w:sz w:val="21"/>
          <w:szCs w:val="21"/>
          <w:lang w:eastAsia="tr-TR"/>
        </w:rPr>
      </w:pPr>
      <w:r w:rsidRPr="00773426">
        <w:rPr>
          <w:rFonts w:ascii="Times New Roman" w:eastAsia="Times New Roman" w:hAnsi="Times New Roman" w:cs="Times New Roman"/>
          <w:sz w:val="24"/>
          <w:szCs w:val="24"/>
          <w:shd w:val="clear" w:color="auto" w:fill="FFFFFF"/>
          <w:lang w:eastAsia="tr-TR"/>
        </w:rPr>
        <w:t>-Mesleğinin gerektiği ilkeler çerçevesinde çözüm önerileri geliştirebilen,</w:t>
      </w:r>
    </w:p>
    <w:p w14:paraId="6366D99E" w14:textId="77777777" w:rsidR="00773426" w:rsidRPr="00773426" w:rsidRDefault="00773426" w:rsidP="00773426">
      <w:pPr>
        <w:shd w:val="clear" w:color="auto" w:fill="FFFFFF"/>
        <w:spacing w:after="0" w:line="360" w:lineRule="atLeast"/>
        <w:jc w:val="both"/>
        <w:rPr>
          <w:rFonts w:ascii="Open Sans" w:eastAsia="Times New Roman" w:hAnsi="Open Sans" w:cs="Open Sans"/>
          <w:sz w:val="21"/>
          <w:szCs w:val="21"/>
          <w:lang w:eastAsia="tr-TR"/>
        </w:rPr>
      </w:pPr>
      <w:r w:rsidRPr="00773426">
        <w:rPr>
          <w:rFonts w:ascii="Times New Roman" w:eastAsia="Times New Roman" w:hAnsi="Times New Roman" w:cs="Times New Roman"/>
          <w:sz w:val="24"/>
          <w:szCs w:val="24"/>
          <w:shd w:val="clear" w:color="auto" w:fill="FFFFFF"/>
          <w:lang w:eastAsia="tr-TR"/>
        </w:rPr>
        <w:t>-Alanındaki yenilikleri takip edebilen, çağdaş bilimin ilkeleri ile donatılmış,</w:t>
      </w:r>
    </w:p>
    <w:p w14:paraId="7BB77722" w14:textId="77777777" w:rsidR="00773426" w:rsidRPr="00773426" w:rsidRDefault="00773426" w:rsidP="00773426">
      <w:pPr>
        <w:shd w:val="clear" w:color="auto" w:fill="FFFFFF"/>
        <w:spacing w:after="0" w:line="360" w:lineRule="atLeast"/>
        <w:jc w:val="both"/>
        <w:rPr>
          <w:rFonts w:ascii="Open Sans" w:eastAsia="Times New Roman" w:hAnsi="Open Sans" w:cs="Open Sans"/>
          <w:sz w:val="21"/>
          <w:szCs w:val="21"/>
          <w:lang w:eastAsia="tr-TR"/>
        </w:rPr>
      </w:pPr>
      <w:r w:rsidRPr="00773426">
        <w:rPr>
          <w:rFonts w:ascii="Times New Roman" w:eastAsia="Times New Roman" w:hAnsi="Times New Roman" w:cs="Times New Roman"/>
          <w:sz w:val="24"/>
          <w:szCs w:val="24"/>
          <w:shd w:val="clear" w:color="auto" w:fill="FFFFFF"/>
          <w:lang w:eastAsia="tr-TR"/>
        </w:rPr>
        <w:t>-Toplumsal değerlere saygılı, evrensel, toplumsal ve mesleki etik bilincine sahip,</w:t>
      </w:r>
    </w:p>
    <w:p w14:paraId="48625367" w14:textId="77777777" w:rsidR="00773426" w:rsidRPr="00773426" w:rsidRDefault="00773426" w:rsidP="00773426">
      <w:pPr>
        <w:shd w:val="clear" w:color="auto" w:fill="FFFFFF"/>
        <w:spacing w:after="0" w:line="360" w:lineRule="atLeast"/>
        <w:jc w:val="both"/>
        <w:rPr>
          <w:rFonts w:ascii="Open Sans" w:eastAsia="Times New Roman" w:hAnsi="Open Sans" w:cs="Open Sans"/>
          <w:sz w:val="21"/>
          <w:szCs w:val="21"/>
          <w:lang w:eastAsia="tr-TR"/>
        </w:rPr>
      </w:pPr>
      <w:r w:rsidRPr="00773426">
        <w:rPr>
          <w:rFonts w:ascii="Times New Roman" w:eastAsia="Times New Roman" w:hAnsi="Times New Roman" w:cs="Times New Roman"/>
          <w:sz w:val="24"/>
          <w:szCs w:val="24"/>
          <w:shd w:val="clear" w:color="auto" w:fill="FFFFFF"/>
          <w:lang w:eastAsia="tr-TR"/>
        </w:rPr>
        <w:t>-Hayat boyu öğrenmenin gerekliliği bilinciyle öğrenmeye açık, bilim ve teknolojideki gelişmeleri izleyen,</w:t>
      </w:r>
    </w:p>
    <w:p w14:paraId="7F268096" w14:textId="77777777" w:rsidR="00773426" w:rsidRPr="00773426" w:rsidRDefault="00773426" w:rsidP="00773426">
      <w:pPr>
        <w:shd w:val="clear" w:color="auto" w:fill="FFFFFF"/>
        <w:spacing w:after="0" w:line="360" w:lineRule="atLeast"/>
        <w:jc w:val="both"/>
        <w:rPr>
          <w:rFonts w:ascii="Open Sans" w:eastAsia="Times New Roman" w:hAnsi="Open Sans" w:cs="Open Sans"/>
          <w:sz w:val="21"/>
          <w:szCs w:val="21"/>
          <w:lang w:eastAsia="tr-TR"/>
        </w:rPr>
      </w:pPr>
      <w:r w:rsidRPr="00773426">
        <w:rPr>
          <w:rFonts w:ascii="Times New Roman" w:eastAsia="Times New Roman" w:hAnsi="Times New Roman" w:cs="Times New Roman"/>
          <w:sz w:val="24"/>
          <w:szCs w:val="24"/>
          <w:shd w:val="clear" w:color="auto" w:fill="FFFFFF"/>
          <w:lang w:eastAsia="tr-TR"/>
        </w:rPr>
        <w:t>-Teknolojik gelişmelere ve dijitalleşmeye ayak uydurabilen</w:t>
      </w:r>
    </w:p>
    <w:p w14:paraId="03200976" w14:textId="77777777" w:rsidR="00773426" w:rsidRPr="00773426" w:rsidRDefault="00773426" w:rsidP="00773426">
      <w:pPr>
        <w:shd w:val="clear" w:color="auto" w:fill="FFFFFF"/>
        <w:spacing w:after="0" w:line="360" w:lineRule="atLeast"/>
        <w:jc w:val="both"/>
        <w:rPr>
          <w:rFonts w:ascii="Times New Roman" w:eastAsia="Times New Roman" w:hAnsi="Times New Roman" w:cs="Times New Roman"/>
          <w:sz w:val="24"/>
          <w:szCs w:val="24"/>
          <w:shd w:val="clear" w:color="auto" w:fill="FFFFFF"/>
          <w:lang w:eastAsia="tr-TR"/>
        </w:rPr>
      </w:pPr>
      <w:proofErr w:type="gramStart"/>
      <w:r w:rsidRPr="00773426">
        <w:rPr>
          <w:rFonts w:ascii="Times New Roman" w:eastAsia="Times New Roman" w:hAnsi="Times New Roman" w:cs="Times New Roman"/>
          <w:sz w:val="24"/>
          <w:szCs w:val="24"/>
          <w:shd w:val="clear" w:color="auto" w:fill="FFFFFF"/>
          <w:lang w:eastAsia="tr-TR"/>
        </w:rPr>
        <w:t>nitelikli</w:t>
      </w:r>
      <w:proofErr w:type="gramEnd"/>
      <w:r w:rsidRPr="00773426">
        <w:rPr>
          <w:rFonts w:ascii="Times New Roman" w:eastAsia="Times New Roman" w:hAnsi="Times New Roman" w:cs="Times New Roman"/>
          <w:sz w:val="24"/>
          <w:szCs w:val="24"/>
          <w:shd w:val="clear" w:color="auto" w:fill="FFFFFF"/>
          <w:lang w:eastAsia="tr-TR"/>
        </w:rPr>
        <w:t xml:space="preserve"> bireyler yetiştirilmesi amaçlanmaktadır.</w:t>
      </w:r>
    </w:p>
    <w:p w14:paraId="46D9B994" w14:textId="77777777" w:rsidR="00773426" w:rsidRDefault="00773426" w:rsidP="006D27D7">
      <w:pPr>
        <w:jc w:val="both"/>
        <w:rPr>
          <w:rFonts w:ascii="Times New Roman" w:hAnsi="Times New Roman" w:cs="Times New Roman"/>
          <w:b/>
          <w:bCs/>
          <w:sz w:val="24"/>
          <w:szCs w:val="24"/>
        </w:rPr>
      </w:pPr>
    </w:p>
    <w:p w14:paraId="58399223" w14:textId="4651B000" w:rsidR="00136D64" w:rsidRDefault="006D27D7" w:rsidP="006D27D7">
      <w:pPr>
        <w:jc w:val="both"/>
        <w:rPr>
          <w:rFonts w:ascii="Times New Roman" w:hAnsi="Times New Roman" w:cs="Times New Roman"/>
          <w:sz w:val="24"/>
          <w:szCs w:val="24"/>
        </w:rPr>
      </w:pPr>
      <w:r w:rsidRPr="00224FC2">
        <w:rPr>
          <w:rFonts w:ascii="Times New Roman" w:hAnsi="Times New Roman" w:cs="Times New Roman"/>
          <w:b/>
          <w:bCs/>
          <w:sz w:val="24"/>
          <w:szCs w:val="24"/>
        </w:rPr>
        <w:t xml:space="preserve">Kanıt 3.1.1. </w:t>
      </w:r>
      <w:r w:rsidR="00F219E0" w:rsidRPr="00224FC2">
        <w:rPr>
          <w:rFonts w:ascii="Times New Roman" w:hAnsi="Times New Roman" w:cs="Times New Roman"/>
          <w:sz w:val="24"/>
          <w:szCs w:val="24"/>
        </w:rPr>
        <w:t xml:space="preserve">Program eğitim amaçları web sayfası </w:t>
      </w:r>
      <w:r w:rsidRPr="00224FC2">
        <w:rPr>
          <w:rFonts w:ascii="Times New Roman" w:hAnsi="Times New Roman" w:cs="Times New Roman"/>
          <w:sz w:val="24"/>
          <w:szCs w:val="24"/>
        </w:rPr>
        <w:t>linki</w:t>
      </w:r>
    </w:p>
    <w:p w14:paraId="32C1FA3E" w14:textId="0519B56C" w:rsidR="00773426" w:rsidRPr="00224FC2" w:rsidRDefault="00773426" w:rsidP="006D27D7">
      <w:pPr>
        <w:jc w:val="both"/>
        <w:rPr>
          <w:rFonts w:ascii="Times New Roman" w:hAnsi="Times New Roman" w:cs="Times New Roman"/>
          <w:sz w:val="24"/>
          <w:szCs w:val="24"/>
        </w:rPr>
      </w:pPr>
      <w:r w:rsidRPr="00773426">
        <w:rPr>
          <w:rFonts w:ascii="Times New Roman" w:hAnsi="Times New Roman" w:cs="Times New Roman"/>
          <w:sz w:val="24"/>
          <w:szCs w:val="24"/>
        </w:rPr>
        <w:t>https://demircimyo.mcbu.edu.tr/343---finans---</w:t>
      </w:r>
      <w:proofErr w:type="spellStart"/>
      <w:r w:rsidRPr="00773426">
        <w:rPr>
          <w:rFonts w:ascii="Times New Roman" w:hAnsi="Times New Roman" w:cs="Times New Roman"/>
          <w:sz w:val="24"/>
          <w:szCs w:val="24"/>
        </w:rPr>
        <w:t>bankacilik</w:t>
      </w:r>
      <w:proofErr w:type="spellEnd"/>
      <w:r w:rsidRPr="00773426">
        <w:rPr>
          <w:rFonts w:ascii="Times New Roman" w:hAnsi="Times New Roman" w:cs="Times New Roman"/>
          <w:sz w:val="24"/>
          <w:szCs w:val="24"/>
        </w:rPr>
        <w:t>-ve-</w:t>
      </w:r>
      <w:proofErr w:type="spellStart"/>
      <w:r w:rsidRPr="00773426">
        <w:rPr>
          <w:rFonts w:ascii="Times New Roman" w:hAnsi="Times New Roman" w:cs="Times New Roman"/>
          <w:sz w:val="24"/>
          <w:szCs w:val="24"/>
        </w:rPr>
        <w:t>sigortacilik</w:t>
      </w:r>
      <w:proofErr w:type="spellEnd"/>
      <w:r w:rsidRPr="00773426">
        <w:rPr>
          <w:rFonts w:ascii="Times New Roman" w:hAnsi="Times New Roman" w:cs="Times New Roman"/>
          <w:sz w:val="24"/>
          <w:szCs w:val="24"/>
        </w:rPr>
        <w:t>/finans-bankacilik.1893.tr.html</w:t>
      </w:r>
    </w:p>
    <w:p w14:paraId="11654FCE" w14:textId="55A218BF" w:rsidR="004B40A1" w:rsidRPr="00D10C8C" w:rsidRDefault="004B40A1" w:rsidP="00D10C8C">
      <w:pPr>
        <w:pStyle w:val="Balk2"/>
        <w:numPr>
          <w:ilvl w:val="1"/>
          <w:numId w:val="25"/>
        </w:numPr>
        <w:ind w:left="720"/>
        <w:rPr>
          <w:rFonts w:ascii="Times New Roman" w:hAnsi="Times New Roman" w:cs="Times New Roman"/>
          <w:b/>
          <w:bCs/>
          <w:color w:val="auto"/>
          <w:sz w:val="24"/>
          <w:szCs w:val="24"/>
        </w:rPr>
      </w:pPr>
      <w:bookmarkStart w:id="14" w:name="_Toc176250512"/>
      <w:r w:rsidRPr="00D10C8C">
        <w:rPr>
          <w:rFonts w:ascii="Times New Roman" w:hAnsi="Times New Roman" w:cs="Times New Roman"/>
          <w:b/>
          <w:bCs/>
          <w:color w:val="auto"/>
          <w:sz w:val="24"/>
          <w:szCs w:val="24"/>
        </w:rPr>
        <w:t xml:space="preserve">Birimin </w:t>
      </w:r>
      <w:proofErr w:type="spellStart"/>
      <w:r w:rsidRPr="00D10C8C">
        <w:rPr>
          <w:rFonts w:ascii="Times New Roman" w:hAnsi="Times New Roman" w:cs="Times New Roman"/>
          <w:b/>
          <w:bCs/>
          <w:color w:val="auto"/>
          <w:sz w:val="24"/>
          <w:szCs w:val="24"/>
        </w:rPr>
        <w:t>Özgörevleriyle</w:t>
      </w:r>
      <w:proofErr w:type="spellEnd"/>
      <w:r w:rsidRPr="00D10C8C">
        <w:rPr>
          <w:rFonts w:ascii="Times New Roman" w:hAnsi="Times New Roman" w:cs="Times New Roman"/>
          <w:b/>
          <w:bCs/>
          <w:color w:val="auto"/>
          <w:sz w:val="24"/>
          <w:szCs w:val="24"/>
        </w:rPr>
        <w:t xml:space="preserve"> Tutarlılık</w:t>
      </w:r>
      <w:bookmarkEnd w:id="14"/>
    </w:p>
    <w:p w14:paraId="142B6252" w14:textId="1C557A67" w:rsidR="00A47FDF" w:rsidRPr="00224FC2" w:rsidRDefault="002C1F6C" w:rsidP="00A47FDF">
      <w:pPr>
        <w:pStyle w:val="NormalWeb"/>
        <w:spacing w:line="240" w:lineRule="atLeast"/>
        <w:jc w:val="center"/>
      </w:pPr>
      <w:r w:rsidRPr="00224FC2">
        <w:t xml:space="preserve">Tablo </w:t>
      </w:r>
      <w:r w:rsidR="00A47FDF" w:rsidRPr="00224FC2">
        <w:t xml:space="preserve">3.2. </w:t>
      </w:r>
      <w:r w:rsidR="00773426">
        <w:rPr>
          <w:color w:val="000000"/>
        </w:rPr>
        <w:t xml:space="preserve">Bankacılık Sigortacılık Bölümü </w:t>
      </w:r>
      <w:proofErr w:type="spellStart"/>
      <w:r w:rsidR="00773426">
        <w:rPr>
          <w:color w:val="000000"/>
        </w:rPr>
        <w:t>Özgörevler</w:t>
      </w:r>
      <w:proofErr w:type="spellEnd"/>
      <w:r w:rsidR="00773426">
        <w:rPr>
          <w:color w:val="000000"/>
        </w:rPr>
        <w:t xml:space="preserve"> ve Eğitim Amaçları Karşılaştırılması</w:t>
      </w:r>
    </w:p>
    <w:tbl>
      <w:tblPr>
        <w:tblW w:w="9049" w:type="dxa"/>
        <w:tblBorders>
          <w:top w:val="single" w:sz="18" w:space="0" w:color="000000"/>
          <w:left w:val="single" w:sz="18" w:space="0" w:color="000000"/>
          <w:bottom w:val="single" w:sz="18" w:space="0" w:color="000000"/>
          <w:right w:val="single" w:sz="18" w:space="0" w:color="000000"/>
          <w:insideH w:val="single" w:sz="2" w:space="0" w:color="000000"/>
          <w:insideV w:val="single" w:sz="2" w:space="0" w:color="000000"/>
        </w:tblBorders>
        <w:tblLook w:val="04A0" w:firstRow="1" w:lastRow="0" w:firstColumn="1" w:lastColumn="0" w:noHBand="0" w:noVBand="1"/>
      </w:tblPr>
      <w:tblGrid>
        <w:gridCol w:w="4219"/>
        <w:gridCol w:w="4830"/>
      </w:tblGrid>
      <w:tr w:rsidR="002C1F6C" w:rsidRPr="00224FC2" w14:paraId="73326260" w14:textId="77777777" w:rsidTr="00492434">
        <w:tc>
          <w:tcPr>
            <w:tcW w:w="4219" w:type="dxa"/>
            <w:shd w:val="clear" w:color="auto" w:fill="D9D9D9"/>
          </w:tcPr>
          <w:p w14:paraId="1729AAAB" w14:textId="77777777" w:rsidR="002C1F6C" w:rsidRPr="00224FC2" w:rsidRDefault="002C1F6C" w:rsidP="00955DAA">
            <w:pPr>
              <w:pStyle w:val="NormalWeb"/>
              <w:spacing w:before="0" w:beforeAutospacing="0" w:after="60" w:afterAutospacing="0"/>
              <w:jc w:val="center"/>
              <w:rPr>
                <w:rFonts w:eastAsiaTheme="minorHAnsi"/>
                <w:lang w:eastAsia="en-US"/>
              </w:rPr>
            </w:pPr>
            <w:proofErr w:type="spellStart"/>
            <w:r w:rsidRPr="00224FC2">
              <w:rPr>
                <w:rFonts w:eastAsiaTheme="minorHAnsi"/>
                <w:lang w:eastAsia="en-US"/>
              </w:rPr>
              <w:t>Özgörev</w:t>
            </w:r>
            <w:proofErr w:type="spellEnd"/>
          </w:p>
        </w:tc>
        <w:tc>
          <w:tcPr>
            <w:tcW w:w="4830" w:type="dxa"/>
            <w:shd w:val="clear" w:color="auto" w:fill="D9D9D9"/>
          </w:tcPr>
          <w:p w14:paraId="348526E8" w14:textId="77777777" w:rsidR="002C1F6C" w:rsidRPr="00224FC2" w:rsidRDefault="002C1F6C" w:rsidP="00955DAA">
            <w:pPr>
              <w:pStyle w:val="NormalWeb"/>
              <w:spacing w:before="0" w:beforeAutospacing="0" w:after="60" w:afterAutospacing="0"/>
              <w:jc w:val="center"/>
              <w:rPr>
                <w:rFonts w:eastAsiaTheme="minorHAnsi"/>
                <w:lang w:eastAsia="en-US"/>
              </w:rPr>
            </w:pPr>
            <w:r w:rsidRPr="00224FC2">
              <w:rPr>
                <w:rFonts w:eastAsiaTheme="minorHAnsi"/>
                <w:lang w:eastAsia="en-US"/>
              </w:rPr>
              <w:t>Eğitim Amacı</w:t>
            </w:r>
          </w:p>
        </w:tc>
      </w:tr>
      <w:tr w:rsidR="002C1F6C" w:rsidRPr="00224FC2" w14:paraId="5F6DD5EB" w14:textId="77777777" w:rsidTr="00492434">
        <w:tc>
          <w:tcPr>
            <w:tcW w:w="4219" w:type="dxa"/>
            <w:shd w:val="clear" w:color="auto" w:fill="auto"/>
          </w:tcPr>
          <w:p w14:paraId="6EF503BE" w14:textId="127E440E" w:rsidR="002C1F6C" w:rsidRPr="00224FC2" w:rsidRDefault="00773426" w:rsidP="00955DAA">
            <w:pPr>
              <w:pStyle w:val="NormalWeb"/>
              <w:spacing w:before="0" w:beforeAutospacing="0" w:after="60" w:afterAutospacing="0"/>
              <w:jc w:val="both"/>
              <w:rPr>
                <w:rFonts w:eastAsiaTheme="minorHAnsi"/>
                <w:lang w:eastAsia="en-US"/>
              </w:rPr>
            </w:pPr>
            <w:r>
              <w:rPr>
                <w:rFonts w:eastAsiaTheme="minorHAnsi"/>
                <w:lang w:eastAsia="en-US"/>
              </w:rPr>
              <w:t xml:space="preserve">Bankacılık ve sigortacılık </w:t>
            </w:r>
            <w:r w:rsidR="002C1F6C" w:rsidRPr="00224FC2">
              <w:rPr>
                <w:rFonts w:eastAsiaTheme="minorHAnsi"/>
                <w:lang w:eastAsia="en-US"/>
              </w:rPr>
              <w:t xml:space="preserve">sektörünün </w:t>
            </w:r>
            <w:r>
              <w:rPr>
                <w:rFonts w:eastAsiaTheme="minorHAnsi"/>
                <w:lang w:eastAsia="en-US"/>
              </w:rPr>
              <w:t>ihtiyaç d</w:t>
            </w:r>
            <w:r w:rsidR="002C1F6C" w:rsidRPr="00224FC2">
              <w:rPr>
                <w:rFonts w:eastAsiaTheme="minorHAnsi"/>
                <w:lang w:eastAsia="en-US"/>
              </w:rPr>
              <w:t xml:space="preserve">uyduğu </w:t>
            </w:r>
            <w:r w:rsidR="00955DAA">
              <w:rPr>
                <w:rFonts w:eastAsiaTheme="minorHAnsi"/>
                <w:lang w:eastAsia="en-US"/>
              </w:rPr>
              <w:t xml:space="preserve">mesleki </w:t>
            </w:r>
            <w:r w:rsidR="002C1F6C" w:rsidRPr="00224FC2">
              <w:rPr>
                <w:rFonts w:eastAsiaTheme="minorHAnsi"/>
                <w:lang w:eastAsia="en-US"/>
              </w:rPr>
              <w:t>bilgi, beceri, deneyim ve teknik donanıma sahip</w:t>
            </w:r>
          </w:p>
        </w:tc>
        <w:tc>
          <w:tcPr>
            <w:tcW w:w="4830" w:type="dxa"/>
            <w:shd w:val="clear" w:color="auto" w:fill="auto"/>
          </w:tcPr>
          <w:p w14:paraId="53922B54" w14:textId="77777777" w:rsidR="00773426" w:rsidRDefault="00773426" w:rsidP="00955DAA">
            <w:pPr>
              <w:pStyle w:val="NormalWeb"/>
              <w:spacing w:before="0" w:beforeAutospacing="0" w:after="60" w:afterAutospacing="0"/>
              <w:jc w:val="both"/>
              <w:rPr>
                <w:shd w:val="clear" w:color="auto" w:fill="FFFFFF"/>
              </w:rPr>
            </w:pPr>
            <w:r w:rsidRPr="0030296C">
              <w:rPr>
                <w:shd w:val="clear" w:color="auto" w:fill="FFFFFF"/>
              </w:rPr>
              <w:t>-Alanı ile ilgili konularda yeterli altyapıya sahip</w:t>
            </w:r>
            <w:r>
              <w:rPr>
                <w:shd w:val="clear" w:color="auto" w:fill="FFFFFF"/>
              </w:rPr>
              <w:t>,</w:t>
            </w:r>
          </w:p>
          <w:p w14:paraId="55A715B5" w14:textId="77777777" w:rsidR="00955DAA" w:rsidRPr="0030296C" w:rsidRDefault="00955DAA" w:rsidP="00955DAA">
            <w:pPr>
              <w:pStyle w:val="NormalWeb"/>
              <w:shd w:val="clear" w:color="auto" w:fill="FFFFFF"/>
              <w:spacing w:before="0" w:beforeAutospacing="0" w:after="60" w:afterAutospacing="0"/>
              <w:jc w:val="both"/>
              <w:rPr>
                <w:rFonts w:ascii="Open Sans" w:hAnsi="Open Sans" w:cs="Open Sans"/>
                <w:sz w:val="21"/>
                <w:szCs w:val="21"/>
              </w:rPr>
            </w:pPr>
            <w:r w:rsidRPr="0030296C">
              <w:rPr>
                <w:shd w:val="clear" w:color="auto" w:fill="FFFFFF"/>
              </w:rPr>
              <w:t>-Alanında edindiği temel bilgi ve becerilerini kullanarak sorunları tanımlayabilen verileri yorumlayabilen ve değerlendirebilen,</w:t>
            </w:r>
          </w:p>
          <w:p w14:paraId="489D8E6D" w14:textId="538260F5" w:rsidR="002C1F6C" w:rsidRPr="00955DAA" w:rsidRDefault="00773426" w:rsidP="00955DAA">
            <w:pPr>
              <w:pStyle w:val="NormalWeb"/>
              <w:spacing w:before="0" w:beforeAutospacing="0" w:after="60" w:afterAutospacing="0"/>
              <w:jc w:val="both"/>
              <w:rPr>
                <w:rFonts w:ascii="Open Sans" w:hAnsi="Open Sans" w:cs="Open Sans"/>
                <w:sz w:val="21"/>
                <w:szCs w:val="21"/>
              </w:rPr>
            </w:pPr>
            <w:r w:rsidRPr="00773426">
              <w:rPr>
                <w:shd w:val="clear" w:color="auto" w:fill="FFFFFF"/>
              </w:rPr>
              <w:t>-Bankacılık ve sigortacılık konusundaki uygulamalar için gerekli teknikleri, araçları ve bilişim teknolojilerini etkin bir şekilde kullanabilen,</w:t>
            </w:r>
          </w:p>
        </w:tc>
      </w:tr>
      <w:tr w:rsidR="002C1F6C" w:rsidRPr="00224FC2" w14:paraId="46768365" w14:textId="77777777" w:rsidTr="00492434">
        <w:tc>
          <w:tcPr>
            <w:tcW w:w="4219" w:type="dxa"/>
            <w:shd w:val="clear" w:color="auto" w:fill="auto"/>
          </w:tcPr>
          <w:p w14:paraId="13B48EE9" w14:textId="5D5358E7" w:rsidR="002C1F6C" w:rsidRPr="00224FC2" w:rsidRDefault="002C1F6C" w:rsidP="00955DAA">
            <w:pPr>
              <w:pStyle w:val="NormalWeb"/>
              <w:spacing w:before="0" w:beforeAutospacing="0" w:after="60" w:afterAutospacing="0"/>
              <w:jc w:val="both"/>
              <w:rPr>
                <w:rFonts w:eastAsiaTheme="minorHAnsi"/>
                <w:lang w:eastAsia="en-US"/>
              </w:rPr>
            </w:pPr>
            <w:r w:rsidRPr="00224FC2">
              <w:rPr>
                <w:rFonts w:eastAsiaTheme="minorHAnsi"/>
                <w:lang w:eastAsia="en-US"/>
              </w:rPr>
              <w:t xml:space="preserve">Ülkemizin yerli ve milli değerlerine </w:t>
            </w:r>
            <w:r w:rsidR="00955DAA">
              <w:rPr>
                <w:rFonts w:eastAsiaTheme="minorHAnsi"/>
                <w:lang w:eastAsia="en-US"/>
              </w:rPr>
              <w:t xml:space="preserve">sahip çıkan ve </w:t>
            </w:r>
            <w:r w:rsidRPr="00224FC2">
              <w:rPr>
                <w:rFonts w:eastAsiaTheme="minorHAnsi"/>
                <w:lang w:eastAsia="en-US"/>
              </w:rPr>
              <w:t xml:space="preserve">koruyan </w:t>
            </w:r>
          </w:p>
        </w:tc>
        <w:tc>
          <w:tcPr>
            <w:tcW w:w="4830" w:type="dxa"/>
            <w:shd w:val="clear" w:color="auto" w:fill="auto"/>
          </w:tcPr>
          <w:p w14:paraId="48BCB962" w14:textId="77777777" w:rsidR="00955DAA" w:rsidRPr="0030296C" w:rsidRDefault="00955DAA" w:rsidP="00955DAA">
            <w:pPr>
              <w:pStyle w:val="NormalWeb"/>
              <w:shd w:val="clear" w:color="auto" w:fill="FFFFFF"/>
              <w:spacing w:before="0" w:beforeAutospacing="0" w:after="60" w:afterAutospacing="0"/>
              <w:jc w:val="both"/>
              <w:rPr>
                <w:rFonts w:ascii="Open Sans" w:hAnsi="Open Sans" w:cs="Open Sans"/>
                <w:sz w:val="21"/>
                <w:szCs w:val="21"/>
              </w:rPr>
            </w:pPr>
            <w:r w:rsidRPr="0030296C">
              <w:rPr>
                <w:shd w:val="clear" w:color="auto" w:fill="FFFFFF"/>
              </w:rPr>
              <w:t>-Yüksek etik değerlere ve sosyal sorumluluğa sahip çevreye duyarlı, takım çalışmasına yatkın ve iletişim becerisine sahip,</w:t>
            </w:r>
          </w:p>
          <w:p w14:paraId="0435D85E" w14:textId="77777777" w:rsidR="00955DAA" w:rsidRPr="0030296C" w:rsidRDefault="00955DAA" w:rsidP="00955DAA">
            <w:pPr>
              <w:pStyle w:val="NormalWeb"/>
              <w:shd w:val="clear" w:color="auto" w:fill="FFFFFF"/>
              <w:spacing w:before="0" w:beforeAutospacing="0" w:after="60" w:afterAutospacing="0"/>
              <w:jc w:val="both"/>
              <w:rPr>
                <w:rFonts w:ascii="Open Sans" w:hAnsi="Open Sans" w:cs="Open Sans"/>
                <w:sz w:val="21"/>
                <w:szCs w:val="21"/>
              </w:rPr>
            </w:pPr>
            <w:r w:rsidRPr="0030296C">
              <w:rPr>
                <w:shd w:val="clear" w:color="auto" w:fill="FFFFFF"/>
              </w:rPr>
              <w:t>-Toplumsal değerlere saygılı, evrensel, toplumsal ve mesleki etik bilincine sahip,</w:t>
            </w:r>
          </w:p>
          <w:p w14:paraId="10DB41C3" w14:textId="6186730D" w:rsidR="002C1F6C" w:rsidRPr="00224FC2" w:rsidRDefault="002C1F6C" w:rsidP="00955DAA">
            <w:pPr>
              <w:pStyle w:val="NormalWeb"/>
              <w:spacing w:before="0" w:beforeAutospacing="0" w:after="60" w:afterAutospacing="0"/>
              <w:jc w:val="both"/>
              <w:rPr>
                <w:rFonts w:eastAsiaTheme="minorHAnsi"/>
                <w:lang w:eastAsia="en-US"/>
              </w:rPr>
            </w:pPr>
          </w:p>
        </w:tc>
      </w:tr>
      <w:tr w:rsidR="002C1F6C" w:rsidRPr="00224FC2" w14:paraId="46FB722A" w14:textId="77777777" w:rsidTr="00492434">
        <w:tc>
          <w:tcPr>
            <w:tcW w:w="4219" w:type="dxa"/>
            <w:shd w:val="clear" w:color="auto" w:fill="auto"/>
          </w:tcPr>
          <w:p w14:paraId="4B9BA450" w14:textId="55D31050" w:rsidR="002C1F6C" w:rsidRPr="00224FC2" w:rsidRDefault="00955DAA" w:rsidP="00955DAA">
            <w:pPr>
              <w:pStyle w:val="NormalWeb"/>
              <w:spacing w:before="0" w:beforeAutospacing="0" w:after="60" w:afterAutospacing="0"/>
              <w:jc w:val="both"/>
              <w:rPr>
                <w:rFonts w:eastAsiaTheme="minorHAnsi"/>
                <w:lang w:eastAsia="en-US"/>
              </w:rPr>
            </w:pPr>
            <w:r>
              <w:rPr>
                <w:rFonts w:eastAsiaTheme="minorHAnsi"/>
                <w:lang w:eastAsia="en-US"/>
              </w:rPr>
              <w:t>Gelişen ve değişen dünyaya ayak uydurabilen ve teknolojiyi yakından takip eden</w:t>
            </w:r>
          </w:p>
        </w:tc>
        <w:tc>
          <w:tcPr>
            <w:tcW w:w="4830" w:type="dxa"/>
            <w:shd w:val="clear" w:color="auto" w:fill="auto"/>
          </w:tcPr>
          <w:p w14:paraId="727BDE9A" w14:textId="77777777" w:rsidR="00955DAA" w:rsidRPr="00955DAA" w:rsidRDefault="00955DAA" w:rsidP="00955DAA">
            <w:pPr>
              <w:shd w:val="clear" w:color="auto" w:fill="FFFFFF"/>
              <w:spacing w:after="60" w:line="240" w:lineRule="auto"/>
              <w:jc w:val="both"/>
              <w:rPr>
                <w:rFonts w:ascii="Open Sans" w:eastAsia="Times New Roman" w:hAnsi="Open Sans" w:cs="Open Sans"/>
                <w:sz w:val="21"/>
                <w:szCs w:val="21"/>
                <w:lang w:eastAsia="tr-TR"/>
              </w:rPr>
            </w:pPr>
            <w:r w:rsidRPr="00955DAA">
              <w:rPr>
                <w:rFonts w:ascii="Times New Roman" w:eastAsia="Times New Roman" w:hAnsi="Times New Roman" w:cs="Times New Roman"/>
                <w:sz w:val="24"/>
                <w:szCs w:val="24"/>
                <w:shd w:val="clear" w:color="auto" w:fill="FFFFFF"/>
                <w:lang w:eastAsia="tr-TR"/>
              </w:rPr>
              <w:t>-İş hayatı ve günümüzün değişen koşullarına hızla uyum sağlayabilen,</w:t>
            </w:r>
          </w:p>
          <w:p w14:paraId="2348308D" w14:textId="77777777" w:rsidR="00955DAA" w:rsidRPr="00955DAA" w:rsidRDefault="00955DAA" w:rsidP="00955DAA">
            <w:pPr>
              <w:shd w:val="clear" w:color="auto" w:fill="FFFFFF"/>
              <w:spacing w:after="60" w:line="240" w:lineRule="auto"/>
              <w:jc w:val="both"/>
              <w:rPr>
                <w:rFonts w:ascii="Open Sans" w:eastAsia="Times New Roman" w:hAnsi="Open Sans" w:cs="Open Sans"/>
                <w:sz w:val="21"/>
                <w:szCs w:val="21"/>
                <w:lang w:eastAsia="tr-TR"/>
              </w:rPr>
            </w:pPr>
            <w:r w:rsidRPr="00955DAA">
              <w:rPr>
                <w:rFonts w:ascii="Times New Roman" w:eastAsia="Times New Roman" w:hAnsi="Times New Roman" w:cs="Times New Roman"/>
                <w:sz w:val="24"/>
                <w:szCs w:val="24"/>
                <w:shd w:val="clear" w:color="auto" w:fill="FFFFFF"/>
                <w:lang w:eastAsia="tr-TR"/>
              </w:rPr>
              <w:t>-Mesleğinin gerektiği ilkeler çerçevesinde çözüm önerileri geliştirebilen,</w:t>
            </w:r>
          </w:p>
          <w:p w14:paraId="607FBDC8" w14:textId="77777777" w:rsidR="00955DAA" w:rsidRPr="00955DAA" w:rsidRDefault="00955DAA" w:rsidP="00955DAA">
            <w:pPr>
              <w:shd w:val="clear" w:color="auto" w:fill="FFFFFF"/>
              <w:spacing w:after="60" w:line="240" w:lineRule="auto"/>
              <w:jc w:val="both"/>
              <w:rPr>
                <w:rFonts w:ascii="Open Sans" w:eastAsia="Times New Roman" w:hAnsi="Open Sans" w:cs="Open Sans"/>
                <w:sz w:val="21"/>
                <w:szCs w:val="21"/>
                <w:lang w:eastAsia="tr-TR"/>
              </w:rPr>
            </w:pPr>
            <w:r w:rsidRPr="00955DAA">
              <w:rPr>
                <w:rFonts w:ascii="Times New Roman" w:eastAsia="Times New Roman" w:hAnsi="Times New Roman" w:cs="Times New Roman"/>
                <w:sz w:val="24"/>
                <w:szCs w:val="24"/>
                <w:shd w:val="clear" w:color="auto" w:fill="FFFFFF"/>
                <w:lang w:eastAsia="tr-TR"/>
              </w:rPr>
              <w:lastRenderedPageBreak/>
              <w:t>-Alanındaki yenilikleri takip edebilen, çağdaş bilimin ilkeleri ile donatılmış,</w:t>
            </w:r>
          </w:p>
          <w:p w14:paraId="7C0F3B89" w14:textId="77777777" w:rsidR="00955DAA" w:rsidRPr="00955DAA" w:rsidRDefault="00955DAA" w:rsidP="00955DAA">
            <w:pPr>
              <w:shd w:val="clear" w:color="auto" w:fill="FFFFFF"/>
              <w:spacing w:after="60" w:line="240" w:lineRule="auto"/>
              <w:jc w:val="both"/>
              <w:rPr>
                <w:rFonts w:ascii="Open Sans" w:eastAsia="Times New Roman" w:hAnsi="Open Sans" w:cs="Open Sans"/>
                <w:sz w:val="21"/>
                <w:szCs w:val="21"/>
                <w:lang w:eastAsia="tr-TR"/>
              </w:rPr>
            </w:pPr>
            <w:r w:rsidRPr="00955DAA">
              <w:rPr>
                <w:rFonts w:ascii="Times New Roman" w:eastAsia="Times New Roman" w:hAnsi="Times New Roman" w:cs="Times New Roman"/>
                <w:sz w:val="24"/>
                <w:szCs w:val="24"/>
                <w:shd w:val="clear" w:color="auto" w:fill="FFFFFF"/>
                <w:lang w:eastAsia="tr-TR"/>
              </w:rPr>
              <w:t>-Hayat boyu öğrenmenin gerekliliği bilinciyle öğrenmeye açık, bilim ve teknolojideki gelişmeleri izleyen,</w:t>
            </w:r>
          </w:p>
          <w:p w14:paraId="2CFB7D1C" w14:textId="1B6A8B12" w:rsidR="002C1F6C" w:rsidRPr="00955DAA" w:rsidRDefault="00955DAA" w:rsidP="00955DAA">
            <w:pPr>
              <w:shd w:val="clear" w:color="auto" w:fill="FFFFFF"/>
              <w:spacing w:after="60" w:line="240" w:lineRule="auto"/>
              <w:jc w:val="both"/>
              <w:rPr>
                <w:rFonts w:ascii="Open Sans" w:eastAsia="Times New Roman" w:hAnsi="Open Sans" w:cs="Open Sans"/>
                <w:sz w:val="21"/>
                <w:szCs w:val="21"/>
                <w:lang w:eastAsia="tr-TR"/>
              </w:rPr>
            </w:pPr>
            <w:r w:rsidRPr="00955DAA">
              <w:rPr>
                <w:rFonts w:ascii="Times New Roman" w:eastAsia="Times New Roman" w:hAnsi="Times New Roman" w:cs="Times New Roman"/>
                <w:sz w:val="24"/>
                <w:szCs w:val="24"/>
                <w:shd w:val="clear" w:color="auto" w:fill="FFFFFF"/>
                <w:lang w:eastAsia="tr-TR"/>
              </w:rPr>
              <w:t>-Teknolojik gelişmelere ve dijitalleşmeye ayak uydurabilen</w:t>
            </w:r>
          </w:p>
        </w:tc>
      </w:tr>
    </w:tbl>
    <w:p w14:paraId="10DE3D30" w14:textId="77777777" w:rsidR="00067363" w:rsidRDefault="00067363" w:rsidP="00067363">
      <w:pPr>
        <w:pStyle w:val="Balk2"/>
        <w:ind w:left="720"/>
        <w:rPr>
          <w:rFonts w:ascii="Times New Roman" w:hAnsi="Times New Roman" w:cs="Times New Roman"/>
          <w:b/>
          <w:bCs/>
          <w:color w:val="auto"/>
          <w:sz w:val="24"/>
          <w:szCs w:val="24"/>
        </w:rPr>
      </w:pPr>
      <w:bookmarkStart w:id="15" w:name="_Toc176250513"/>
    </w:p>
    <w:p w14:paraId="0BB8030A" w14:textId="2EE85404" w:rsidR="00EC6965" w:rsidRPr="00067363" w:rsidRDefault="00EC6965" w:rsidP="00067363">
      <w:pPr>
        <w:pStyle w:val="Balk2"/>
        <w:numPr>
          <w:ilvl w:val="1"/>
          <w:numId w:val="25"/>
        </w:numPr>
        <w:ind w:left="0" w:firstLine="0"/>
        <w:rPr>
          <w:rFonts w:ascii="Times New Roman" w:hAnsi="Times New Roman" w:cs="Times New Roman"/>
          <w:b/>
          <w:bCs/>
          <w:color w:val="auto"/>
          <w:sz w:val="24"/>
          <w:szCs w:val="24"/>
        </w:rPr>
      </w:pPr>
      <w:r w:rsidRPr="00067363">
        <w:rPr>
          <w:rFonts w:ascii="Times New Roman" w:hAnsi="Times New Roman" w:cs="Times New Roman"/>
          <w:b/>
          <w:bCs/>
          <w:color w:val="auto"/>
          <w:sz w:val="24"/>
          <w:szCs w:val="24"/>
        </w:rPr>
        <w:t>Program Eğitim Amaçlarını Belirleme Yöntemi</w:t>
      </w:r>
      <w:bookmarkEnd w:id="15"/>
    </w:p>
    <w:p w14:paraId="32007554" w14:textId="77777777" w:rsidR="00067363" w:rsidRDefault="00067363" w:rsidP="00067363">
      <w:pPr>
        <w:pStyle w:val="ListeParagraf"/>
        <w:ind w:left="0"/>
        <w:jc w:val="both"/>
        <w:rPr>
          <w:rFonts w:ascii="Times New Roman" w:hAnsi="Times New Roman" w:cs="Times New Roman"/>
          <w:sz w:val="24"/>
          <w:szCs w:val="24"/>
        </w:rPr>
      </w:pPr>
    </w:p>
    <w:p w14:paraId="60D59B7B" w14:textId="135ADADF" w:rsidR="00955DAA" w:rsidRDefault="00526D88" w:rsidP="00067363">
      <w:pPr>
        <w:pStyle w:val="ListeParagraf"/>
        <w:spacing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Bankacılık ve </w:t>
      </w:r>
      <w:r w:rsidR="00067363">
        <w:rPr>
          <w:rFonts w:ascii="Times New Roman" w:hAnsi="Times New Roman" w:cs="Times New Roman"/>
          <w:sz w:val="24"/>
          <w:szCs w:val="24"/>
        </w:rPr>
        <w:t>S</w:t>
      </w:r>
      <w:r>
        <w:rPr>
          <w:rFonts w:ascii="Times New Roman" w:hAnsi="Times New Roman" w:cs="Times New Roman"/>
          <w:sz w:val="24"/>
          <w:szCs w:val="24"/>
        </w:rPr>
        <w:t xml:space="preserve">igortacılık Programı’nın iç paydaşları mevcut ve mezun olan öğrencilerimizdir. </w:t>
      </w:r>
      <w:r w:rsidRPr="00231A3A">
        <w:rPr>
          <w:rFonts w:ascii="Times New Roman" w:hAnsi="Times New Roman" w:cs="Times New Roman"/>
          <w:sz w:val="24"/>
          <w:szCs w:val="24"/>
        </w:rPr>
        <w:t xml:space="preserve">Dış paydaşlarımız ise </w:t>
      </w:r>
      <w:r w:rsidR="007A1D62" w:rsidRPr="00231A3A">
        <w:rPr>
          <w:rFonts w:ascii="Times New Roman" w:hAnsi="Times New Roman" w:cs="Times New Roman"/>
          <w:sz w:val="24"/>
          <w:szCs w:val="24"/>
        </w:rPr>
        <w:t xml:space="preserve">banka ve sigorta şirketi çalışanları, mesleki kuruluşlar, diğer üniversiteler ve </w:t>
      </w:r>
      <w:r w:rsidR="00231A3A" w:rsidRPr="00231A3A">
        <w:rPr>
          <w:rFonts w:ascii="Times New Roman" w:hAnsi="Times New Roman" w:cs="Times New Roman"/>
          <w:sz w:val="24"/>
          <w:szCs w:val="24"/>
        </w:rPr>
        <w:t>eğitim kurumları, kamuoyu ve Devlettir.</w:t>
      </w:r>
    </w:p>
    <w:p w14:paraId="5294DAB1" w14:textId="40655546" w:rsidR="00484CFB" w:rsidRDefault="00602EE4" w:rsidP="00067363">
      <w:pPr>
        <w:spacing w:after="120" w:line="360" w:lineRule="auto"/>
        <w:jc w:val="both"/>
        <w:rPr>
          <w:rFonts w:ascii="Times New Roman" w:eastAsia="Calibri" w:hAnsi="Times New Roman" w:cs="Times New Roman"/>
          <w:sz w:val="24"/>
          <w:szCs w:val="24"/>
        </w:rPr>
      </w:pPr>
      <w:bookmarkStart w:id="16" w:name="_Hlk181481088"/>
      <w:r>
        <w:rPr>
          <w:rFonts w:ascii="Times New Roman" w:eastAsia="Calibri" w:hAnsi="Times New Roman" w:cs="Times New Roman"/>
          <w:sz w:val="24"/>
          <w:szCs w:val="24"/>
        </w:rPr>
        <w:t xml:space="preserve">Bankacılık ve Sigortacılık Programının </w:t>
      </w:r>
      <w:r w:rsidRPr="00602EE4">
        <w:rPr>
          <w:rFonts w:ascii="Times New Roman" w:eastAsia="Calibri" w:hAnsi="Times New Roman" w:cs="Times New Roman"/>
          <w:sz w:val="24"/>
          <w:szCs w:val="24"/>
        </w:rPr>
        <w:t xml:space="preserve">eğitim </w:t>
      </w:r>
      <w:r w:rsidR="00484CFB">
        <w:rPr>
          <w:rFonts w:ascii="Times New Roman" w:eastAsia="Calibri" w:hAnsi="Times New Roman" w:cs="Times New Roman"/>
          <w:sz w:val="24"/>
          <w:szCs w:val="24"/>
        </w:rPr>
        <w:t>amaçları</w:t>
      </w:r>
      <w:r w:rsidRPr="00602EE4">
        <w:rPr>
          <w:rFonts w:ascii="Times New Roman" w:eastAsia="Calibri" w:hAnsi="Times New Roman" w:cs="Times New Roman"/>
          <w:sz w:val="24"/>
          <w:szCs w:val="24"/>
        </w:rPr>
        <w:t xml:space="preserve">, </w:t>
      </w:r>
      <w:bookmarkStart w:id="17" w:name="_Hlk181563494"/>
      <w:r w:rsidRPr="00602EE4">
        <w:rPr>
          <w:rFonts w:ascii="Times New Roman" w:eastAsia="Calibri" w:hAnsi="Times New Roman" w:cs="Times New Roman"/>
          <w:sz w:val="24"/>
          <w:szCs w:val="24"/>
        </w:rPr>
        <w:t>Üniversitemizin ve Meslek Yüksekokulumuzun kurumsal hedefleri ve önceliklerinin yanı sıra güncel yerel, bölgesel, ulusal ve uluslararası ihtiyaçlar ve hedefler dikkate alınarak hazırlanm</w:t>
      </w:r>
      <w:r w:rsidR="00484CFB">
        <w:rPr>
          <w:rFonts w:ascii="Times New Roman" w:eastAsia="Calibri" w:hAnsi="Times New Roman" w:cs="Times New Roman"/>
          <w:sz w:val="24"/>
          <w:szCs w:val="24"/>
        </w:rPr>
        <w:t>ıştır.</w:t>
      </w:r>
      <w:r w:rsidRPr="00602EE4">
        <w:rPr>
          <w:rFonts w:ascii="Times New Roman" w:eastAsia="Calibri" w:hAnsi="Times New Roman" w:cs="Times New Roman"/>
          <w:sz w:val="24"/>
          <w:szCs w:val="24"/>
        </w:rPr>
        <w:t xml:space="preserve"> </w:t>
      </w:r>
      <w:r w:rsidR="00484CFB">
        <w:rPr>
          <w:rFonts w:ascii="Times New Roman" w:eastAsia="Calibri" w:hAnsi="Times New Roman" w:cs="Times New Roman"/>
          <w:sz w:val="24"/>
          <w:szCs w:val="24"/>
        </w:rPr>
        <w:t>Eğitim amaçlarının hazırlanmasında iç ve dış paydaşların görüş ve beklentileri ile</w:t>
      </w:r>
      <w:r w:rsidRPr="00602EE4">
        <w:rPr>
          <w:rFonts w:ascii="Times New Roman" w:eastAsia="Calibri" w:hAnsi="Times New Roman" w:cs="Times New Roman"/>
          <w:sz w:val="24"/>
          <w:szCs w:val="24"/>
        </w:rPr>
        <w:t xml:space="preserve"> bölgesel, ulusal ve küresel ölçekteki gelişmeler ve ilgili sektörlerin ihtiyaçları </w:t>
      </w:r>
      <w:r w:rsidR="00484CFB">
        <w:rPr>
          <w:rFonts w:ascii="Times New Roman" w:eastAsia="Calibri" w:hAnsi="Times New Roman" w:cs="Times New Roman"/>
          <w:sz w:val="24"/>
          <w:szCs w:val="24"/>
        </w:rPr>
        <w:t>göz önünde bulundurulmuştur</w:t>
      </w:r>
      <w:bookmarkEnd w:id="17"/>
      <w:r w:rsidR="00484CFB">
        <w:rPr>
          <w:rFonts w:ascii="Times New Roman" w:eastAsia="Calibri" w:hAnsi="Times New Roman" w:cs="Times New Roman"/>
          <w:sz w:val="24"/>
          <w:szCs w:val="24"/>
        </w:rPr>
        <w:t>.</w:t>
      </w:r>
    </w:p>
    <w:bookmarkEnd w:id="16"/>
    <w:p w14:paraId="5BF49446" w14:textId="1317482E" w:rsidR="004266A4" w:rsidRPr="00224FC2" w:rsidRDefault="004266A4" w:rsidP="004266A4">
      <w:pPr>
        <w:jc w:val="both"/>
        <w:rPr>
          <w:rFonts w:ascii="Times New Roman" w:hAnsi="Times New Roman" w:cs="Times New Roman"/>
          <w:b/>
          <w:bCs/>
          <w:sz w:val="24"/>
          <w:szCs w:val="24"/>
        </w:rPr>
      </w:pPr>
      <w:r w:rsidRPr="00224FC2">
        <w:rPr>
          <w:rFonts w:ascii="Times New Roman" w:hAnsi="Times New Roman" w:cs="Times New Roman"/>
          <w:b/>
          <w:bCs/>
          <w:sz w:val="24"/>
          <w:szCs w:val="24"/>
        </w:rPr>
        <w:t xml:space="preserve">Kanıtlar: </w:t>
      </w:r>
    </w:p>
    <w:p w14:paraId="5C000620" w14:textId="4F936BA3" w:rsidR="000D2E44" w:rsidRPr="00B313CA" w:rsidRDefault="004266A4" w:rsidP="00B43948">
      <w:pPr>
        <w:rPr>
          <w:rFonts w:ascii="Times New Roman" w:hAnsi="Times New Roman" w:cs="Times New Roman"/>
          <w:sz w:val="24"/>
          <w:szCs w:val="24"/>
        </w:rPr>
      </w:pPr>
      <w:r w:rsidRPr="00B313CA">
        <w:rPr>
          <w:rFonts w:ascii="Times New Roman" w:hAnsi="Times New Roman" w:cs="Times New Roman"/>
          <w:b/>
          <w:bCs/>
          <w:sz w:val="24"/>
          <w:szCs w:val="24"/>
        </w:rPr>
        <w:t>Kanıt 3.</w:t>
      </w:r>
      <w:r w:rsidR="003150A2" w:rsidRPr="00B313CA">
        <w:rPr>
          <w:rFonts w:ascii="Times New Roman" w:hAnsi="Times New Roman" w:cs="Times New Roman"/>
          <w:b/>
          <w:bCs/>
          <w:sz w:val="24"/>
          <w:szCs w:val="24"/>
        </w:rPr>
        <w:t>3</w:t>
      </w:r>
      <w:r w:rsidRPr="00B313CA">
        <w:rPr>
          <w:rFonts w:ascii="Times New Roman" w:hAnsi="Times New Roman" w:cs="Times New Roman"/>
          <w:b/>
          <w:bCs/>
          <w:sz w:val="24"/>
          <w:szCs w:val="24"/>
        </w:rPr>
        <w:t xml:space="preserve">.1. </w:t>
      </w:r>
      <w:r w:rsidR="00AD44FD" w:rsidRPr="00B313CA">
        <w:rPr>
          <w:rFonts w:ascii="Times New Roman" w:hAnsi="Times New Roman" w:cs="Times New Roman"/>
          <w:sz w:val="24"/>
          <w:szCs w:val="24"/>
        </w:rPr>
        <w:t>E</w:t>
      </w:r>
      <w:r w:rsidR="004D695C" w:rsidRPr="00B313CA">
        <w:rPr>
          <w:rFonts w:ascii="Times New Roman" w:hAnsi="Times New Roman" w:cs="Times New Roman"/>
          <w:sz w:val="24"/>
          <w:szCs w:val="24"/>
        </w:rPr>
        <w:t>ndüstri Danışma Kurulu</w:t>
      </w:r>
      <w:r w:rsidR="00AD44FD" w:rsidRPr="00B313CA">
        <w:rPr>
          <w:rFonts w:ascii="Times New Roman" w:hAnsi="Times New Roman" w:cs="Times New Roman"/>
          <w:sz w:val="24"/>
          <w:szCs w:val="24"/>
        </w:rPr>
        <w:t xml:space="preserve"> </w:t>
      </w:r>
      <w:r w:rsidRPr="00B313CA">
        <w:rPr>
          <w:rFonts w:ascii="Times New Roman" w:hAnsi="Times New Roman" w:cs="Times New Roman"/>
          <w:sz w:val="24"/>
          <w:szCs w:val="24"/>
        </w:rPr>
        <w:t xml:space="preserve">veya </w:t>
      </w:r>
      <w:r w:rsidR="00B43948" w:rsidRPr="00B313CA">
        <w:rPr>
          <w:rFonts w:ascii="Times New Roman" w:hAnsi="Times New Roman" w:cs="Times New Roman"/>
          <w:sz w:val="24"/>
          <w:szCs w:val="24"/>
        </w:rPr>
        <w:t xml:space="preserve">danışma kurulu </w:t>
      </w:r>
      <w:r w:rsidR="00AD44FD" w:rsidRPr="00B313CA">
        <w:rPr>
          <w:rFonts w:ascii="Times New Roman" w:hAnsi="Times New Roman" w:cs="Times New Roman"/>
          <w:sz w:val="24"/>
          <w:szCs w:val="24"/>
        </w:rPr>
        <w:t>toplantısı raporları</w:t>
      </w:r>
      <w:r w:rsidR="00B43948" w:rsidRPr="00B313CA">
        <w:rPr>
          <w:rFonts w:ascii="Times New Roman" w:hAnsi="Times New Roman" w:cs="Times New Roman"/>
          <w:sz w:val="24"/>
          <w:szCs w:val="24"/>
        </w:rPr>
        <w:t xml:space="preserve"> (Katılım listesi, rapor, fotoğraf)</w:t>
      </w:r>
    </w:p>
    <w:p w14:paraId="3264EE1E" w14:textId="729FD10A" w:rsidR="000B531E" w:rsidRDefault="003150A2" w:rsidP="00B43948">
      <w:pPr>
        <w:rPr>
          <w:rFonts w:ascii="Times New Roman" w:hAnsi="Times New Roman" w:cs="Times New Roman"/>
          <w:sz w:val="24"/>
          <w:szCs w:val="24"/>
        </w:rPr>
      </w:pPr>
      <w:r w:rsidRPr="00B313CA">
        <w:rPr>
          <w:rFonts w:ascii="Times New Roman" w:hAnsi="Times New Roman" w:cs="Times New Roman"/>
          <w:b/>
          <w:bCs/>
          <w:sz w:val="24"/>
          <w:szCs w:val="24"/>
        </w:rPr>
        <w:t xml:space="preserve">Kanıt 3.3.2. </w:t>
      </w:r>
      <w:r w:rsidR="00AD44FD" w:rsidRPr="00B313CA">
        <w:rPr>
          <w:rFonts w:ascii="Times New Roman" w:hAnsi="Times New Roman" w:cs="Times New Roman"/>
          <w:sz w:val="24"/>
          <w:szCs w:val="24"/>
        </w:rPr>
        <w:t>Öğrenci Kalite Elçileri toplantısı</w:t>
      </w:r>
      <w:r w:rsidR="00947810" w:rsidRPr="00B313CA">
        <w:rPr>
          <w:rFonts w:ascii="Times New Roman" w:hAnsi="Times New Roman" w:cs="Times New Roman"/>
          <w:sz w:val="24"/>
          <w:szCs w:val="24"/>
        </w:rPr>
        <w:t xml:space="preserve"> (Katılım listesi, rapor, fotoğraf)</w:t>
      </w:r>
      <w:r w:rsidR="000B531E">
        <w:rPr>
          <w:rFonts w:ascii="Times New Roman" w:hAnsi="Times New Roman" w:cs="Times New Roman"/>
          <w:sz w:val="24"/>
          <w:szCs w:val="24"/>
        </w:rPr>
        <w:t xml:space="preserve"> (K.K. Eklendi)</w:t>
      </w:r>
    </w:p>
    <w:p w14:paraId="6987F581" w14:textId="7E94C382" w:rsidR="00AD44FD" w:rsidRPr="00B313CA" w:rsidRDefault="003150A2" w:rsidP="003150A2">
      <w:pPr>
        <w:rPr>
          <w:rFonts w:ascii="Times New Roman" w:hAnsi="Times New Roman" w:cs="Times New Roman"/>
          <w:sz w:val="24"/>
          <w:szCs w:val="24"/>
        </w:rPr>
      </w:pPr>
      <w:r w:rsidRPr="00B313CA">
        <w:rPr>
          <w:rFonts w:ascii="Times New Roman" w:hAnsi="Times New Roman" w:cs="Times New Roman"/>
          <w:b/>
          <w:bCs/>
          <w:sz w:val="24"/>
          <w:szCs w:val="24"/>
        </w:rPr>
        <w:t xml:space="preserve">Kanıt 3.3.3. </w:t>
      </w:r>
      <w:r w:rsidR="00AD44FD" w:rsidRPr="00B313CA">
        <w:rPr>
          <w:rFonts w:ascii="Times New Roman" w:hAnsi="Times New Roman" w:cs="Times New Roman"/>
          <w:sz w:val="24"/>
          <w:szCs w:val="24"/>
        </w:rPr>
        <w:t>Öğrenci temsilcisinin yer aldığı Yönetim Kurulu toplantısı</w:t>
      </w:r>
      <w:r w:rsidR="00947810" w:rsidRPr="00B313CA">
        <w:rPr>
          <w:rFonts w:ascii="Times New Roman" w:hAnsi="Times New Roman" w:cs="Times New Roman"/>
          <w:sz w:val="24"/>
          <w:szCs w:val="24"/>
        </w:rPr>
        <w:t xml:space="preserve"> (Kurul kararları)</w:t>
      </w:r>
    </w:p>
    <w:p w14:paraId="78977E3E" w14:textId="0686AEB3" w:rsidR="00947810" w:rsidRPr="00B313CA" w:rsidRDefault="003150A2" w:rsidP="003150A2">
      <w:pPr>
        <w:rPr>
          <w:rFonts w:ascii="Times New Roman" w:hAnsi="Times New Roman" w:cs="Times New Roman"/>
          <w:sz w:val="24"/>
          <w:szCs w:val="24"/>
        </w:rPr>
      </w:pPr>
      <w:r w:rsidRPr="00B313CA">
        <w:rPr>
          <w:rFonts w:ascii="Times New Roman" w:hAnsi="Times New Roman" w:cs="Times New Roman"/>
          <w:b/>
          <w:bCs/>
          <w:sz w:val="24"/>
          <w:szCs w:val="24"/>
        </w:rPr>
        <w:t xml:space="preserve">Kanıt 3.3.4. </w:t>
      </w:r>
      <w:r w:rsidR="00F219E0" w:rsidRPr="00B313CA">
        <w:rPr>
          <w:rFonts w:ascii="Times New Roman" w:hAnsi="Times New Roman" w:cs="Times New Roman"/>
          <w:sz w:val="24"/>
          <w:szCs w:val="24"/>
        </w:rPr>
        <w:t xml:space="preserve">Yönetim Kurulu </w:t>
      </w:r>
      <w:r w:rsidR="00947810" w:rsidRPr="00B313CA">
        <w:rPr>
          <w:rFonts w:ascii="Times New Roman" w:hAnsi="Times New Roman" w:cs="Times New Roman"/>
          <w:sz w:val="24"/>
          <w:szCs w:val="24"/>
        </w:rPr>
        <w:t>(Kurul kararları)</w:t>
      </w:r>
    </w:p>
    <w:p w14:paraId="595DEA0C" w14:textId="6A8B71AD" w:rsidR="00CC7B9F" w:rsidRPr="00B313CA" w:rsidRDefault="00947810" w:rsidP="003150A2">
      <w:pPr>
        <w:rPr>
          <w:rFonts w:ascii="Times New Roman" w:hAnsi="Times New Roman" w:cs="Times New Roman"/>
          <w:sz w:val="24"/>
          <w:szCs w:val="24"/>
        </w:rPr>
      </w:pPr>
      <w:r w:rsidRPr="00B313CA">
        <w:rPr>
          <w:rFonts w:ascii="Times New Roman" w:hAnsi="Times New Roman" w:cs="Times New Roman"/>
          <w:b/>
          <w:bCs/>
          <w:sz w:val="24"/>
          <w:szCs w:val="24"/>
        </w:rPr>
        <w:t xml:space="preserve">Kanıt 3.3.4. </w:t>
      </w:r>
      <w:r w:rsidR="00CC7B9F" w:rsidRPr="00B313CA">
        <w:rPr>
          <w:rFonts w:ascii="Times New Roman" w:hAnsi="Times New Roman" w:cs="Times New Roman"/>
          <w:sz w:val="24"/>
          <w:szCs w:val="24"/>
        </w:rPr>
        <w:t>Akademik Kurul toplantıları</w:t>
      </w:r>
      <w:r w:rsidRPr="00B313CA">
        <w:rPr>
          <w:rFonts w:ascii="Times New Roman" w:hAnsi="Times New Roman" w:cs="Times New Roman"/>
          <w:sz w:val="24"/>
          <w:szCs w:val="24"/>
        </w:rPr>
        <w:t xml:space="preserve"> (Kurul kararları)</w:t>
      </w:r>
    </w:p>
    <w:p w14:paraId="4F6110BF" w14:textId="569E88FD" w:rsidR="000D2E44" w:rsidRDefault="000D2E44" w:rsidP="000D2E44">
      <w:pPr>
        <w:rPr>
          <w:rFonts w:ascii="Times New Roman" w:hAnsi="Times New Roman" w:cs="Times New Roman"/>
          <w:sz w:val="24"/>
          <w:szCs w:val="24"/>
        </w:rPr>
      </w:pPr>
      <w:r w:rsidRPr="00B313CA">
        <w:rPr>
          <w:rFonts w:ascii="Times New Roman" w:hAnsi="Times New Roman" w:cs="Times New Roman"/>
          <w:b/>
          <w:bCs/>
          <w:sz w:val="24"/>
          <w:szCs w:val="24"/>
        </w:rPr>
        <w:t xml:space="preserve">Kanıt 3.3.5. </w:t>
      </w:r>
      <w:r w:rsidRPr="00B313CA">
        <w:rPr>
          <w:rFonts w:ascii="Times New Roman" w:hAnsi="Times New Roman" w:cs="Times New Roman"/>
          <w:sz w:val="24"/>
          <w:szCs w:val="24"/>
        </w:rPr>
        <w:t>Mezunlar Toplantısı (Katılım listesi, rapor, fotoğraf)</w:t>
      </w:r>
    </w:p>
    <w:p w14:paraId="1AFA31D2" w14:textId="77777777" w:rsidR="00AE780E" w:rsidRPr="00224FC2" w:rsidRDefault="00AE780E" w:rsidP="000D2E44">
      <w:pPr>
        <w:rPr>
          <w:rFonts w:ascii="Times New Roman" w:hAnsi="Times New Roman" w:cs="Times New Roman"/>
          <w:sz w:val="24"/>
          <w:szCs w:val="24"/>
        </w:rPr>
      </w:pPr>
    </w:p>
    <w:p w14:paraId="294D33DB" w14:textId="77777777" w:rsidR="00F5767C" w:rsidRPr="00224FC2" w:rsidRDefault="00F5767C" w:rsidP="00D10C8C">
      <w:pPr>
        <w:pStyle w:val="Balk2"/>
        <w:numPr>
          <w:ilvl w:val="1"/>
          <w:numId w:val="25"/>
        </w:numPr>
        <w:ind w:left="720"/>
        <w:rPr>
          <w:rFonts w:ascii="Times New Roman" w:hAnsi="Times New Roman" w:cs="Times New Roman"/>
          <w:sz w:val="24"/>
          <w:szCs w:val="24"/>
        </w:rPr>
      </w:pPr>
      <w:bookmarkStart w:id="18" w:name="_Toc176250514"/>
      <w:r w:rsidRPr="00D10C8C">
        <w:rPr>
          <w:rFonts w:ascii="Times New Roman" w:hAnsi="Times New Roman" w:cs="Times New Roman"/>
          <w:b/>
          <w:bCs/>
          <w:color w:val="auto"/>
          <w:sz w:val="24"/>
          <w:szCs w:val="24"/>
        </w:rPr>
        <w:t>Program Eğitim Amaçlarının Yayımlanması</w:t>
      </w:r>
      <w:bookmarkEnd w:id="18"/>
    </w:p>
    <w:p w14:paraId="01821DF7" w14:textId="550A63BA" w:rsidR="00602EE4" w:rsidRPr="000B531E" w:rsidRDefault="00602EE4" w:rsidP="00602EE4">
      <w:pPr>
        <w:pStyle w:val="ListeParagraf"/>
        <w:jc w:val="both"/>
        <w:rPr>
          <w:rFonts w:ascii="Times New Roman" w:hAnsi="Times New Roman" w:cs="Times New Roman"/>
          <w:sz w:val="16"/>
          <w:szCs w:val="16"/>
        </w:rPr>
      </w:pPr>
    </w:p>
    <w:p w14:paraId="3FD457EF" w14:textId="758B8C9C" w:rsidR="00602EE4" w:rsidRPr="000B531E" w:rsidRDefault="00602EE4" w:rsidP="000B531E">
      <w:pPr>
        <w:jc w:val="both"/>
        <w:rPr>
          <w:rFonts w:ascii="Times New Roman" w:eastAsia="Times New Roman" w:hAnsi="Times New Roman" w:cs="Times New Roman"/>
          <w:sz w:val="24"/>
          <w:szCs w:val="24"/>
          <w:lang w:eastAsia="tr-TR"/>
        </w:rPr>
      </w:pPr>
      <w:r w:rsidRPr="000B531E">
        <w:rPr>
          <w:rFonts w:ascii="Times New Roman" w:eastAsia="Times New Roman" w:hAnsi="Times New Roman" w:cs="Times New Roman"/>
          <w:sz w:val="24"/>
          <w:szCs w:val="24"/>
          <w:lang w:eastAsia="tr-TR"/>
        </w:rPr>
        <w:t xml:space="preserve">Amaçlar </w:t>
      </w:r>
      <w:r w:rsidR="00BE61F5" w:rsidRPr="000B531E">
        <w:rPr>
          <w:rFonts w:ascii="Times New Roman" w:eastAsia="Times New Roman" w:hAnsi="Times New Roman" w:cs="Times New Roman"/>
          <w:sz w:val="24"/>
          <w:szCs w:val="24"/>
          <w:lang w:eastAsia="tr-TR"/>
        </w:rPr>
        <w:t xml:space="preserve">Üniversitemizin web sayfasında Programa ait sekmede </w:t>
      </w:r>
      <w:r w:rsidRPr="000B531E">
        <w:rPr>
          <w:rFonts w:ascii="Times New Roman" w:eastAsia="Times New Roman" w:hAnsi="Times New Roman" w:cs="Times New Roman"/>
          <w:sz w:val="24"/>
          <w:szCs w:val="24"/>
          <w:lang w:eastAsia="tr-TR"/>
        </w:rPr>
        <w:t>yayımlanmaktadır.</w:t>
      </w:r>
    </w:p>
    <w:p w14:paraId="3113A90B" w14:textId="77777777" w:rsidR="00602EE4" w:rsidRPr="000B531E" w:rsidRDefault="00602EE4" w:rsidP="00602EE4">
      <w:pPr>
        <w:pStyle w:val="ListeParagraf"/>
        <w:jc w:val="both"/>
        <w:rPr>
          <w:rFonts w:ascii="Times New Roman" w:hAnsi="Times New Roman" w:cs="Times New Roman"/>
          <w:sz w:val="16"/>
          <w:szCs w:val="16"/>
        </w:rPr>
      </w:pPr>
    </w:p>
    <w:p w14:paraId="3B9DCA9C" w14:textId="7F38C833" w:rsidR="00E04C10" w:rsidRPr="00224FC2" w:rsidRDefault="00E04C10" w:rsidP="00E04C10">
      <w:pPr>
        <w:jc w:val="both"/>
        <w:rPr>
          <w:rFonts w:ascii="Times New Roman" w:hAnsi="Times New Roman" w:cs="Times New Roman"/>
          <w:b/>
          <w:bCs/>
          <w:sz w:val="24"/>
          <w:szCs w:val="24"/>
        </w:rPr>
      </w:pPr>
      <w:r w:rsidRPr="00224FC2">
        <w:rPr>
          <w:rFonts w:ascii="Times New Roman" w:hAnsi="Times New Roman" w:cs="Times New Roman"/>
          <w:b/>
          <w:bCs/>
          <w:sz w:val="24"/>
          <w:szCs w:val="24"/>
        </w:rPr>
        <w:t xml:space="preserve">Kanıtlar: </w:t>
      </w:r>
    </w:p>
    <w:p w14:paraId="61AA11C6" w14:textId="77777777" w:rsidR="00BE61F5" w:rsidRPr="00BE61F5" w:rsidRDefault="00E04C10" w:rsidP="00BE61F5">
      <w:pPr>
        <w:rPr>
          <w:rFonts w:ascii="Times New Roman" w:hAnsi="Times New Roman" w:cs="Times New Roman"/>
          <w:sz w:val="24"/>
          <w:szCs w:val="24"/>
        </w:rPr>
      </w:pPr>
      <w:r w:rsidRPr="00224FC2">
        <w:rPr>
          <w:rFonts w:ascii="Times New Roman" w:hAnsi="Times New Roman" w:cs="Times New Roman"/>
          <w:b/>
          <w:bCs/>
          <w:sz w:val="24"/>
          <w:szCs w:val="24"/>
        </w:rPr>
        <w:t xml:space="preserve">Kanıt 3.4.1. </w:t>
      </w:r>
      <w:bookmarkStart w:id="19" w:name="_Toc176250515"/>
      <w:r w:rsidR="00BE61F5" w:rsidRPr="00BE61F5">
        <w:rPr>
          <w:rFonts w:ascii="Times New Roman" w:hAnsi="Times New Roman" w:cs="Times New Roman"/>
          <w:sz w:val="24"/>
          <w:szCs w:val="24"/>
        </w:rPr>
        <w:t xml:space="preserve">Programın web sayfasında bulunan program amaçları linki </w:t>
      </w:r>
    </w:p>
    <w:p w14:paraId="36B12EEF" w14:textId="3C114A40" w:rsidR="00BE61F5" w:rsidRDefault="00BE61F5" w:rsidP="00602EE4">
      <w:pPr>
        <w:rPr>
          <w:rFonts w:ascii="Times New Roman" w:hAnsi="Times New Roman" w:cs="Times New Roman"/>
          <w:b/>
          <w:bCs/>
          <w:sz w:val="24"/>
          <w:szCs w:val="24"/>
        </w:rPr>
      </w:pPr>
      <w:hyperlink r:id="rId40" w:history="1">
        <w:r w:rsidRPr="00E92424">
          <w:rPr>
            <w:rStyle w:val="Kpr"/>
            <w:rFonts w:ascii="Times New Roman" w:eastAsia="Times New Roman" w:hAnsi="Times New Roman" w:cs="Times New Roman"/>
            <w:bCs/>
            <w:sz w:val="24"/>
            <w:szCs w:val="24"/>
            <w:lang w:eastAsia="tr-TR"/>
          </w:rPr>
          <w:t>https://demircimyo.mcbu.edu.tr/343---finans---</w:t>
        </w:r>
        <w:proofErr w:type="spellStart"/>
        <w:r w:rsidRPr="00E92424">
          <w:rPr>
            <w:rStyle w:val="Kpr"/>
            <w:rFonts w:ascii="Times New Roman" w:eastAsia="Times New Roman" w:hAnsi="Times New Roman" w:cs="Times New Roman"/>
            <w:bCs/>
            <w:sz w:val="24"/>
            <w:szCs w:val="24"/>
            <w:lang w:eastAsia="tr-TR"/>
          </w:rPr>
          <w:t>bankacilik</w:t>
        </w:r>
        <w:proofErr w:type="spellEnd"/>
        <w:r w:rsidRPr="00E92424">
          <w:rPr>
            <w:rStyle w:val="Kpr"/>
            <w:rFonts w:ascii="Times New Roman" w:eastAsia="Times New Roman" w:hAnsi="Times New Roman" w:cs="Times New Roman"/>
            <w:bCs/>
            <w:sz w:val="24"/>
            <w:szCs w:val="24"/>
            <w:lang w:eastAsia="tr-TR"/>
          </w:rPr>
          <w:t>-ve-</w:t>
        </w:r>
        <w:proofErr w:type="spellStart"/>
        <w:r w:rsidRPr="00E92424">
          <w:rPr>
            <w:rStyle w:val="Kpr"/>
            <w:rFonts w:ascii="Times New Roman" w:eastAsia="Times New Roman" w:hAnsi="Times New Roman" w:cs="Times New Roman"/>
            <w:bCs/>
            <w:sz w:val="24"/>
            <w:szCs w:val="24"/>
            <w:lang w:eastAsia="tr-TR"/>
          </w:rPr>
          <w:t>sigortacilik</w:t>
        </w:r>
        <w:proofErr w:type="spellEnd"/>
        <w:r w:rsidRPr="00E92424">
          <w:rPr>
            <w:rStyle w:val="Kpr"/>
            <w:rFonts w:ascii="Times New Roman" w:eastAsia="Times New Roman" w:hAnsi="Times New Roman" w:cs="Times New Roman"/>
            <w:bCs/>
            <w:sz w:val="24"/>
            <w:szCs w:val="24"/>
            <w:lang w:eastAsia="tr-TR"/>
          </w:rPr>
          <w:t>/finans-bankacilik.1893.tr.html</w:t>
        </w:r>
      </w:hyperlink>
    </w:p>
    <w:p w14:paraId="787DA38B" w14:textId="77777777" w:rsidR="00BE61F5" w:rsidRPr="000B531E" w:rsidRDefault="00BE61F5" w:rsidP="00602EE4">
      <w:pPr>
        <w:rPr>
          <w:rFonts w:ascii="Times New Roman" w:hAnsi="Times New Roman" w:cs="Times New Roman"/>
          <w:b/>
          <w:bCs/>
          <w:sz w:val="16"/>
          <w:szCs w:val="16"/>
        </w:rPr>
      </w:pPr>
    </w:p>
    <w:p w14:paraId="2B450727" w14:textId="47133D4B" w:rsidR="00D13785" w:rsidRPr="004026FA" w:rsidRDefault="00D13785" w:rsidP="004026FA">
      <w:pPr>
        <w:pStyle w:val="ListeParagraf"/>
        <w:numPr>
          <w:ilvl w:val="1"/>
          <w:numId w:val="25"/>
        </w:numPr>
        <w:ind w:left="709" w:hanging="709"/>
        <w:rPr>
          <w:rFonts w:ascii="Times New Roman" w:hAnsi="Times New Roman" w:cs="Times New Roman"/>
          <w:b/>
          <w:bCs/>
          <w:sz w:val="24"/>
          <w:szCs w:val="24"/>
        </w:rPr>
      </w:pPr>
      <w:r w:rsidRPr="004026FA">
        <w:rPr>
          <w:rFonts w:ascii="Times New Roman" w:hAnsi="Times New Roman" w:cs="Times New Roman"/>
          <w:b/>
          <w:bCs/>
          <w:sz w:val="24"/>
          <w:szCs w:val="24"/>
        </w:rPr>
        <w:t>Program Eğitim Amaçlarının Güncellenme Yöntemi</w:t>
      </w:r>
      <w:bookmarkEnd w:id="19"/>
    </w:p>
    <w:p w14:paraId="01752E34" w14:textId="46D478EE" w:rsidR="00484CFB" w:rsidRDefault="00484CFB" w:rsidP="000B531E">
      <w:pPr>
        <w:spacing w:after="12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Bankacılık ve Sigortacılık Programının </w:t>
      </w:r>
      <w:r w:rsidRPr="00602EE4">
        <w:rPr>
          <w:rFonts w:ascii="Times New Roman" w:eastAsia="Calibri" w:hAnsi="Times New Roman" w:cs="Times New Roman"/>
          <w:sz w:val="24"/>
          <w:szCs w:val="24"/>
        </w:rPr>
        <w:t xml:space="preserve">eğitim </w:t>
      </w:r>
      <w:r>
        <w:rPr>
          <w:rFonts w:ascii="Times New Roman" w:eastAsia="Calibri" w:hAnsi="Times New Roman" w:cs="Times New Roman"/>
          <w:sz w:val="24"/>
          <w:szCs w:val="24"/>
        </w:rPr>
        <w:t>amaçları</w:t>
      </w:r>
      <w:r w:rsidRPr="00602EE4">
        <w:rPr>
          <w:rFonts w:ascii="Times New Roman" w:eastAsia="Calibri" w:hAnsi="Times New Roman" w:cs="Times New Roman"/>
          <w:sz w:val="24"/>
          <w:szCs w:val="24"/>
        </w:rPr>
        <w:t xml:space="preserve">, </w:t>
      </w:r>
      <w:r w:rsidRPr="00224FC2">
        <w:rPr>
          <w:rFonts w:ascii="Times New Roman" w:hAnsi="Times New Roman" w:cs="Times New Roman"/>
          <w:sz w:val="24"/>
          <w:szCs w:val="24"/>
        </w:rPr>
        <w:t>iç ve dış paydaşlarının gereksinimleri</w:t>
      </w:r>
      <w:r w:rsidR="00BE61F5">
        <w:rPr>
          <w:rFonts w:ascii="Times New Roman" w:hAnsi="Times New Roman" w:cs="Times New Roman"/>
          <w:sz w:val="24"/>
          <w:szCs w:val="24"/>
        </w:rPr>
        <w:t>,</w:t>
      </w:r>
      <w:r w:rsidRPr="00224FC2">
        <w:rPr>
          <w:rFonts w:ascii="Times New Roman" w:hAnsi="Times New Roman" w:cs="Times New Roman"/>
          <w:sz w:val="24"/>
          <w:szCs w:val="24"/>
        </w:rPr>
        <w:t xml:space="preserve"> </w:t>
      </w:r>
      <w:r>
        <w:rPr>
          <w:rFonts w:ascii="Times New Roman" w:hAnsi="Times New Roman" w:cs="Times New Roman"/>
          <w:sz w:val="24"/>
          <w:szCs w:val="24"/>
        </w:rPr>
        <w:t>görüş</w:t>
      </w:r>
      <w:r w:rsidR="00BE61F5">
        <w:rPr>
          <w:rFonts w:ascii="Times New Roman" w:hAnsi="Times New Roman" w:cs="Times New Roman"/>
          <w:sz w:val="24"/>
          <w:szCs w:val="24"/>
        </w:rPr>
        <w:t>leri</w:t>
      </w:r>
      <w:r>
        <w:rPr>
          <w:rFonts w:ascii="Times New Roman" w:hAnsi="Times New Roman" w:cs="Times New Roman"/>
          <w:sz w:val="24"/>
          <w:szCs w:val="24"/>
        </w:rPr>
        <w:t xml:space="preserve"> ve önerileri doğrultusunda belirli aralıklarla güncellenmektedir. </w:t>
      </w:r>
      <w:r w:rsidR="004237CC">
        <w:rPr>
          <w:rFonts w:ascii="Times New Roman" w:hAnsi="Times New Roman" w:cs="Times New Roman"/>
          <w:sz w:val="24"/>
          <w:szCs w:val="24"/>
        </w:rPr>
        <w:t xml:space="preserve">Bu noktada bankacılık ve sigortacılık sektörünün </w:t>
      </w:r>
      <w:r w:rsidR="00BE61F5">
        <w:rPr>
          <w:rFonts w:ascii="Times New Roman" w:hAnsi="Times New Roman" w:cs="Times New Roman"/>
          <w:sz w:val="24"/>
          <w:szCs w:val="24"/>
        </w:rPr>
        <w:t>ihtiyaçları</w:t>
      </w:r>
      <w:r w:rsidR="004237CC">
        <w:rPr>
          <w:rFonts w:ascii="Times New Roman" w:hAnsi="Times New Roman" w:cs="Times New Roman"/>
          <w:sz w:val="24"/>
          <w:szCs w:val="24"/>
        </w:rPr>
        <w:t xml:space="preserve">, </w:t>
      </w:r>
      <w:r w:rsidR="004237CC">
        <w:rPr>
          <w:rFonts w:ascii="Times New Roman" w:eastAsia="Calibri" w:hAnsi="Times New Roman" w:cs="Times New Roman"/>
          <w:sz w:val="24"/>
          <w:szCs w:val="24"/>
        </w:rPr>
        <w:t>ekonomik yapıdaki</w:t>
      </w:r>
      <w:r w:rsidRPr="00602EE4">
        <w:rPr>
          <w:rFonts w:ascii="Times New Roman" w:eastAsia="Calibri" w:hAnsi="Times New Roman" w:cs="Times New Roman"/>
          <w:sz w:val="24"/>
          <w:szCs w:val="24"/>
        </w:rPr>
        <w:t xml:space="preserve"> gelişmeler</w:t>
      </w:r>
      <w:r w:rsidR="004237CC">
        <w:rPr>
          <w:rFonts w:ascii="Times New Roman" w:eastAsia="Calibri" w:hAnsi="Times New Roman" w:cs="Times New Roman"/>
          <w:sz w:val="24"/>
          <w:szCs w:val="24"/>
        </w:rPr>
        <w:t xml:space="preserve"> ve yasal mevzuattaki değişiklikler</w:t>
      </w:r>
      <w:r w:rsidRPr="00602EE4">
        <w:rPr>
          <w:rFonts w:ascii="Times New Roman" w:eastAsia="Calibri" w:hAnsi="Times New Roman" w:cs="Times New Roman"/>
          <w:sz w:val="24"/>
          <w:szCs w:val="24"/>
        </w:rPr>
        <w:t xml:space="preserve"> </w:t>
      </w:r>
      <w:r w:rsidR="004237CC">
        <w:rPr>
          <w:rFonts w:ascii="Times New Roman" w:eastAsia="Calibri" w:hAnsi="Times New Roman" w:cs="Times New Roman"/>
          <w:sz w:val="24"/>
          <w:szCs w:val="24"/>
        </w:rPr>
        <w:t xml:space="preserve">de dikkate alınmaktadır. </w:t>
      </w:r>
      <w:r w:rsidRPr="00602EE4">
        <w:rPr>
          <w:rFonts w:ascii="Times New Roman" w:eastAsia="Calibri" w:hAnsi="Times New Roman" w:cs="Times New Roman"/>
          <w:sz w:val="24"/>
          <w:szCs w:val="24"/>
        </w:rPr>
        <w:t xml:space="preserve"> </w:t>
      </w:r>
      <w:r w:rsidR="004237CC">
        <w:rPr>
          <w:rFonts w:ascii="Times New Roman" w:eastAsia="Calibri" w:hAnsi="Times New Roman" w:cs="Times New Roman"/>
          <w:sz w:val="24"/>
          <w:szCs w:val="24"/>
        </w:rPr>
        <w:t>Programın eğitim amaçlarının ve buna bağlı olarak öğretim planlarının güncellenmesinde paydaşlarla yapılan sözlü görüşmeler ve yapılan yasal düzenlemeler etkili olmaktadır.</w:t>
      </w:r>
    </w:p>
    <w:p w14:paraId="7368B40B" w14:textId="3D2E9740" w:rsidR="00D13785" w:rsidRDefault="00D13785" w:rsidP="00D13785">
      <w:pPr>
        <w:jc w:val="both"/>
        <w:rPr>
          <w:rFonts w:ascii="Times New Roman" w:hAnsi="Times New Roman" w:cs="Times New Roman"/>
          <w:b/>
          <w:bCs/>
          <w:sz w:val="24"/>
          <w:szCs w:val="24"/>
        </w:rPr>
      </w:pPr>
      <w:r w:rsidRPr="00224FC2">
        <w:rPr>
          <w:rFonts w:ascii="Times New Roman" w:hAnsi="Times New Roman" w:cs="Times New Roman"/>
          <w:b/>
          <w:bCs/>
          <w:sz w:val="24"/>
          <w:szCs w:val="24"/>
        </w:rPr>
        <w:t xml:space="preserve">Kanıtlar: </w:t>
      </w:r>
    </w:p>
    <w:p w14:paraId="44A17639" w14:textId="3D3F8090" w:rsidR="008E0F2B" w:rsidRPr="00FD3960" w:rsidRDefault="00D13785" w:rsidP="00D13785">
      <w:pPr>
        <w:rPr>
          <w:rFonts w:ascii="Times New Roman" w:hAnsi="Times New Roman" w:cs="Times New Roman"/>
          <w:sz w:val="24"/>
          <w:szCs w:val="24"/>
        </w:rPr>
      </w:pPr>
      <w:r w:rsidRPr="00FD3960">
        <w:rPr>
          <w:rFonts w:ascii="Times New Roman" w:hAnsi="Times New Roman" w:cs="Times New Roman"/>
          <w:b/>
          <w:bCs/>
          <w:sz w:val="24"/>
          <w:szCs w:val="24"/>
        </w:rPr>
        <w:t>Kanıt 3.</w:t>
      </w:r>
      <w:r w:rsidR="003916AF" w:rsidRPr="00FD3960">
        <w:rPr>
          <w:rFonts w:ascii="Times New Roman" w:hAnsi="Times New Roman" w:cs="Times New Roman"/>
          <w:b/>
          <w:bCs/>
          <w:sz w:val="24"/>
          <w:szCs w:val="24"/>
        </w:rPr>
        <w:t>5</w:t>
      </w:r>
      <w:r w:rsidRPr="00FD3960">
        <w:rPr>
          <w:rFonts w:ascii="Times New Roman" w:hAnsi="Times New Roman" w:cs="Times New Roman"/>
          <w:b/>
          <w:bCs/>
          <w:sz w:val="24"/>
          <w:szCs w:val="24"/>
        </w:rPr>
        <w:t xml:space="preserve">.1. </w:t>
      </w:r>
      <w:r w:rsidR="008E0F2B" w:rsidRPr="00FD3960">
        <w:rPr>
          <w:rFonts w:ascii="Times New Roman" w:hAnsi="Times New Roman" w:cs="Times New Roman"/>
          <w:sz w:val="24"/>
          <w:szCs w:val="24"/>
        </w:rPr>
        <w:t>Birim, Bölüm Eğitim Komisyonu Üyeleri, Faaliyetleri</w:t>
      </w:r>
    </w:p>
    <w:p w14:paraId="4833F5A5" w14:textId="0A5949B4" w:rsidR="00FD3960" w:rsidRDefault="00FD3960" w:rsidP="00D13785">
      <w:pPr>
        <w:rPr>
          <w:rFonts w:ascii="Times New Roman" w:hAnsi="Times New Roman" w:cs="Times New Roman"/>
          <w:sz w:val="24"/>
          <w:szCs w:val="24"/>
        </w:rPr>
      </w:pPr>
      <w:hyperlink r:id="rId41" w:history="1">
        <w:r w:rsidRPr="008E524C">
          <w:rPr>
            <w:rStyle w:val="Kpr"/>
            <w:rFonts w:ascii="Times New Roman" w:hAnsi="Times New Roman" w:cs="Times New Roman"/>
            <w:sz w:val="24"/>
            <w:szCs w:val="24"/>
          </w:rPr>
          <w:t>https://demircimyo.mcbu.edu.tr/demirci-myo/komisyonlar.1885.tr.html</w:t>
        </w:r>
      </w:hyperlink>
    </w:p>
    <w:p w14:paraId="21D903C6" w14:textId="2EA207E5" w:rsidR="00FD3960" w:rsidRDefault="00FD3960" w:rsidP="00D13785">
      <w:pPr>
        <w:rPr>
          <w:rFonts w:ascii="Times New Roman" w:hAnsi="Times New Roman" w:cs="Times New Roman"/>
          <w:sz w:val="24"/>
          <w:szCs w:val="24"/>
        </w:rPr>
      </w:pPr>
      <w:hyperlink r:id="rId42" w:history="1">
        <w:r w:rsidRPr="008E524C">
          <w:rPr>
            <w:rStyle w:val="Kpr"/>
            <w:rFonts w:ascii="Times New Roman" w:hAnsi="Times New Roman" w:cs="Times New Roman"/>
            <w:sz w:val="24"/>
            <w:szCs w:val="24"/>
          </w:rPr>
          <w:t>https://demircimyo.mcbu.edu.tr/db_images/file/egitim-ve-ogretim-komisyonu-655TR.pdf</w:t>
        </w:r>
      </w:hyperlink>
    </w:p>
    <w:p w14:paraId="65D4A71C" w14:textId="2D6D7007" w:rsidR="00CC7B9F" w:rsidRPr="00224FC2" w:rsidRDefault="00D13785" w:rsidP="00D13785">
      <w:pPr>
        <w:rPr>
          <w:rFonts w:ascii="Times New Roman" w:hAnsi="Times New Roman" w:cs="Times New Roman"/>
          <w:sz w:val="24"/>
          <w:szCs w:val="24"/>
        </w:rPr>
      </w:pPr>
      <w:r w:rsidRPr="00FD3960">
        <w:rPr>
          <w:rFonts w:ascii="Times New Roman" w:hAnsi="Times New Roman" w:cs="Times New Roman"/>
          <w:b/>
          <w:bCs/>
          <w:sz w:val="24"/>
          <w:szCs w:val="24"/>
        </w:rPr>
        <w:t>Kanıt 3.</w:t>
      </w:r>
      <w:r w:rsidR="003916AF" w:rsidRPr="00FD3960">
        <w:rPr>
          <w:rFonts w:ascii="Times New Roman" w:hAnsi="Times New Roman" w:cs="Times New Roman"/>
          <w:b/>
          <w:bCs/>
          <w:sz w:val="24"/>
          <w:szCs w:val="24"/>
        </w:rPr>
        <w:t>5</w:t>
      </w:r>
      <w:r w:rsidRPr="00FD3960">
        <w:rPr>
          <w:rFonts w:ascii="Times New Roman" w:hAnsi="Times New Roman" w:cs="Times New Roman"/>
          <w:b/>
          <w:bCs/>
          <w:sz w:val="24"/>
          <w:szCs w:val="24"/>
        </w:rPr>
        <w:t>.</w:t>
      </w:r>
      <w:r w:rsidR="003916AF" w:rsidRPr="00FD3960">
        <w:rPr>
          <w:rFonts w:ascii="Times New Roman" w:hAnsi="Times New Roman" w:cs="Times New Roman"/>
          <w:b/>
          <w:bCs/>
          <w:sz w:val="24"/>
          <w:szCs w:val="24"/>
        </w:rPr>
        <w:t>2</w:t>
      </w:r>
      <w:r w:rsidRPr="00FD3960">
        <w:rPr>
          <w:rFonts w:ascii="Times New Roman" w:hAnsi="Times New Roman" w:cs="Times New Roman"/>
          <w:b/>
          <w:bCs/>
          <w:sz w:val="24"/>
          <w:szCs w:val="24"/>
        </w:rPr>
        <w:t xml:space="preserve">. </w:t>
      </w:r>
      <w:r w:rsidR="00CC7B9F" w:rsidRPr="00FD3960">
        <w:rPr>
          <w:rFonts w:ascii="Times New Roman" w:hAnsi="Times New Roman" w:cs="Times New Roman"/>
          <w:sz w:val="24"/>
          <w:szCs w:val="24"/>
        </w:rPr>
        <w:t>Akademik kurul kararında gerekçe yazılması</w:t>
      </w:r>
    </w:p>
    <w:p w14:paraId="7CB7B918" w14:textId="74841145" w:rsidR="000A2266" w:rsidRDefault="00EF71B4" w:rsidP="00D13785">
      <w:pPr>
        <w:rPr>
          <w:rFonts w:ascii="Times New Roman" w:hAnsi="Times New Roman" w:cs="Times New Roman"/>
          <w:sz w:val="24"/>
          <w:szCs w:val="24"/>
        </w:rPr>
      </w:pPr>
      <w:r w:rsidRPr="00224FC2">
        <w:rPr>
          <w:rFonts w:ascii="Times New Roman" w:hAnsi="Times New Roman" w:cs="Times New Roman"/>
          <w:b/>
          <w:bCs/>
          <w:sz w:val="24"/>
          <w:szCs w:val="24"/>
        </w:rPr>
        <w:t>Kanıt 3.5.</w:t>
      </w:r>
      <w:r>
        <w:rPr>
          <w:rFonts w:ascii="Times New Roman" w:hAnsi="Times New Roman" w:cs="Times New Roman"/>
          <w:b/>
          <w:bCs/>
          <w:sz w:val="24"/>
          <w:szCs w:val="24"/>
        </w:rPr>
        <w:t>3</w:t>
      </w:r>
      <w:r w:rsidRPr="00224FC2">
        <w:rPr>
          <w:rFonts w:ascii="Times New Roman" w:hAnsi="Times New Roman" w:cs="Times New Roman"/>
          <w:b/>
          <w:bCs/>
          <w:sz w:val="24"/>
          <w:szCs w:val="24"/>
        </w:rPr>
        <w:t xml:space="preserve">. </w:t>
      </w:r>
      <w:r w:rsidRPr="00EF71B4">
        <w:rPr>
          <w:rFonts w:ascii="Times New Roman" w:hAnsi="Times New Roman" w:cs="Times New Roman"/>
          <w:sz w:val="24"/>
          <w:szCs w:val="24"/>
        </w:rPr>
        <w:t>Manisa Celal Bayar Üniversitesi Ön Lisans ve Lisans Öğretim Planı Oluşturma, Düzenleme Kuralları</w:t>
      </w:r>
      <w:r w:rsidR="00D84108">
        <w:rPr>
          <w:rFonts w:ascii="Times New Roman" w:hAnsi="Times New Roman" w:cs="Times New Roman"/>
          <w:sz w:val="24"/>
          <w:szCs w:val="24"/>
        </w:rPr>
        <w:t xml:space="preserve"> Linki</w:t>
      </w:r>
    </w:p>
    <w:p w14:paraId="005876F1" w14:textId="2AD6CB86" w:rsidR="004237CC" w:rsidRDefault="00FD3960" w:rsidP="004237CC">
      <w:pPr>
        <w:rPr>
          <w:rFonts w:ascii="Times New Roman" w:eastAsia="Times New Roman" w:hAnsi="Times New Roman" w:cs="Times New Roman"/>
          <w:sz w:val="24"/>
          <w:szCs w:val="24"/>
          <w:lang w:eastAsia="tr-TR"/>
        </w:rPr>
      </w:pPr>
      <w:hyperlink r:id="rId43" w:history="1">
        <w:r w:rsidRPr="008E524C">
          <w:rPr>
            <w:rStyle w:val="Kpr"/>
            <w:rFonts w:ascii="Times New Roman" w:eastAsia="Times New Roman" w:hAnsi="Times New Roman" w:cs="Times New Roman"/>
            <w:sz w:val="24"/>
            <w:szCs w:val="24"/>
            <w:lang w:eastAsia="tr-TR"/>
          </w:rPr>
          <w:t>https://ogrenciisleri.mcbu.edu.tr/db_images/file/Mevzuat/%C3%96%C4%9Fretim%20Plan%C4%B1%20D%C3%BCzenleme%20Kurallar%C4%B1.pdf</w:t>
        </w:r>
      </w:hyperlink>
    </w:p>
    <w:p w14:paraId="5C764D84" w14:textId="0F345B67" w:rsidR="00D84108" w:rsidRDefault="00D84108" w:rsidP="00D13785">
      <w:pPr>
        <w:rPr>
          <w:rFonts w:ascii="Times New Roman" w:hAnsi="Times New Roman" w:cs="Times New Roman"/>
          <w:sz w:val="24"/>
          <w:szCs w:val="24"/>
        </w:rPr>
      </w:pPr>
      <w:r w:rsidRPr="00224FC2">
        <w:rPr>
          <w:rFonts w:ascii="Times New Roman" w:hAnsi="Times New Roman" w:cs="Times New Roman"/>
          <w:b/>
          <w:bCs/>
          <w:sz w:val="24"/>
          <w:szCs w:val="24"/>
        </w:rPr>
        <w:t>Kanıt 3.5.</w:t>
      </w:r>
      <w:r>
        <w:rPr>
          <w:rFonts w:ascii="Times New Roman" w:hAnsi="Times New Roman" w:cs="Times New Roman"/>
          <w:b/>
          <w:bCs/>
          <w:sz w:val="24"/>
          <w:szCs w:val="24"/>
        </w:rPr>
        <w:t>4</w:t>
      </w:r>
      <w:r w:rsidRPr="00224FC2">
        <w:rPr>
          <w:rFonts w:ascii="Times New Roman" w:hAnsi="Times New Roman" w:cs="Times New Roman"/>
          <w:b/>
          <w:bCs/>
          <w:sz w:val="24"/>
          <w:szCs w:val="24"/>
        </w:rPr>
        <w:t xml:space="preserve">. </w:t>
      </w:r>
      <w:r w:rsidRPr="00D84108">
        <w:rPr>
          <w:rFonts w:ascii="Times New Roman" w:hAnsi="Times New Roman" w:cs="Times New Roman"/>
          <w:sz w:val="24"/>
          <w:szCs w:val="24"/>
        </w:rPr>
        <w:t>M</w:t>
      </w:r>
      <w:r>
        <w:rPr>
          <w:rFonts w:ascii="Times New Roman" w:hAnsi="Times New Roman" w:cs="Times New Roman"/>
          <w:sz w:val="24"/>
          <w:szCs w:val="24"/>
        </w:rPr>
        <w:t>CBÜ</w:t>
      </w:r>
      <w:r w:rsidRPr="00D84108">
        <w:rPr>
          <w:rFonts w:ascii="Times New Roman" w:hAnsi="Times New Roman" w:cs="Times New Roman"/>
          <w:sz w:val="24"/>
          <w:szCs w:val="24"/>
        </w:rPr>
        <w:t xml:space="preserve"> Ön Lisans </w:t>
      </w:r>
      <w:r w:rsidR="007537DE" w:rsidRPr="00D84108">
        <w:rPr>
          <w:rFonts w:ascii="Times New Roman" w:hAnsi="Times New Roman" w:cs="Times New Roman"/>
          <w:sz w:val="24"/>
          <w:szCs w:val="24"/>
        </w:rPr>
        <w:t>ve</w:t>
      </w:r>
      <w:r w:rsidRPr="00D84108">
        <w:rPr>
          <w:rFonts w:ascii="Times New Roman" w:hAnsi="Times New Roman" w:cs="Times New Roman"/>
          <w:sz w:val="24"/>
          <w:szCs w:val="24"/>
        </w:rPr>
        <w:t xml:space="preserve"> Lisans Öğretim Planı Oluşturma İş Akış Şeması</w:t>
      </w:r>
      <w:r w:rsidR="00A15EEE">
        <w:rPr>
          <w:rFonts w:ascii="Times New Roman" w:hAnsi="Times New Roman" w:cs="Times New Roman"/>
          <w:sz w:val="24"/>
          <w:szCs w:val="24"/>
        </w:rPr>
        <w:t xml:space="preserve"> Linki</w:t>
      </w:r>
    </w:p>
    <w:p w14:paraId="42E26D6F" w14:textId="4499A156" w:rsidR="004237CC" w:rsidRDefault="00FD3960" w:rsidP="004237CC">
      <w:pPr>
        <w:rPr>
          <w:rFonts w:ascii="Times New Roman" w:eastAsia="Times New Roman" w:hAnsi="Times New Roman" w:cs="Times New Roman"/>
          <w:sz w:val="24"/>
          <w:szCs w:val="24"/>
        </w:rPr>
      </w:pPr>
      <w:hyperlink r:id="rId44" w:history="1">
        <w:r w:rsidRPr="008E524C">
          <w:rPr>
            <w:rStyle w:val="Kpr"/>
            <w:rFonts w:ascii="Times New Roman" w:eastAsia="Times New Roman" w:hAnsi="Times New Roman" w:cs="Times New Roman"/>
            <w:sz w:val="24"/>
            <w:szCs w:val="24"/>
          </w:rPr>
          <w:t>https://ogrenciisleri.mcbu.edu.tr/db_images/file/Mevzuat/%C3%96%C4%9Fretim%20Plan%C4%B1%20Olu%C5%9Fturma%20%C4%B0%C5%9F%20Ak%C4%B1%C5%9F%C4%B1.pdf</w:t>
        </w:r>
      </w:hyperlink>
    </w:p>
    <w:p w14:paraId="3D56EB55" w14:textId="77777777" w:rsidR="00037315" w:rsidRPr="00224FC2" w:rsidRDefault="00037315" w:rsidP="00D13785">
      <w:pPr>
        <w:rPr>
          <w:rFonts w:ascii="Times New Roman" w:hAnsi="Times New Roman" w:cs="Times New Roman"/>
          <w:sz w:val="24"/>
          <w:szCs w:val="24"/>
        </w:rPr>
      </w:pPr>
    </w:p>
    <w:p w14:paraId="09EA9A68" w14:textId="103F5B6E" w:rsidR="00F15C3E" w:rsidRPr="003F19AD" w:rsidRDefault="00AF21F2" w:rsidP="00D10C8C">
      <w:pPr>
        <w:pStyle w:val="Balk2"/>
        <w:numPr>
          <w:ilvl w:val="1"/>
          <w:numId w:val="25"/>
        </w:numPr>
        <w:ind w:left="720"/>
        <w:rPr>
          <w:rFonts w:ascii="Times New Roman" w:hAnsi="Times New Roman" w:cs="Times New Roman"/>
          <w:b/>
          <w:bCs/>
          <w:color w:val="auto"/>
          <w:sz w:val="24"/>
          <w:szCs w:val="24"/>
        </w:rPr>
      </w:pPr>
      <w:bookmarkStart w:id="20" w:name="_Toc176250516"/>
      <w:r w:rsidRPr="003F19AD">
        <w:rPr>
          <w:rFonts w:ascii="Times New Roman" w:hAnsi="Times New Roman" w:cs="Times New Roman"/>
          <w:b/>
          <w:bCs/>
          <w:color w:val="auto"/>
          <w:sz w:val="24"/>
          <w:szCs w:val="24"/>
        </w:rPr>
        <w:t>Program Eğitim Amaçlarına Ulaşma</w:t>
      </w:r>
      <w:bookmarkEnd w:id="20"/>
    </w:p>
    <w:p w14:paraId="540E316D" w14:textId="591619F4" w:rsidR="00D25747" w:rsidRPr="000B531E" w:rsidRDefault="00486ABC" w:rsidP="000B531E">
      <w:pPr>
        <w:pStyle w:val="ListeParagraf"/>
        <w:spacing w:line="360" w:lineRule="auto"/>
        <w:ind w:left="0"/>
        <w:jc w:val="both"/>
        <w:rPr>
          <w:rFonts w:ascii="Times New Roman" w:hAnsi="Times New Roman" w:cs="Times New Roman"/>
          <w:sz w:val="24"/>
          <w:szCs w:val="24"/>
        </w:rPr>
      </w:pPr>
      <w:r w:rsidRPr="00231A3A">
        <w:rPr>
          <w:rFonts w:ascii="Times New Roman" w:hAnsi="Times New Roman" w:cs="Times New Roman"/>
          <w:sz w:val="24"/>
          <w:szCs w:val="24"/>
        </w:rPr>
        <w:t>P</w:t>
      </w:r>
      <w:r w:rsidR="00D25747" w:rsidRPr="00231A3A">
        <w:rPr>
          <w:rFonts w:ascii="Times New Roman" w:hAnsi="Times New Roman" w:cs="Times New Roman"/>
          <w:sz w:val="24"/>
          <w:szCs w:val="24"/>
        </w:rPr>
        <w:t>rogram eğitim amaçları</w:t>
      </w:r>
      <w:r w:rsidRPr="00231A3A">
        <w:rPr>
          <w:rFonts w:ascii="Times New Roman" w:hAnsi="Times New Roman" w:cs="Times New Roman"/>
          <w:sz w:val="24"/>
          <w:szCs w:val="24"/>
        </w:rPr>
        <w:t xml:space="preserve">na </w:t>
      </w:r>
      <w:r w:rsidR="008A457C">
        <w:rPr>
          <w:rFonts w:ascii="Times New Roman" w:hAnsi="Times New Roman" w:cs="Times New Roman"/>
          <w:sz w:val="24"/>
          <w:szCs w:val="24"/>
        </w:rPr>
        <w:t xml:space="preserve">ne ölçüde ulaşıldığı ölçmek için açık ve kesin bir ölçme yöntemi kullanılmamaktadır. Ancak, </w:t>
      </w:r>
      <w:r w:rsidR="007F50B9">
        <w:rPr>
          <w:rFonts w:ascii="Times New Roman" w:hAnsi="Times New Roman" w:cs="Times New Roman"/>
          <w:sz w:val="24"/>
          <w:szCs w:val="24"/>
        </w:rPr>
        <w:t>g</w:t>
      </w:r>
      <w:r w:rsidR="00204AB3" w:rsidRPr="00204AB3">
        <w:rPr>
          <w:rFonts w:ascii="Times New Roman" w:hAnsi="Times New Roman" w:cs="Times New Roman"/>
          <w:sz w:val="24"/>
          <w:szCs w:val="24"/>
        </w:rPr>
        <w:t xml:space="preserve">üz ve </w:t>
      </w:r>
      <w:r w:rsidR="007F50B9">
        <w:rPr>
          <w:rFonts w:ascii="Times New Roman" w:hAnsi="Times New Roman" w:cs="Times New Roman"/>
          <w:sz w:val="24"/>
          <w:szCs w:val="24"/>
        </w:rPr>
        <w:t>b</w:t>
      </w:r>
      <w:r w:rsidR="00204AB3" w:rsidRPr="00204AB3">
        <w:rPr>
          <w:rFonts w:ascii="Times New Roman" w:hAnsi="Times New Roman" w:cs="Times New Roman"/>
          <w:sz w:val="24"/>
          <w:szCs w:val="24"/>
        </w:rPr>
        <w:t xml:space="preserve">ahar </w:t>
      </w:r>
      <w:r w:rsidR="007F50B9">
        <w:rPr>
          <w:rFonts w:ascii="Times New Roman" w:hAnsi="Times New Roman" w:cs="Times New Roman"/>
          <w:sz w:val="24"/>
          <w:szCs w:val="24"/>
        </w:rPr>
        <w:t>dö</w:t>
      </w:r>
      <w:r w:rsidR="00204AB3" w:rsidRPr="00204AB3">
        <w:rPr>
          <w:rFonts w:ascii="Times New Roman" w:hAnsi="Times New Roman" w:cs="Times New Roman"/>
          <w:sz w:val="24"/>
          <w:szCs w:val="24"/>
        </w:rPr>
        <w:t xml:space="preserve">neminin sonunda </w:t>
      </w:r>
      <w:r w:rsidR="002A1B79">
        <w:rPr>
          <w:rFonts w:ascii="Times New Roman" w:hAnsi="Times New Roman" w:cs="Times New Roman"/>
          <w:sz w:val="24"/>
          <w:szCs w:val="24"/>
        </w:rPr>
        <w:t xml:space="preserve">öğrencilere </w:t>
      </w:r>
      <w:r w:rsidR="00FC752C">
        <w:rPr>
          <w:rFonts w:ascii="Times New Roman" w:hAnsi="Times New Roman" w:cs="Times New Roman"/>
          <w:sz w:val="24"/>
          <w:szCs w:val="24"/>
        </w:rPr>
        <w:t xml:space="preserve">uygulanan </w:t>
      </w:r>
      <w:r w:rsidR="00E63927">
        <w:rPr>
          <w:rFonts w:ascii="Times New Roman" w:hAnsi="Times New Roman" w:cs="Times New Roman"/>
          <w:sz w:val="24"/>
          <w:szCs w:val="24"/>
        </w:rPr>
        <w:t xml:space="preserve">“ders değerlendirme </w:t>
      </w:r>
      <w:r w:rsidR="00204AB3" w:rsidRPr="00204AB3">
        <w:rPr>
          <w:rFonts w:ascii="Times New Roman" w:hAnsi="Times New Roman" w:cs="Times New Roman"/>
          <w:sz w:val="24"/>
          <w:szCs w:val="24"/>
        </w:rPr>
        <w:t>anket</w:t>
      </w:r>
      <w:r w:rsidR="00E63927">
        <w:rPr>
          <w:rFonts w:ascii="Times New Roman" w:hAnsi="Times New Roman" w:cs="Times New Roman"/>
          <w:sz w:val="24"/>
          <w:szCs w:val="24"/>
        </w:rPr>
        <w:t>i” bu konudaki en önemli göstergelerden biri olarak kabul edilmekte ve bu</w:t>
      </w:r>
      <w:r w:rsidR="00204AB3" w:rsidRPr="00204AB3">
        <w:rPr>
          <w:rFonts w:ascii="Times New Roman" w:hAnsi="Times New Roman" w:cs="Times New Roman"/>
          <w:sz w:val="24"/>
          <w:szCs w:val="24"/>
        </w:rPr>
        <w:t xml:space="preserve"> </w:t>
      </w:r>
      <w:r w:rsidR="00E63927">
        <w:rPr>
          <w:rFonts w:ascii="Times New Roman" w:hAnsi="Times New Roman" w:cs="Times New Roman"/>
          <w:sz w:val="24"/>
          <w:szCs w:val="24"/>
        </w:rPr>
        <w:t xml:space="preserve">istatistik sonuçlarından yararlanılmaktadır. Ayrıca </w:t>
      </w:r>
      <w:r w:rsidR="008A457C">
        <w:rPr>
          <w:rFonts w:ascii="Times New Roman" w:hAnsi="Times New Roman" w:cs="Times New Roman"/>
          <w:sz w:val="24"/>
          <w:szCs w:val="24"/>
        </w:rPr>
        <w:t xml:space="preserve">ilk yılın sonunda yapılan otuz günlük staj evraklarının içerisinde yer alan “firma değerlendirme raporu”, öğrencilerimizin teorik bilgilerinin yanı sıra edindikleri bilgileri uygulama beceri konusunda da bir değerlendirme yapma olanağı sunmaktadır. Ayrıca öğrencilerimiz hem derslerde hem de danışmanlık toplantılarında dikey geçiş sınavına girerek lisans tamamlama konusunda teşvik edilmekte ve bu konuda gerekli destekler de verilmektedir. 2023 yılında Programı tamamlayan öğrencilerimizin </w:t>
      </w:r>
      <w:r w:rsidR="000B531E">
        <w:rPr>
          <w:rFonts w:ascii="Times New Roman" w:hAnsi="Times New Roman" w:cs="Times New Roman"/>
          <w:sz w:val="24"/>
          <w:szCs w:val="24"/>
        </w:rPr>
        <w:t>bir kısmı</w:t>
      </w:r>
      <w:r w:rsidR="008A457C">
        <w:rPr>
          <w:rFonts w:ascii="Times New Roman" w:hAnsi="Times New Roman" w:cs="Times New Roman"/>
          <w:sz w:val="24"/>
          <w:szCs w:val="24"/>
        </w:rPr>
        <w:t xml:space="preserve"> Dikey geçiş Sınavını kazanarak lisans tamamlama şansına sahip </w:t>
      </w:r>
      <w:r w:rsidR="008A457C">
        <w:rPr>
          <w:rFonts w:ascii="Times New Roman" w:hAnsi="Times New Roman" w:cs="Times New Roman"/>
          <w:sz w:val="24"/>
          <w:szCs w:val="24"/>
        </w:rPr>
        <w:lastRenderedPageBreak/>
        <w:t xml:space="preserve">olmuştur. </w:t>
      </w:r>
      <w:r w:rsidR="000B531E">
        <w:rPr>
          <w:rFonts w:ascii="Times New Roman" w:hAnsi="Times New Roman" w:cs="Times New Roman"/>
          <w:sz w:val="24"/>
          <w:szCs w:val="24"/>
        </w:rPr>
        <w:t xml:space="preserve">Ancak öğrencilerimizden net bir geri dönüş alınmadığından kesin bir rakam </w:t>
      </w:r>
      <w:r w:rsidR="000B531E" w:rsidRPr="000B531E">
        <w:rPr>
          <w:rFonts w:ascii="Times New Roman" w:hAnsi="Times New Roman" w:cs="Times New Roman"/>
          <w:sz w:val="24"/>
          <w:szCs w:val="24"/>
        </w:rPr>
        <w:t>belirtmek güçtür.</w:t>
      </w:r>
    </w:p>
    <w:p w14:paraId="7D7E1086" w14:textId="4A773416" w:rsidR="00AF21F2" w:rsidRPr="000B531E" w:rsidRDefault="00D25747" w:rsidP="00D25747">
      <w:pPr>
        <w:jc w:val="both"/>
        <w:rPr>
          <w:rFonts w:ascii="Times New Roman" w:hAnsi="Times New Roman" w:cs="Times New Roman"/>
          <w:sz w:val="24"/>
          <w:szCs w:val="24"/>
        </w:rPr>
      </w:pPr>
      <w:r w:rsidRPr="000B531E">
        <w:rPr>
          <w:rFonts w:ascii="Times New Roman" w:hAnsi="Times New Roman" w:cs="Times New Roman"/>
          <w:b/>
          <w:bCs/>
          <w:sz w:val="24"/>
          <w:szCs w:val="24"/>
        </w:rPr>
        <w:t xml:space="preserve">Kanıt 3.6.1. </w:t>
      </w:r>
      <w:r w:rsidRPr="000B531E">
        <w:rPr>
          <w:rFonts w:ascii="Times New Roman" w:hAnsi="Times New Roman" w:cs="Times New Roman"/>
          <w:sz w:val="24"/>
          <w:szCs w:val="24"/>
        </w:rPr>
        <w:t xml:space="preserve">Yeni mezun anketi </w:t>
      </w:r>
    </w:p>
    <w:p w14:paraId="262E20CA" w14:textId="77777777" w:rsidR="00690B29" w:rsidRPr="000B531E" w:rsidRDefault="00D25747" w:rsidP="00D25747">
      <w:pPr>
        <w:jc w:val="both"/>
        <w:rPr>
          <w:rFonts w:ascii="Times New Roman" w:hAnsi="Times New Roman" w:cs="Times New Roman"/>
          <w:sz w:val="24"/>
          <w:szCs w:val="24"/>
        </w:rPr>
      </w:pPr>
      <w:r w:rsidRPr="000B531E">
        <w:rPr>
          <w:rFonts w:ascii="Times New Roman" w:hAnsi="Times New Roman" w:cs="Times New Roman"/>
          <w:b/>
          <w:bCs/>
          <w:sz w:val="24"/>
          <w:szCs w:val="24"/>
        </w:rPr>
        <w:t xml:space="preserve">Kanıt 3.6.2. </w:t>
      </w:r>
      <w:r w:rsidRPr="000B531E">
        <w:rPr>
          <w:rFonts w:ascii="Times New Roman" w:hAnsi="Times New Roman" w:cs="Times New Roman"/>
          <w:sz w:val="24"/>
          <w:szCs w:val="24"/>
        </w:rPr>
        <w:t xml:space="preserve">Mezun anketi değerlendirme sonuçları </w:t>
      </w:r>
      <w:r w:rsidR="00690B29" w:rsidRPr="000B531E">
        <w:rPr>
          <w:rFonts w:ascii="Times New Roman" w:hAnsi="Times New Roman" w:cs="Times New Roman"/>
          <w:sz w:val="24"/>
          <w:szCs w:val="24"/>
        </w:rPr>
        <w:t xml:space="preserve"> </w:t>
      </w:r>
    </w:p>
    <w:p w14:paraId="1F9471DC" w14:textId="3FEE992E" w:rsidR="00AE780E" w:rsidRDefault="00690B29" w:rsidP="00D25747">
      <w:pPr>
        <w:jc w:val="both"/>
        <w:rPr>
          <w:rFonts w:ascii="Times New Roman" w:hAnsi="Times New Roman" w:cs="Times New Roman"/>
          <w:sz w:val="24"/>
          <w:szCs w:val="24"/>
        </w:rPr>
      </w:pPr>
      <w:r w:rsidRPr="000B531E">
        <w:rPr>
          <w:rFonts w:ascii="Times New Roman" w:hAnsi="Times New Roman" w:cs="Times New Roman"/>
          <w:b/>
          <w:bCs/>
          <w:sz w:val="24"/>
          <w:szCs w:val="24"/>
        </w:rPr>
        <w:t xml:space="preserve">Kanıt 3.6.3. </w:t>
      </w:r>
      <w:r w:rsidRPr="000B531E">
        <w:rPr>
          <w:rFonts w:ascii="Times New Roman" w:hAnsi="Times New Roman" w:cs="Times New Roman"/>
          <w:sz w:val="24"/>
          <w:szCs w:val="24"/>
        </w:rPr>
        <w:t>Endüstri Danışma Kurulu toplantı raporları</w:t>
      </w:r>
      <w:r w:rsidR="00D25747">
        <w:rPr>
          <w:rFonts w:ascii="Times New Roman" w:hAnsi="Times New Roman" w:cs="Times New Roman"/>
          <w:sz w:val="24"/>
          <w:szCs w:val="24"/>
        </w:rPr>
        <w:t xml:space="preserve"> </w:t>
      </w:r>
    </w:p>
    <w:p w14:paraId="3F7756FF" w14:textId="77777777" w:rsidR="000B531E" w:rsidRDefault="000B531E" w:rsidP="00D25747">
      <w:pPr>
        <w:jc w:val="both"/>
        <w:rPr>
          <w:rFonts w:ascii="Times New Roman" w:hAnsi="Times New Roman" w:cs="Times New Roman"/>
          <w:sz w:val="24"/>
          <w:szCs w:val="24"/>
        </w:rPr>
      </w:pPr>
    </w:p>
    <w:p w14:paraId="2FC99592" w14:textId="77777777" w:rsidR="009A3B02" w:rsidRPr="00900B6D" w:rsidRDefault="009A3B02" w:rsidP="009A3B02">
      <w:pPr>
        <w:pStyle w:val="Balk2"/>
        <w:numPr>
          <w:ilvl w:val="1"/>
          <w:numId w:val="25"/>
        </w:numPr>
        <w:ind w:left="720"/>
        <w:rPr>
          <w:rFonts w:ascii="Times New Roman" w:hAnsi="Times New Roman" w:cs="Times New Roman"/>
          <w:b/>
          <w:bCs/>
          <w:color w:val="auto"/>
          <w:sz w:val="24"/>
          <w:szCs w:val="24"/>
        </w:rPr>
      </w:pPr>
      <w:bookmarkStart w:id="21" w:name="_Toc176250517"/>
      <w:r w:rsidRPr="00900B6D">
        <w:rPr>
          <w:rFonts w:ascii="Times New Roman" w:hAnsi="Times New Roman" w:cs="Times New Roman"/>
          <w:b/>
          <w:bCs/>
          <w:color w:val="auto"/>
          <w:sz w:val="24"/>
          <w:szCs w:val="24"/>
        </w:rPr>
        <w:t>Sürekli İyil</w:t>
      </w:r>
      <w:r>
        <w:rPr>
          <w:rFonts w:ascii="Times New Roman" w:hAnsi="Times New Roman" w:cs="Times New Roman"/>
          <w:b/>
          <w:bCs/>
          <w:color w:val="auto"/>
          <w:sz w:val="24"/>
          <w:szCs w:val="24"/>
        </w:rPr>
        <w:t>eş</w:t>
      </w:r>
      <w:r w:rsidRPr="00900B6D">
        <w:rPr>
          <w:rFonts w:ascii="Times New Roman" w:hAnsi="Times New Roman" w:cs="Times New Roman"/>
          <w:b/>
          <w:bCs/>
          <w:color w:val="auto"/>
          <w:sz w:val="24"/>
          <w:szCs w:val="24"/>
        </w:rPr>
        <w:t>ti</w:t>
      </w:r>
      <w:r>
        <w:rPr>
          <w:rFonts w:ascii="Times New Roman" w:hAnsi="Times New Roman" w:cs="Times New Roman"/>
          <w:b/>
          <w:bCs/>
          <w:color w:val="auto"/>
          <w:sz w:val="24"/>
          <w:szCs w:val="24"/>
        </w:rPr>
        <w:t>r</w:t>
      </w:r>
      <w:r w:rsidRPr="00900B6D">
        <w:rPr>
          <w:rFonts w:ascii="Times New Roman" w:hAnsi="Times New Roman" w:cs="Times New Roman"/>
          <w:b/>
          <w:bCs/>
          <w:color w:val="auto"/>
          <w:sz w:val="24"/>
          <w:szCs w:val="24"/>
        </w:rPr>
        <w:t>me</w:t>
      </w:r>
      <w:bookmarkEnd w:id="21"/>
    </w:p>
    <w:p w14:paraId="6B4A1401" w14:textId="1B6E4352" w:rsidR="00E63927" w:rsidRDefault="00E63927" w:rsidP="000B531E">
      <w:pPr>
        <w:spacing w:line="360" w:lineRule="auto"/>
        <w:jc w:val="both"/>
        <w:rPr>
          <w:rFonts w:ascii="Times New Roman" w:hAnsi="Times New Roman" w:cs="Times New Roman"/>
          <w:sz w:val="24"/>
          <w:szCs w:val="24"/>
        </w:rPr>
      </w:pPr>
      <w:r>
        <w:rPr>
          <w:rFonts w:ascii="Times New Roman" w:hAnsi="Times New Roman" w:cs="Times New Roman"/>
          <w:sz w:val="24"/>
          <w:szCs w:val="24"/>
        </w:rPr>
        <w:t>Bankacılık ve Sigortacılık</w:t>
      </w:r>
      <w:r w:rsidRPr="00E63927">
        <w:rPr>
          <w:rFonts w:ascii="Times New Roman" w:hAnsi="Times New Roman" w:cs="Times New Roman"/>
          <w:sz w:val="24"/>
          <w:szCs w:val="24"/>
        </w:rPr>
        <w:t xml:space="preserve"> </w:t>
      </w:r>
      <w:r>
        <w:rPr>
          <w:rFonts w:ascii="Times New Roman" w:hAnsi="Times New Roman" w:cs="Times New Roman"/>
          <w:sz w:val="24"/>
          <w:szCs w:val="24"/>
        </w:rPr>
        <w:t>P</w:t>
      </w:r>
      <w:r w:rsidRPr="00E63927">
        <w:rPr>
          <w:rFonts w:ascii="Times New Roman" w:hAnsi="Times New Roman" w:cs="Times New Roman"/>
          <w:sz w:val="24"/>
          <w:szCs w:val="24"/>
        </w:rPr>
        <w:t xml:space="preserve">rogramında sürekli iyileştirme çalışmaları genel olarak </w:t>
      </w:r>
      <w:r>
        <w:rPr>
          <w:rFonts w:ascii="Times New Roman" w:hAnsi="Times New Roman" w:cs="Times New Roman"/>
          <w:sz w:val="24"/>
          <w:szCs w:val="24"/>
        </w:rPr>
        <w:t>Ü</w:t>
      </w:r>
      <w:r w:rsidRPr="00E63927">
        <w:rPr>
          <w:rFonts w:ascii="Times New Roman" w:hAnsi="Times New Roman" w:cs="Times New Roman"/>
          <w:sz w:val="24"/>
          <w:szCs w:val="24"/>
        </w:rPr>
        <w:t xml:space="preserve">niversitemizin </w:t>
      </w:r>
      <w:r>
        <w:rPr>
          <w:rFonts w:ascii="Times New Roman" w:hAnsi="Times New Roman" w:cs="Times New Roman"/>
          <w:sz w:val="24"/>
          <w:szCs w:val="24"/>
        </w:rPr>
        <w:t xml:space="preserve">kalite konusunda benimsediği ilkeler ve </w:t>
      </w:r>
      <w:r w:rsidRPr="00E63927">
        <w:rPr>
          <w:rFonts w:ascii="Times New Roman" w:hAnsi="Times New Roman" w:cs="Times New Roman"/>
          <w:sz w:val="24"/>
          <w:szCs w:val="24"/>
        </w:rPr>
        <w:t>yönerge</w:t>
      </w:r>
      <w:r>
        <w:rPr>
          <w:rFonts w:ascii="Times New Roman" w:hAnsi="Times New Roman" w:cs="Times New Roman"/>
          <w:sz w:val="24"/>
          <w:szCs w:val="24"/>
        </w:rPr>
        <w:t>ler</w:t>
      </w:r>
      <w:r w:rsidRPr="00E63927">
        <w:rPr>
          <w:rFonts w:ascii="Times New Roman" w:hAnsi="Times New Roman" w:cs="Times New Roman"/>
          <w:sz w:val="24"/>
          <w:szCs w:val="24"/>
        </w:rPr>
        <w:t xml:space="preserve"> çerçevesinde sürdürülmektedir. </w:t>
      </w:r>
      <w:r>
        <w:rPr>
          <w:rFonts w:ascii="Times New Roman" w:hAnsi="Times New Roman" w:cs="Times New Roman"/>
          <w:sz w:val="24"/>
          <w:szCs w:val="24"/>
        </w:rPr>
        <w:t xml:space="preserve">Yukarıda bahsedilen şekilde yapılan değerlendirmeler sonucunda elde edilen veriler analiz edilmektedir. </w:t>
      </w:r>
      <w:r w:rsidR="00C563FF">
        <w:rPr>
          <w:rFonts w:ascii="Times New Roman" w:hAnsi="Times New Roman" w:cs="Times New Roman"/>
          <w:sz w:val="24"/>
          <w:szCs w:val="24"/>
        </w:rPr>
        <w:t>İhtiyaç halinde</w:t>
      </w:r>
      <w:r>
        <w:rPr>
          <w:rFonts w:ascii="Times New Roman" w:hAnsi="Times New Roman" w:cs="Times New Roman"/>
          <w:sz w:val="24"/>
          <w:szCs w:val="24"/>
        </w:rPr>
        <w:t xml:space="preserve"> </w:t>
      </w:r>
      <w:r w:rsidR="00C563FF">
        <w:rPr>
          <w:rFonts w:ascii="Times New Roman" w:hAnsi="Times New Roman" w:cs="Times New Roman"/>
          <w:sz w:val="24"/>
          <w:szCs w:val="24"/>
        </w:rPr>
        <w:t xml:space="preserve">program amaçları, öğretim planları hatta ders içerikleri güncellenerek çağın gereklerine uygun hale getirilmektedir. </w:t>
      </w:r>
      <w:r w:rsidR="00BE61F5">
        <w:rPr>
          <w:rFonts w:ascii="Times New Roman" w:hAnsi="Times New Roman" w:cs="Times New Roman"/>
          <w:sz w:val="24"/>
          <w:szCs w:val="24"/>
        </w:rPr>
        <w:t>Bu kapsamda</w:t>
      </w:r>
      <w:r w:rsidR="000B531E">
        <w:rPr>
          <w:rFonts w:ascii="Times New Roman" w:hAnsi="Times New Roman" w:cs="Times New Roman"/>
          <w:sz w:val="24"/>
          <w:szCs w:val="24"/>
        </w:rPr>
        <w:t xml:space="preserve"> 2023 yılı içerisinde öğretim planı değiştirilerek “Kariyer Planlama</w:t>
      </w:r>
      <w:r w:rsidR="00391BD8">
        <w:rPr>
          <w:rFonts w:ascii="Times New Roman" w:hAnsi="Times New Roman" w:cs="Times New Roman"/>
          <w:sz w:val="24"/>
          <w:szCs w:val="24"/>
        </w:rPr>
        <w:t>”</w:t>
      </w:r>
      <w:r w:rsidR="000B531E">
        <w:rPr>
          <w:rFonts w:ascii="Times New Roman" w:hAnsi="Times New Roman" w:cs="Times New Roman"/>
          <w:sz w:val="24"/>
          <w:szCs w:val="24"/>
        </w:rPr>
        <w:t xml:space="preserve"> dersi programa eklenmiştir. Ayrıca </w:t>
      </w:r>
      <w:r w:rsidR="00BE61F5">
        <w:rPr>
          <w:rFonts w:ascii="Times New Roman" w:hAnsi="Times New Roman" w:cs="Times New Roman"/>
          <w:sz w:val="24"/>
          <w:szCs w:val="24"/>
        </w:rPr>
        <w:t>2024 yılı yaz aylarında öğretim planı değiştirilerek öğrencilerimizin eğitim amaçlarına ulaşabilmesini sağlamak amacıyla pek çok seçmeli ders eklenmiştir. Böylece öğrencilerimizin bu yeni derslerle al</w:t>
      </w:r>
      <w:r w:rsidR="000B531E">
        <w:rPr>
          <w:rFonts w:ascii="Times New Roman" w:hAnsi="Times New Roman" w:cs="Times New Roman"/>
          <w:sz w:val="24"/>
          <w:szCs w:val="24"/>
        </w:rPr>
        <w:t>a</w:t>
      </w:r>
      <w:r w:rsidR="00BE61F5">
        <w:rPr>
          <w:rFonts w:ascii="Times New Roman" w:hAnsi="Times New Roman" w:cs="Times New Roman"/>
          <w:sz w:val="24"/>
          <w:szCs w:val="24"/>
        </w:rPr>
        <w:t>nla ilgili farklı konularda bilgi ve tecrübesinin artması sağlanmış olmaktadır.</w:t>
      </w:r>
    </w:p>
    <w:p w14:paraId="6D8F1F9D" w14:textId="40C9904E" w:rsidR="00C563FF" w:rsidRDefault="00C563FF" w:rsidP="000B53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Öğrencilerimizin bankacılık ve sigortacılık sektöründeki gelişmelerden haberdar olmasını sağlamak amacıyla uzman meslek personeli ile seminer, söyleşi ya da eğitimler düzenlenerek sektörle ilgili bilgi ve görgüsünün artması sağlanmaktadır. </w:t>
      </w:r>
    </w:p>
    <w:p w14:paraId="16E8354F" w14:textId="15294509" w:rsidR="00E63927" w:rsidRDefault="00E63927" w:rsidP="000B531E">
      <w:pPr>
        <w:spacing w:line="360" w:lineRule="auto"/>
        <w:jc w:val="both"/>
        <w:rPr>
          <w:rFonts w:ascii="Times New Roman" w:hAnsi="Times New Roman" w:cs="Times New Roman"/>
          <w:sz w:val="24"/>
          <w:szCs w:val="24"/>
        </w:rPr>
      </w:pPr>
      <w:r w:rsidRPr="00E63927">
        <w:rPr>
          <w:rFonts w:ascii="Times New Roman" w:hAnsi="Times New Roman" w:cs="Times New Roman"/>
          <w:sz w:val="24"/>
          <w:szCs w:val="24"/>
        </w:rPr>
        <w:t xml:space="preserve">Ayrıca bölümümüz öğretim elemanları </w:t>
      </w:r>
      <w:proofErr w:type="gramStart"/>
      <w:r w:rsidRPr="00E63927">
        <w:rPr>
          <w:rFonts w:ascii="Times New Roman" w:hAnsi="Times New Roman" w:cs="Times New Roman"/>
          <w:sz w:val="24"/>
          <w:szCs w:val="24"/>
        </w:rPr>
        <w:t>ile birlikte</w:t>
      </w:r>
      <w:proofErr w:type="gramEnd"/>
      <w:r w:rsidRPr="00E63927">
        <w:rPr>
          <w:rFonts w:ascii="Times New Roman" w:hAnsi="Times New Roman" w:cs="Times New Roman"/>
          <w:sz w:val="24"/>
          <w:szCs w:val="24"/>
        </w:rPr>
        <w:t xml:space="preserve"> PUKO / Planla-Uygula-Kontrol Et-Önlem Al akış diyagramı kapsamı</w:t>
      </w:r>
      <w:r>
        <w:rPr>
          <w:rFonts w:ascii="Times New Roman" w:hAnsi="Times New Roman" w:cs="Times New Roman"/>
          <w:sz w:val="24"/>
          <w:szCs w:val="24"/>
        </w:rPr>
        <w:t>n</w:t>
      </w:r>
      <w:r w:rsidRPr="00E63927">
        <w:rPr>
          <w:rFonts w:ascii="Times New Roman" w:hAnsi="Times New Roman" w:cs="Times New Roman"/>
          <w:sz w:val="24"/>
          <w:szCs w:val="24"/>
        </w:rPr>
        <w:t>da planlama çalışmalarının yapılması planlanmakt</w:t>
      </w:r>
      <w:r>
        <w:rPr>
          <w:rFonts w:ascii="Times New Roman" w:hAnsi="Times New Roman" w:cs="Times New Roman"/>
          <w:sz w:val="24"/>
          <w:szCs w:val="24"/>
        </w:rPr>
        <w:t>a</w:t>
      </w:r>
      <w:r w:rsidRPr="00E63927">
        <w:rPr>
          <w:rFonts w:ascii="Times New Roman" w:hAnsi="Times New Roman" w:cs="Times New Roman"/>
          <w:sz w:val="24"/>
          <w:szCs w:val="24"/>
        </w:rPr>
        <w:t>dır.</w:t>
      </w:r>
    </w:p>
    <w:p w14:paraId="2369C721" w14:textId="058EDB48" w:rsidR="000253EE" w:rsidRPr="000253EE" w:rsidRDefault="000253EE" w:rsidP="000253EE">
      <w:pPr>
        <w:jc w:val="both"/>
        <w:rPr>
          <w:rFonts w:ascii="Times New Roman" w:hAnsi="Times New Roman" w:cs="Times New Roman"/>
          <w:b/>
          <w:bCs/>
          <w:sz w:val="24"/>
          <w:szCs w:val="24"/>
        </w:rPr>
      </w:pPr>
      <w:r w:rsidRPr="000253EE">
        <w:rPr>
          <w:rFonts w:ascii="Times New Roman" w:hAnsi="Times New Roman" w:cs="Times New Roman"/>
          <w:b/>
          <w:bCs/>
          <w:sz w:val="24"/>
          <w:szCs w:val="24"/>
        </w:rPr>
        <w:t xml:space="preserve">Kanıtlar: </w:t>
      </w:r>
    </w:p>
    <w:p w14:paraId="2C08F4E3" w14:textId="0981289E" w:rsidR="000253EE" w:rsidRPr="000253EE" w:rsidRDefault="000253EE" w:rsidP="000253EE">
      <w:pPr>
        <w:jc w:val="both"/>
        <w:rPr>
          <w:rFonts w:ascii="Times New Roman" w:hAnsi="Times New Roman" w:cs="Times New Roman"/>
          <w:b/>
          <w:bCs/>
          <w:sz w:val="24"/>
          <w:szCs w:val="24"/>
        </w:rPr>
      </w:pPr>
      <w:r w:rsidRPr="000253EE">
        <w:rPr>
          <w:rFonts w:ascii="Times New Roman" w:hAnsi="Times New Roman" w:cs="Times New Roman"/>
          <w:b/>
          <w:bCs/>
          <w:sz w:val="24"/>
          <w:szCs w:val="24"/>
        </w:rPr>
        <w:t xml:space="preserve">Kanıt </w:t>
      </w:r>
      <w:r>
        <w:rPr>
          <w:rFonts w:ascii="Times New Roman" w:hAnsi="Times New Roman" w:cs="Times New Roman"/>
          <w:b/>
          <w:bCs/>
          <w:sz w:val="24"/>
          <w:szCs w:val="24"/>
        </w:rPr>
        <w:t>3</w:t>
      </w:r>
      <w:r w:rsidRPr="000253EE">
        <w:rPr>
          <w:rFonts w:ascii="Times New Roman" w:hAnsi="Times New Roman" w:cs="Times New Roman"/>
          <w:b/>
          <w:bCs/>
          <w:sz w:val="24"/>
          <w:szCs w:val="24"/>
        </w:rPr>
        <w:t xml:space="preserve">.7.1. </w:t>
      </w:r>
      <w:r w:rsidRPr="000253EE">
        <w:rPr>
          <w:rFonts w:ascii="Times New Roman" w:hAnsi="Times New Roman" w:cs="Times New Roman"/>
          <w:sz w:val="24"/>
          <w:szCs w:val="24"/>
        </w:rPr>
        <w:t>Sürekli iyileştirme için yapılan toplantıların tutanakları</w:t>
      </w:r>
    </w:p>
    <w:p w14:paraId="6EA76F45" w14:textId="05C9943C" w:rsidR="000253EE" w:rsidRDefault="000253EE" w:rsidP="000253EE">
      <w:pPr>
        <w:jc w:val="both"/>
        <w:rPr>
          <w:rFonts w:ascii="Times New Roman" w:hAnsi="Times New Roman" w:cs="Times New Roman"/>
          <w:sz w:val="24"/>
          <w:szCs w:val="24"/>
        </w:rPr>
      </w:pPr>
      <w:r w:rsidRPr="000253EE">
        <w:rPr>
          <w:rFonts w:ascii="Times New Roman" w:hAnsi="Times New Roman" w:cs="Times New Roman"/>
          <w:b/>
          <w:bCs/>
          <w:sz w:val="24"/>
          <w:szCs w:val="24"/>
        </w:rPr>
        <w:t xml:space="preserve">Kanıt </w:t>
      </w:r>
      <w:r>
        <w:rPr>
          <w:rFonts w:ascii="Times New Roman" w:hAnsi="Times New Roman" w:cs="Times New Roman"/>
          <w:b/>
          <w:bCs/>
          <w:sz w:val="24"/>
          <w:szCs w:val="24"/>
        </w:rPr>
        <w:t>3</w:t>
      </w:r>
      <w:r w:rsidRPr="000253EE">
        <w:rPr>
          <w:rFonts w:ascii="Times New Roman" w:hAnsi="Times New Roman" w:cs="Times New Roman"/>
          <w:b/>
          <w:bCs/>
          <w:sz w:val="24"/>
          <w:szCs w:val="24"/>
        </w:rPr>
        <w:t xml:space="preserve">.7.2. </w:t>
      </w:r>
      <w:r w:rsidRPr="000253EE">
        <w:rPr>
          <w:rFonts w:ascii="Times New Roman" w:hAnsi="Times New Roman" w:cs="Times New Roman"/>
          <w:sz w:val="24"/>
          <w:szCs w:val="24"/>
        </w:rPr>
        <w:t>Sürekli iyileştirme çalışmaları kapsamında oluşturulan belgeler, yapılan faaliyetler</w:t>
      </w:r>
    </w:p>
    <w:p w14:paraId="799917AC" w14:textId="6CB9FFAE" w:rsidR="008C2A3D" w:rsidRDefault="008C2A3D" w:rsidP="008C2A3D">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sidR="008F2B54">
        <w:rPr>
          <w:rFonts w:ascii="Times New Roman" w:hAnsi="Times New Roman" w:cs="Times New Roman"/>
          <w:b/>
          <w:bCs/>
          <w:sz w:val="24"/>
          <w:szCs w:val="24"/>
        </w:rPr>
        <w:t>3</w:t>
      </w:r>
      <w:r w:rsidRPr="00224FC2">
        <w:rPr>
          <w:rFonts w:ascii="Times New Roman" w:hAnsi="Times New Roman" w:cs="Times New Roman"/>
          <w:b/>
          <w:bCs/>
          <w:sz w:val="24"/>
          <w:szCs w:val="24"/>
        </w:rPr>
        <w:t>.</w:t>
      </w:r>
      <w:r w:rsidR="008F2B54">
        <w:rPr>
          <w:rFonts w:ascii="Times New Roman" w:hAnsi="Times New Roman" w:cs="Times New Roman"/>
          <w:b/>
          <w:bCs/>
          <w:sz w:val="24"/>
          <w:szCs w:val="24"/>
        </w:rPr>
        <w:t>7</w:t>
      </w:r>
      <w:r w:rsidRPr="00224FC2">
        <w:rPr>
          <w:rFonts w:ascii="Times New Roman" w:hAnsi="Times New Roman" w:cs="Times New Roman"/>
          <w:b/>
          <w:bCs/>
          <w:sz w:val="24"/>
          <w:szCs w:val="24"/>
        </w:rPr>
        <w:t>.</w:t>
      </w:r>
      <w:r w:rsidR="008F2B54">
        <w:rPr>
          <w:rFonts w:ascii="Times New Roman" w:hAnsi="Times New Roman" w:cs="Times New Roman"/>
          <w:b/>
          <w:bCs/>
          <w:sz w:val="24"/>
          <w:szCs w:val="24"/>
        </w:rPr>
        <w:t>3.</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PUKO / Planla-Uygula-Kontrol Et-Önlem Al akış diyagramı</w:t>
      </w:r>
    </w:p>
    <w:p w14:paraId="3692ABB3" w14:textId="7A7D2F80" w:rsidR="00325C0E" w:rsidRDefault="00325C0E" w:rsidP="008C2A3D">
      <w:pPr>
        <w:rPr>
          <w:rFonts w:ascii="Times New Roman" w:hAnsi="Times New Roman" w:cs="Times New Roman"/>
          <w:sz w:val="24"/>
          <w:szCs w:val="24"/>
        </w:rPr>
      </w:pPr>
      <w:hyperlink r:id="rId45" w:history="1">
        <w:r w:rsidRPr="00E92424">
          <w:rPr>
            <w:rStyle w:val="Kpr"/>
            <w:rFonts w:ascii="Times New Roman" w:hAnsi="Times New Roman" w:cs="Times New Roman"/>
            <w:sz w:val="24"/>
            <w:szCs w:val="24"/>
          </w:rPr>
          <w:t>https://kalite.cbu.edu.tr/db_images/site_4000/file/E%C4%9Fitim%20%C3%96%C4%9Fretim%20S%C3%BCrecinde%20PUK%C3%96%20D%C3%B6ng%C3%BCs%C3%BC.pdf</w:t>
        </w:r>
      </w:hyperlink>
    </w:p>
    <w:p w14:paraId="012E21B1" w14:textId="7A1FF077" w:rsidR="008C2A3D" w:rsidRPr="00224FC2" w:rsidRDefault="008C2A3D" w:rsidP="008C2A3D">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sidR="008F2B54">
        <w:rPr>
          <w:rFonts w:ascii="Times New Roman" w:hAnsi="Times New Roman" w:cs="Times New Roman"/>
          <w:b/>
          <w:bCs/>
          <w:sz w:val="24"/>
          <w:szCs w:val="24"/>
        </w:rPr>
        <w:t>3</w:t>
      </w:r>
      <w:r w:rsidRPr="00224FC2">
        <w:rPr>
          <w:rFonts w:ascii="Times New Roman" w:hAnsi="Times New Roman" w:cs="Times New Roman"/>
          <w:b/>
          <w:bCs/>
          <w:sz w:val="24"/>
          <w:szCs w:val="24"/>
        </w:rPr>
        <w:t>.</w:t>
      </w:r>
      <w:r w:rsidR="008F2B54">
        <w:rPr>
          <w:rFonts w:ascii="Times New Roman" w:hAnsi="Times New Roman" w:cs="Times New Roman"/>
          <w:b/>
          <w:bCs/>
          <w:sz w:val="24"/>
          <w:szCs w:val="24"/>
        </w:rPr>
        <w:t>7</w:t>
      </w:r>
      <w:r w:rsidRPr="00224FC2">
        <w:rPr>
          <w:rFonts w:ascii="Times New Roman" w:hAnsi="Times New Roman" w:cs="Times New Roman"/>
          <w:b/>
          <w:bCs/>
          <w:sz w:val="24"/>
          <w:szCs w:val="24"/>
        </w:rPr>
        <w:t>.</w:t>
      </w:r>
      <w:r w:rsidR="008F2B54">
        <w:rPr>
          <w:rFonts w:ascii="Times New Roman" w:hAnsi="Times New Roman" w:cs="Times New Roman"/>
          <w:b/>
          <w:bCs/>
          <w:sz w:val="24"/>
          <w:szCs w:val="24"/>
        </w:rPr>
        <w:t>4.</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Konu ile İlgili Yönetim Kurulu Kararları</w:t>
      </w:r>
    </w:p>
    <w:p w14:paraId="61CF2EAF" w14:textId="771CE92F" w:rsidR="008C2A3D" w:rsidRPr="00224FC2" w:rsidRDefault="008C2A3D" w:rsidP="008C2A3D">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sidR="008F2B54">
        <w:rPr>
          <w:rFonts w:ascii="Times New Roman" w:hAnsi="Times New Roman" w:cs="Times New Roman"/>
          <w:b/>
          <w:bCs/>
          <w:sz w:val="24"/>
          <w:szCs w:val="24"/>
        </w:rPr>
        <w:t>3.7.5.</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 xml:space="preserve">Konu ile İlgili Akademik kurul kararı </w:t>
      </w:r>
      <w:r w:rsidR="00391BD8">
        <w:rPr>
          <w:rFonts w:ascii="Times New Roman" w:hAnsi="Times New Roman" w:cs="Times New Roman"/>
          <w:sz w:val="24"/>
          <w:szCs w:val="24"/>
        </w:rPr>
        <w:t>(K.K. Eklendi)</w:t>
      </w:r>
    </w:p>
    <w:p w14:paraId="643ECFEE" w14:textId="2EEA78A4" w:rsidR="008C2A3D" w:rsidRDefault="008C2A3D" w:rsidP="008C2A3D">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sidR="002229E7">
        <w:rPr>
          <w:rFonts w:ascii="Times New Roman" w:hAnsi="Times New Roman" w:cs="Times New Roman"/>
          <w:b/>
          <w:bCs/>
          <w:sz w:val="24"/>
          <w:szCs w:val="24"/>
        </w:rPr>
        <w:t>3</w:t>
      </w:r>
      <w:r w:rsidRPr="00224FC2">
        <w:rPr>
          <w:rFonts w:ascii="Times New Roman" w:hAnsi="Times New Roman" w:cs="Times New Roman"/>
          <w:b/>
          <w:bCs/>
          <w:sz w:val="24"/>
          <w:szCs w:val="24"/>
        </w:rPr>
        <w:t>.</w:t>
      </w:r>
      <w:r w:rsidR="002229E7">
        <w:rPr>
          <w:rFonts w:ascii="Times New Roman" w:hAnsi="Times New Roman" w:cs="Times New Roman"/>
          <w:b/>
          <w:bCs/>
          <w:sz w:val="24"/>
          <w:szCs w:val="24"/>
        </w:rPr>
        <w:t>7</w:t>
      </w:r>
      <w:r w:rsidRPr="00224FC2">
        <w:rPr>
          <w:rFonts w:ascii="Times New Roman" w:hAnsi="Times New Roman" w:cs="Times New Roman"/>
          <w:b/>
          <w:bCs/>
          <w:sz w:val="24"/>
          <w:szCs w:val="24"/>
        </w:rPr>
        <w:t>.</w:t>
      </w:r>
      <w:r w:rsidR="002229E7">
        <w:rPr>
          <w:rFonts w:ascii="Times New Roman" w:hAnsi="Times New Roman" w:cs="Times New Roman"/>
          <w:b/>
          <w:bCs/>
          <w:sz w:val="24"/>
          <w:szCs w:val="24"/>
        </w:rPr>
        <w:t>6.</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Konu ile İlgili Ders Programı ve Sınav Programının değişiklikleri</w:t>
      </w:r>
    </w:p>
    <w:p w14:paraId="74230890" w14:textId="3BABFE12" w:rsidR="00D478EF" w:rsidRDefault="00391BD8" w:rsidP="008C2A3D">
      <w:pPr>
        <w:rPr>
          <w:rFonts w:ascii="Times New Roman" w:hAnsi="Times New Roman" w:cs="Times New Roman"/>
          <w:sz w:val="24"/>
          <w:szCs w:val="24"/>
        </w:rPr>
      </w:pPr>
      <w:hyperlink r:id="rId46" w:history="1">
        <w:r w:rsidRPr="008E524C">
          <w:rPr>
            <w:rStyle w:val="Kpr"/>
            <w:rFonts w:ascii="Times New Roman" w:hAnsi="Times New Roman" w:cs="Times New Roman"/>
            <w:sz w:val="24"/>
            <w:szCs w:val="24"/>
          </w:rPr>
          <w:t>https://demircimyo.mcbu.edu.tr/</w:t>
        </w:r>
      </w:hyperlink>
    </w:p>
    <w:p w14:paraId="58BBD964" w14:textId="4D00DB85" w:rsidR="008C2A3D" w:rsidRDefault="008C2A3D" w:rsidP="008C2A3D">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sidR="002229E7">
        <w:rPr>
          <w:rFonts w:ascii="Times New Roman" w:hAnsi="Times New Roman" w:cs="Times New Roman"/>
          <w:b/>
          <w:bCs/>
          <w:sz w:val="24"/>
          <w:szCs w:val="24"/>
        </w:rPr>
        <w:t>3</w:t>
      </w:r>
      <w:r w:rsidRPr="00224FC2">
        <w:rPr>
          <w:rFonts w:ascii="Times New Roman" w:hAnsi="Times New Roman" w:cs="Times New Roman"/>
          <w:b/>
          <w:bCs/>
          <w:sz w:val="24"/>
          <w:szCs w:val="24"/>
        </w:rPr>
        <w:t>.</w:t>
      </w:r>
      <w:r w:rsidR="002229E7">
        <w:rPr>
          <w:rFonts w:ascii="Times New Roman" w:hAnsi="Times New Roman" w:cs="Times New Roman"/>
          <w:b/>
          <w:bCs/>
          <w:sz w:val="24"/>
          <w:szCs w:val="24"/>
        </w:rPr>
        <w:t>7</w:t>
      </w:r>
      <w:r w:rsidRPr="00224FC2">
        <w:rPr>
          <w:rFonts w:ascii="Times New Roman" w:hAnsi="Times New Roman" w:cs="Times New Roman"/>
          <w:b/>
          <w:bCs/>
          <w:sz w:val="24"/>
          <w:szCs w:val="24"/>
        </w:rPr>
        <w:t>.</w:t>
      </w:r>
      <w:r w:rsidR="002229E7">
        <w:rPr>
          <w:rFonts w:ascii="Times New Roman" w:hAnsi="Times New Roman" w:cs="Times New Roman"/>
          <w:b/>
          <w:bCs/>
          <w:sz w:val="24"/>
          <w:szCs w:val="24"/>
        </w:rPr>
        <w:t>7.</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Ders Değerlendirme ve Anket Sistemi</w:t>
      </w:r>
    </w:p>
    <w:p w14:paraId="23D85843" w14:textId="33EEEB5E" w:rsidR="0023091F" w:rsidRPr="0023091F" w:rsidRDefault="0023091F" w:rsidP="008C2A3D">
      <w:pPr>
        <w:rPr>
          <w:rFonts w:ascii="Times New Roman" w:hAnsi="Times New Roman" w:cs="Times New Roman"/>
        </w:rPr>
      </w:pPr>
      <w:hyperlink r:id="rId47" w:history="1">
        <w:r w:rsidRPr="0023091F">
          <w:rPr>
            <w:rStyle w:val="Kpr"/>
            <w:rFonts w:ascii="Times New Roman" w:hAnsi="Times New Roman" w:cs="Times New Roman"/>
          </w:rPr>
          <w:t>https://ubs.cbu.edu.tr/AIS/CourseManagement/W0016/W0016.aspx</w:t>
        </w:r>
      </w:hyperlink>
    </w:p>
    <w:p w14:paraId="398FBBCD" w14:textId="7333C34D" w:rsidR="008C2A3D" w:rsidRPr="0023091F" w:rsidRDefault="008C2A3D" w:rsidP="008C2A3D">
      <w:pPr>
        <w:rPr>
          <w:rFonts w:ascii="Times New Roman" w:hAnsi="Times New Roman" w:cs="Times New Roman"/>
          <w:sz w:val="24"/>
          <w:szCs w:val="24"/>
        </w:rPr>
      </w:pPr>
      <w:r w:rsidRPr="0023091F">
        <w:rPr>
          <w:rFonts w:ascii="Times New Roman" w:hAnsi="Times New Roman" w:cs="Times New Roman"/>
          <w:b/>
          <w:bCs/>
          <w:sz w:val="24"/>
          <w:szCs w:val="24"/>
        </w:rPr>
        <w:t xml:space="preserve">Kanıt </w:t>
      </w:r>
      <w:r w:rsidR="002229E7" w:rsidRPr="0023091F">
        <w:rPr>
          <w:rFonts w:ascii="Times New Roman" w:hAnsi="Times New Roman" w:cs="Times New Roman"/>
          <w:b/>
          <w:bCs/>
          <w:sz w:val="24"/>
          <w:szCs w:val="24"/>
        </w:rPr>
        <w:t>3</w:t>
      </w:r>
      <w:r w:rsidRPr="0023091F">
        <w:rPr>
          <w:rFonts w:ascii="Times New Roman" w:hAnsi="Times New Roman" w:cs="Times New Roman"/>
          <w:b/>
          <w:bCs/>
          <w:sz w:val="24"/>
          <w:szCs w:val="24"/>
        </w:rPr>
        <w:t>.</w:t>
      </w:r>
      <w:r w:rsidR="002229E7" w:rsidRPr="0023091F">
        <w:rPr>
          <w:rFonts w:ascii="Times New Roman" w:hAnsi="Times New Roman" w:cs="Times New Roman"/>
          <w:b/>
          <w:bCs/>
          <w:sz w:val="24"/>
          <w:szCs w:val="24"/>
        </w:rPr>
        <w:t>7</w:t>
      </w:r>
      <w:r w:rsidRPr="0023091F">
        <w:rPr>
          <w:rFonts w:ascii="Times New Roman" w:hAnsi="Times New Roman" w:cs="Times New Roman"/>
          <w:b/>
          <w:bCs/>
          <w:sz w:val="24"/>
          <w:szCs w:val="24"/>
        </w:rPr>
        <w:t>.</w:t>
      </w:r>
      <w:r w:rsidR="002229E7" w:rsidRPr="0023091F">
        <w:rPr>
          <w:rFonts w:ascii="Times New Roman" w:hAnsi="Times New Roman" w:cs="Times New Roman"/>
          <w:b/>
          <w:bCs/>
          <w:sz w:val="24"/>
          <w:szCs w:val="24"/>
        </w:rPr>
        <w:t xml:space="preserve">8. </w:t>
      </w:r>
      <w:r w:rsidRPr="0023091F">
        <w:rPr>
          <w:rFonts w:ascii="Times New Roman" w:hAnsi="Times New Roman" w:cs="Times New Roman"/>
          <w:sz w:val="24"/>
          <w:szCs w:val="24"/>
        </w:rPr>
        <w:t>Öğrenci Ders Değerlendirme Anketi Sonuçları</w:t>
      </w:r>
    </w:p>
    <w:p w14:paraId="55433042" w14:textId="47C3A303" w:rsidR="0023091F" w:rsidRDefault="0023091F" w:rsidP="008C2A3D">
      <w:pPr>
        <w:rPr>
          <w:rFonts w:ascii="Times New Roman" w:hAnsi="Times New Roman" w:cs="Times New Roman"/>
        </w:rPr>
      </w:pPr>
      <w:hyperlink r:id="rId48" w:history="1">
        <w:r w:rsidRPr="00E92424">
          <w:rPr>
            <w:rStyle w:val="Kpr"/>
            <w:rFonts w:ascii="Times New Roman" w:hAnsi="Times New Roman" w:cs="Times New Roman"/>
          </w:rPr>
          <w:t>https://ubs.cbu.edu.tr/AIS/CourseManagement/W0016/W0016.aspx</w:t>
        </w:r>
      </w:hyperlink>
    </w:p>
    <w:p w14:paraId="5A248595" w14:textId="56FD7A21" w:rsidR="008C2A3D" w:rsidRPr="0023091F" w:rsidRDefault="008C2A3D" w:rsidP="008C2A3D">
      <w:pPr>
        <w:rPr>
          <w:rFonts w:ascii="Times New Roman" w:hAnsi="Times New Roman" w:cs="Times New Roman"/>
          <w:sz w:val="24"/>
          <w:szCs w:val="24"/>
        </w:rPr>
      </w:pPr>
      <w:r w:rsidRPr="0023091F">
        <w:rPr>
          <w:rFonts w:ascii="Times New Roman" w:hAnsi="Times New Roman" w:cs="Times New Roman"/>
          <w:b/>
          <w:bCs/>
          <w:sz w:val="24"/>
          <w:szCs w:val="24"/>
        </w:rPr>
        <w:t xml:space="preserve">Kanıt </w:t>
      </w:r>
      <w:r w:rsidR="002229E7" w:rsidRPr="0023091F">
        <w:rPr>
          <w:rFonts w:ascii="Times New Roman" w:hAnsi="Times New Roman" w:cs="Times New Roman"/>
          <w:b/>
          <w:bCs/>
          <w:sz w:val="24"/>
          <w:szCs w:val="24"/>
        </w:rPr>
        <w:t>3</w:t>
      </w:r>
      <w:r w:rsidRPr="0023091F">
        <w:rPr>
          <w:rFonts w:ascii="Times New Roman" w:hAnsi="Times New Roman" w:cs="Times New Roman"/>
          <w:b/>
          <w:bCs/>
          <w:sz w:val="24"/>
          <w:szCs w:val="24"/>
        </w:rPr>
        <w:t>.7.</w:t>
      </w:r>
      <w:r w:rsidR="002229E7" w:rsidRPr="0023091F">
        <w:rPr>
          <w:rFonts w:ascii="Times New Roman" w:hAnsi="Times New Roman" w:cs="Times New Roman"/>
          <w:b/>
          <w:bCs/>
          <w:sz w:val="24"/>
          <w:szCs w:val="24"/>
        </w:rPr>
        <w:t>9.</w:t>
      </w:r>
      <w:r w:rsidRPr="0023091F">
        <w:rPr>
          <w:rFonts w:ascii="Times New Roman" w:hAnsi="Times New Roman" w:cs="Times New Roman"/>
          <w:b/>
          <w:bCs/>
          <w:sz w:val="24"/>
          <w:szCs w:val="24"/>
        </w:rPr>
        <w:t xml:space="preserve"> </w:t>
      </w:r>
      <w:r w:rsidRPr="0023091F">
        <w:rPr>
          <w:rFonts w:ascii="Times New Roman" w:hAnsi="Times New Roman" w:cs="Times New Roman"/>
          <w:sz w:val="24"/>
          <w:szCs w:val="24"/>
        </w:rPr>
        <w:t>İyileştirme Faaliyeti Programı</w:t>
      </w:r>
    </w:p>
    <w:p w14:paraId="4625845D" w14:textId="1648521B" w:rsidR="008C2A3D" w:rsidRDefault="008C2A3D" w:rsidP="008C2A3D">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sidR="002229E7">
        <w:rPr>
          <w:rFonts w:ascii="Times New Roman" w:hAnsi="Times New Roman" w:cs="Times New Roman"/>
          <w:b/>
          <w:bCs/>
          <w:sz w:val="24"/>
          <w:szCs w:val="24"/>
        </w:rPr>
        <w:t>3</w:t>
      </w:r>
      <w:r w:rsidRPr="00224FC2">
        <w:rPr>
          <w:rFonts w:ascii="Times New Roman" w:hAnsi="Times New Roman" w:cs="Times New Roman"/>
          <w:b/>
          <w:bCs/>
          <w:sz w:val="24"/>
          <w:szCs w:val="24"/>
        </w:rPr>
        <w:t>.</w:t>
      </w:r>
      <w:r w:rsidR="002229E7">
        <w:rPr>
          <w:rFonts w:ascii="Times New Roman" w:hAnsi="Times New Roman" w:cs="Times New Roman"/>
          <w:b/>
          <w:bCs/>
          <w:sz w:val="24"/>
          <w:szCs w:val="24"/>
        </w:rPr>
        <w:t>7</w:t>
      </w:r>
      <w:r w:rsidRPr="00224FC2">
        <w:rPr>
          <w:rFonts w:ascii="Times New Roman" w:hAnsi="Times New Roman" w:cs="Times New Roman"/>
          <w:b/>
          <w:bCs/>
          <w:sz w:val="24"/>
          <w:szCs w:val="24"/>
        </w:rPr>
        <w:t>.</w:t>
      </w:r>
      <w:r w:rsidR="002229E7">
        <w:rPr>
          <w:rFonts w:ascii="Times New Roman" w:hAnsi="Times New Roman" w:cs="Times New Roman"/>
          <w:b/>
          <w:bCs/>
          <w:sz w:val="24"/>
          <w:szCs w:val="24"/>
        </w:rPr>
        <w:t>10</w:t>
      </w:r>
      <w:r w:rsidR="003C2C6D">
        <w:rPr>
          <w:rFonts w:ascii="Times New Roman" w:hAnsi="Times New Roman" w:cs="Times New Roman"/>
          <w:b/>
          <w:bCs/>
          <w:sz w:val="24"/>
          <w:szCs w:val="24"/>
        </w:rPr>
        <w:t>.</w:t>
      </w:r>
      <w:r w:rsidRPr="00224FC2">
        <w:rPr>
          <w:rFonts w:ascii="Times New Roman" w:hAnsi="Times New Roman" w:cs="Times New Roman"/>
          <w:b/>
          <w:bCs/>
          <w:sz w:val="24"/>
          <w:szCs w:val="24"/>
        </w:rPr>
        <w:t xml:space="preserve"> </w:t>
      </w:r>
      <w:r w:rsidRPr="00BC3A54">
        <w:rPr>
          <w:rFonts w:ascii="Times New Roman" w:hAnsi="Times New Roman" w:cs="Times New Roman"/>
          <w:sz w:val="24"/>
          <w:szCs w:val="24"/>
        </w:rPr>
        <w:t xml:space="preserve">Eğitim kataloğunun yenilendiğine dair kanıtlar </w:t>
      </w:r>
      <w:r>
        <w:rPr>
          <w:rFonts w:ascii="Times New Roman" w:hAnsi="Times New Roman" w:cs="Times New Roman"/>
          <w:sz w:val="24"/>
          <w:szCs w:val="24"/>
        </w:rPr>
        <w:t>(Kataloğa eğitim planı ekleme, ders içeriği değişikliği vb.)</w:t>
      </w:r>
    </w:p>
    <w:p w14:paraId="637CF7EA" w14:textId="0C9579F0" w:rsidR="00325C0E" w:rsidRDefault="00732AED" w:rsidP="008C2A3D">
      <w:pPr>
        <w:rPr>
          <w:rFonts w:ascii="Times New Roman" w:hAnsi="Times New Roman" w:cs="Times New Roman"/>
          <w:sz w:val="24"/>
          <w:szCs w:val="24"/>
        </w:rPr>
      </w:pPr>
      <w:hyperlink r:id="rId49" w:history="1">
        <w:r w:rsidRPr="00E92424">
          <w:rPr>
            <w:rStyle w:val="Kpr"/>
            <w:rFonts w:ascii="Times New Roman" w:hAnsi="Times New Roman" w:cs="Times New Roman"/>
            <w:sz w:val="24"/>
            <w:szCs w:val="24"/>
          </w:rPr>
          <w:t>http://katalog.cbu.edu.tr/Site/CourceStructure.aspx?ProgramID=334&amp;lang=1</w:t>
        </w:r>
      </w:hyperlink>
    </w:p>
    <w:p w14:paraId="41598CB4" w14:textId="77777777" w:rsidR="00732AED" w:rsidRDefault="00732AED" w:rsidP="008C2A3D">
      <w:pPr>
        <w:rPr>
          <w:rFonts w:ascii="Times New Roman" w:hAnsi="Times New Roman" w:cs="Times New Roman"/>
          <w:sz w:val="24"/>
          <w:szCs w:val="24"/>
        </w:rPr>
      </w:pPr>
    </w:p>
    <w:p w14:paraId="72AD6EEE" w14:textId="77777777" w:rsidR="008E0F2B" w:rsidRPr="00B630AE" w:rsidRDefault="008E0F2B" w:rsidP="00B630AE">
      <w:pPr>
        <w:pStyle w:val="Balk1"/>
        <w:numPr>
          <w:ilvl w:val="0"/>
          <w:numId w:val="25"/>
        </w:numPr>
        <w:ind w:left="390" w:hanging="390"/>
        <w:rPr>
          <w:rFonts w:ascii="Times New Roman" w:hAnsi="Times New Roman" w:cs="Times New Roman"/>
          <w:b/>
          <w:bCs/>
          <w:color w:val="auto"/>
          <w:sz w:val="24"/>
          <w:szCs w:val="24"/>
        </w:rPr>
      </w:pPr>
      <w:bookmarkStart w:id="22" w:name="_Toc176250518"/>
      <w:r w:rsidRPr="00B630AE">
        <w:rPr>
          <w:rFonts w:ascii="Times New Roman" w:hAnsi="Times New Roman" w:cs="Times New Roman"/>
          <w:b/>
          <w:bCs/>
          <w:color w:val="auto"/>
          <w:sz w:val="24"/>
          <w:szCs w:val="24"/>
        </w:rPr>
        <w:t>PROGRAM ÇIKTILARI</w:t>
      </w:r>
      <w:bookmarkEnd w:id="22"/>
    </w:p>
    <w:p w14:paraId="2163B7D9" w14:textId="67C22256" w:rsidR="003916AF" w:rsidRPr="00D10C8C" w:rsidRDefault="003916AF" w:rsidP="00D10C8C">
      <w:pPr>
        <w:pStyle w:val="Balk2"/>
        <w:numPr>
          <w:ilvl w:val="1"/>
          <w:numId w:val="25"/>
        </w:numPr>
        <w:ind w:left="720"/>
        <w:rPr>
          <w:rFonts w:ascii="Times New Roman" w:hAnsi="Times New Roman" w:cs="Times New Roman"/>
          <w:b/>
          <w:bCs/>
          <w:color w:val="auto"/>
          <w:sz w:val="24"/>
          <w:szCs w:val="24"/>
        </w:rPr>
      </w:pPr>
      <w:bookmarkStart w:id="23" w:name="_Toc176250519"/>
      <w:r w:rsidRPr="00D10C8C">
        <w:rPr>
          <w:rFonts w:ascii="Times New Roman" w:hAnsi="Times New Roman" w:cs="Times New Roman"/>
          <w:b/>
          <w:bCs/>
          <w:color w:val="auto"/>
          <w:sz w:val="24"/>
          <w:szCs w:val="24"/>
        </w:rPr>
        <w:t>Tanımlanan Program Çıktıları</w:t>
      </w:r>
      <w:bookmarkEnd w:id="23"/>
    </w:p>
    <w:p w14:paraId="12759221" w14:textId="6C6BA376" w:rsidR="00732AED" w:rsidRDefault="00732AED" w:rsidP="00086F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Bankacılık ve Sigortacılık </w:t>
      </w:r>
      <w:r w:rsidRPr="00732AED">
        <w:rPr>
          <w:rFonts w:ascii="Times New Roman" w:hAnsi="Times New Roman" w:cs="Times New Roman"/>
          <w:sz w:val="24"/>
          <w:szCs w:val="24"/>
        </w:rPr>
        <w:t xml:space="preserve">programı çıktıları belirlenen eğitim amaçlarına uygun </w:t>
      </w:r>
      <w:r>
        <w:rPr>
          <w:rFonts w:ascii="Times New Roman" w:hAnsi="Times New Roman" w:cs="Times New Roman"/>
          <w:sz w:val="24"/>
          <w:szCs w:val="24"/>
        </w:rPr>
        <w:t>bir şekilde</w:t>
      </w:r>
      <w:r w:rsidRPr="00732AED">
        <w:rPr>
          <w:rFonts w:ascii="Times New Roman" w:hAnsi="Times New Roman" w:cs="Times New Roman"/>
          <w:sz w:val="24"/>
          <w:szCs w:val="24"/>
        </w:rPr>
        <w:t xml:space="preserve"> ve Manisa Celal Bayar Üniversitesi </w:t>
      </w:r>
      <w:r>
        <w:rPr>
          <w:rFonts w:ascii="Times New Roman" w:hAnsi="Times New Roman" w:cs="Times New Roman"/>
          <w:sz w:val="24"/>
          <w:szCs w:val="24"/>
        </w:rPr>
        <w:t xml:space="preserve">ve diğer üniversitelerdeki benzer programlardan farklılık ve üstünlüklerini ortaya koyacak şekilde belirlenmiştir. </w:t>
      </w:r>
      <w:r w:rsidRPr="00732AED">
        <w:rPr>
          <w:rFonts w:ascii="Times New Roman" w:hAnsi="Times New Roman" w:cs="Times New Roman"/>
          <w:sz w:val="24"/>
          <w:szCs w:val="24"/>
        </w:rPr>
        <w:t>Program çıktıları</w:t>
      </w:r>
      <w:r>
        <w:rPr>
          <w:rFonts w:ascii="Times New Roman" w:hAnsi="Times New Roman" w:cs="Times New Roman"/>
          <w:sz w:val="24"/>
          <w:szCs w:val="24"/>
        </w:rPr>
        <w:t>nın</w:t>
      </w:r>
      <w:r w:rsidRPr="00732AED">
        <w:rPr>
          <w:rFonts w:ascii="Times New Roman" w:hAnsi="Times New Roman" w:cs="Times New Roman"/>
          <w:sz w:val="24"/>
          <w:szCs w:val="24"/>
        </w:rPr>
        <w:t xml:space="preserve"> eğitim amaçların</w:t>
      </w:r>
      <w:r>
        <w:rPr>
          <w:rFonts w:ascii="Times New Roman" w:hAnsi="Times New Roman" w:cs="Times New Roman"/>
          <w:sz w:val="24"/>
          <w:szCs w:val="24"/>
        </w:rPr>
        <w:t xml:space="preserve">a hizmet edebilmesi için belirli aralıklarla gözden geçirilmekte ve gerektiğinde çağın gerekleri ve yasal mevzuat değişikliklerine paralel olarak eğitim </w:t>
      </w:r>
      <w:r w:rsidRPr="00732AED">
        <w:rPr>
          <w:rFonts w:ascii="Times New Roman" w:hAnsi="Times New Roman" w:cs="Times New Roman"/>
          <w:sz w:val="24"/>
          <w:szCs w:val="24"/>
        </w:rPr>
        <w:t xml:space="preserve">amaçlarını karşılayacak şekilde </w:t>
      </w:r>
      <w:r>
        <w:rPr>
          <w:rFonts w:ascii="Times New Roman" w:hAnsi="Times New Roman" w:cs="Times New Roman"/>
          <w:sz w:val="24"/>
          <w:szCs w:val="24"/>
        </w:rPr>
        <w:t>güncellenmektedir.</w:t>
      </w:r>
      <w:r w:rsidRPr="00732AED">
        <w:rPr>
          <w:rFonts w:ascii="Times New Roman" w:hAnsi="Times New Roman" w:cs="Times New Roman"/>
          <w:sz w:val="24"/>
          <w:szCs w:val="24"/>
        </w:rPr>
        <w:t xml:space="preserve"> Bankacılık ve Sigortacılık programı</w:t>
      </w:r>
      <w:r>
        <w:rPr>
          <w:rFonts w:ascii="Times New Roman" w:hAnsi="Times New Roman" w:cs="Times New Roman"/>
          <w:sz w:val="24"/>
          <w:szCs w:val="24"/>
        </w:rPr>
        <w:t>nın</w:t>
      </w:r>
      <w:r w:rsidRPr="00732AED">
        <w:rPr>
          <w:rFonts w:ascii="Times New Roman" w:hAnsi="Times New Roman" w:cs="Times New Roman"/>
          <w:sz w:val="24"/>
          <w:szCs w:val="24"/>
        </w:rPr>
        <w:t xml:space="preserve"> çıktıları </w:t>
      </w:r>
      <w:r>
        <w:rPr>
          <w:rFonts w:ascii="Times New Roman" w:hAnsi="Times New Roman" w:cs="Times New Roman"/>
          <w:sz w:val="24"/>
          <w:szCs w:val="24"/>
        </w:rPr>
        <w:t>şunlardır:</w:t>
      </w:r>
    </w:p>
    <w:p w14:paraId="0AAFC0A1" w14:textId="3BE5E191" w:rsidR="00732AED" w:rsidRPr="00732AED" w:rsidRDefault="00006365" w:rsidP="00086F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PÇ</w:t>
      </w:r>
      <w:r w:rsidR="00732AED" w:rsidRPr="00732AED">
        <w:rPr>
          <w:rFonts w:ascii="Times New Roman" w:hAnsi="Times New Roman" w:cs="Times New Roman"/>
          <w:sz w:val="24"/>
          <w:szCs w:val="24"/>
        </w:rPr>
        <w:t>1-Banka ve sigorta alanındaki temel ilkeleri kavrayabilme ve önemini açıklayabilme</w:t>
      </w:r>
    </w:p>
    <w:p w14:paraId="137D8462" w14:textId="3470325D" w:rsidR="00732AED" w:rsidRPr="00732AED" w:rsidRDefault="00006365" w:rsidP="00086F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PÇ</w:t>
      </w:r>
      <w:r w:rsidR="00732AED" w:rsidRPr="00732AED">
        <w:rPr>
          <w:rFonts w:ascii="Times New Roman" w:hAnsi="Times New Roman" w:cs="Times New Roman"/>
          <w:sz w:val="24"/>
          <w:szCs w:val="24"/>
        </w:rPr>
        <w:t>2-Mesleği ile ilgili bilgisayar ve iletişim teknolojilerinden yararlanabilme, bu alandaki yenilikleri ve değişimleri takip ederek uygulayabilme</w:t>
      </w:r>
    </w:p>
    <w:p w14:paraId="514C574D" w14:textId="352A04AA" w:rsidR="00732AED" w:rsidRPr="00732AED" w:rsidRDefault="00006365" w:rsidP="00086F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PÇ</w:t>
      </w:r>
      <w:r w:rsidR="00732AED" w:rsidRPr="00732AED">
        <w:rPr>
          <w:rFonts w:ascii="Times New Roman" w:hAnsi="Times New Roman" w:cs="Times New Roman"/>
          <w:sz w:val="24"/>
          <w:szCs w:val="24"/>
        </w:rPr>
        <w:t>3-İş hayatında ara eleman seviyesine yetecek düzeyde bankacılık ve sigortacılık alanlarına yönelik hukuk bilgisine sahip olabilme ve ilgili mevzuatı takip edebilme</w:t>
      </w:r>
    </w:p>
    <w:p w14:paraId="78BE0B8C" w14:textId="26D7F7D2" w:rsidR="00732AED" w:rsidRPr="00732AED" w:rsidRDefault="00006365" w:rsidP="00086F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PÇ</w:t>
      </w:r>
      <w:r w:rsidR="00732AED" w:rsidRPr="00732AED">
        <w:rPr>
          <w:rFonts w:ascii="Times New Roman" w:hAnsi="Times New Roman" w:cs="Times New Roman"/>
          <w:sz w:val="24"/>
          <w:szCs w:val="24"/>
        </w:rPr>
        <w:t>4-Bankacılık ve sigortacılık ile ilgili bilgilere ulaşma, anlama, yorumlama, kullanma ve analitik düşünebilme becerilerini geliştirerek yaşam boyu uygulayabilme</w:t>
      </w:r>
    </w:p>
    <w:p w14:paraId="2DCDED40" w14:textId="7A220DC9" w:rsidR="00732AED" w:rsidRPr="00732AED" w:rsidRDefault="00006365" w:rsidP="00086F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PÇ</w:t>
      </w:r>
      <w:r w:rsidR="00732AED" w:rsidRPr="00732AED">
        <w:rPr>
          <w:rFonts w:ascii="Times New Roman" w:hAnsi="Times New Roman" w:cs="Times New Roman"/>
          <w:sz w:val="24"/>
          <w:szCs w:val="24"/>
        </w:rPr>
        <w:t>5-Bir işletmenin bilançosunu ve gelir tablosunu inceleyip yorumlayabilme</w:t>
      </w:r>
    </w:p>
    <w:p w14:paraId="50137F99" w14:textId="0141AA8A" w:rsidR="00732AED" w:rsidRPr="00732AED" w:rsidRDefault="00006365" w:rsidP="00086F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PÇ</w:t>
      </w:r>
      <w:r w:rsidR="00732AED" w:rsidRPr="00732AED">
        <w:rPr>
          <w:rFonts w:ascii="Times New Roman" w:hAnsi="Times New Roman" w:cs="Times New Roman"/>
          <w:sz w:val="24"/>
          <w:szCs w:val="24"/>
        </w:rPr>
        <w:t>6-Banka ve sigorta ile ilgili kullanılan defterleri mevzuata uygun usul ve esaslara göre işleyerek muhasebesini yapabilme</w:t>
      </w:r>
    </w:p>
    <w:p w14:paraId="1712F823" w14:textId="0ACA08F3" w:rsidR="00732AED" w:rsidRPr="00732AED" w:rsidRDefault="00006365" w:rsidP="00086F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PÇ</w:t>
      </w:r>
      <w:r w:rsidR="00732AED" w:rsidRPr="00732AED">
        <w:rPr>
          <w:rFonts w:ascii="Times New Roman" w:hAnsi="Times New Roman" w:cs="Times New Roman"/>
          <w:sz w:val="24"/>
          <w:szCs w:val="24"/>
        </w:rPr>
        <w:t xml:space="preserve">7-Bankacılık ve sigortacılık konusunda öngörülen düzeyde mesleki </w:t>
      </w:r>
      <w:proofErr w:type="spellStart"/>
      <w:r w:rsidR="00732AED" w:rsidRPr="00732AED">
        <w:rPr>
          <w:rFonts w:ascii="Times New Roman" w:hAnsi="Times New Roman" w:cs="Times New Roman"/>
          <w:sz w:val="24"/>
          <w:szCs w:val="24"/>
        </w:rPr>
        <w:t>ingilizce</w:t>
      </w:r>
      <w:proofErr w:type="spellEnd"/>
      <w:r w:rsidR="00732AED" w:rsidRPr="00732AED">
        <w:rPr>
          <w:rFonts w:ascii="Times New Roman" w:hAnsi="Times New Roman" w:cs="Times New Roman"/>
          <w:sz w:val="24"/>
          <w:szCs w:val="24"/>
        </w:rPr>
        <w:t xml:space="preserve"> bilgisine sahip olarak yazılı ve sözlü iletişim kurabilme</w:t>
      </w:r>
    </w:p>
    <w:p w14:paraId="4DC60B3D" w14:textId="7A5182B3" w:rsidR="00732AED" w:rsidRPr="00732AED" w:rsidRDefault="00006365" w:rsidP="00086F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PÇ</w:t>
      </w:r>
      <w:r w:rsidR="00732AED" w:rsidRPr="00732AED">
        <w:rPr>
          <w:rFonts w:ascii="Times New Roman" w:hAnsi="Times New Roman" w:cs="Times New Roman"/>
          <w:sz w:val="24"/>
          <w:szCs w:val="24"/>
        </w:rPr>
        <w:t>8-Kendini doğru bir şekilde ifade edebilme, yazılı ve sözlü iletişim becerisine ve empati kurma yeteneğine sahip olabilme</w:t>
      </w:r>
    </w:p>
    <w:p w14:paraId="41AA09AA" w14:textId="35F48F4A" w:rsidR="00732AED" w:rsidRPr="00732AED" w:rsidRDefault="00006365" w:rsidP="00086F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PÇ</w:t>
      </w:r>
      <w:r w:rsidR="00732AED" w:rsidRPr="00732AED">
        <w:rPr>
          <w:rFonts w:ascii="Times New Roman" w:hAnsi="Times New Roman" w:cs="Times New Roman"/>
          <w:sz w:val="24"/>
          <w:szCs w:val="24"/>
        </w:rPr>
        <w:t>9-Mikro ve makro açıdan ekonomik yapıyı irdeleyerek, bankacılık ve sigortacılık sektöründeki finansal kurumları ve faaliyetlerini tanıyabilme</w:t>
      </w:r>
    </w:p>
    <w:p w14:paraId="334184D1" w14:textId="68063AE9" w:rsidR="00732AED" w:rsidRPr="00732AED" w:rsidRDefault="00006365" w:rsidP="00086F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PÇ</w:t>
      </w:r>
      <w:r w:rsidR="00732AED" w:rsidRPr="00732AED">
        <w:rPr>
          <w:rFonts w:ascii="Times New Roman" w:hAnsi="Times New Roman" w:cs="Times New Roman"/>
          <w:sz w:val="24"/>
          <w:szCs w:val="24"/>
        </w:rPr>
        <w:t>10-İletişim, pazarlama ve müşteri ilişkileri konusunda yeterli bilgi ve beceriye sahip olabilme</w:t>
      </w:r>
    </w:p>
    <w:p w14:paraId="73911965" w14:textId="4AEBDF88" w:rsidR="00732AED" w:rsidRPr="00732AED" w:rsidRDefault="00006365" w:rsidP="00086F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PÇ</w:t>
      </w:r>
      <w:r w:rsidR="00732AED" w:rsidRPr="00732AED">
        <w:rPr>
          <w:rFonts w:ascii="Times New Roman" w:hAnsi="Times New Roman" w:cs="Times New Roman"/>
          <w:sz w:val="24"/>
          <w:szCs w:val="24"/>
        </w:rPr>
        <w:t>11-Bankalarda gerçekleştirilen dış ticaret ve kambiyo işlemlerine ilişkin yeterli bilgiye sahip olabilme</w:t>
      </w:r>
    </w:p>
    <w:p w14:paraId="20881EDF" w14:textId="4F6D8EB5" w:rsidR="00732AED" w:rsidRPr="00732AED" w:rsidRDefault="00006365" w:rsidP="00086F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PÇ</w:t>
      </w:r>
      <w:r w:rsidR="00732AED" w:rsidRPr="00732AED">
        <w:rPr>
          <w:rFonts w:ascii="Times New Roman" w:hAnsi="Times New Roman" w:cs="Times New Roman"/>
          <w:sz w:val="24"/>
          <w:szCs w:val="24"/>
        </w:rPr>
        <w:t xml:space="preserve">12-Uluslararası bankacılık ve sigortacılık alanında gerçekleştirilen işlemlere </w:t>
      </w:r>
      <w:proofErr w:type="gramStart"/>
      <w:r w:rsidR="00732AED" w:rsidRPr="00732AED">
        <w:rPr>
          <w:rFonts w:ascii="Times New Roman" w:hAnsi="Times New Roman" w:cs="Times New Roman"/>
          <w:sz w:val="24"/>
          <w:szCs w:val="24"/>
        </w:rPr>
        <w:t>hakim</w:t>
      </w:r>
      <w:proofErr w:type="gramEnd"/>
      <w:r w:rsidR="00732AED" w:rsidRPr="00732AED">
        <w:rPr>
          <w:rFonts w:ascii="Times New Roman" w:hAnsi="Times New Roman" w:cs="Times New Roman"/>
          <w:sz w:val="24"/>
          <w:szCs w:val="24"/>
        </w:rPr>
        <w:t xml:space="preserve"> olabilme</w:t>
      </w:r>
    </w:p>
    <w:p w14:paraId="21150923" w14:textId="025CF2F7" w:rsidR="00732AED" w:rsidRPr="00732AED" w:rsidRDefault="00006365" w:rsidP="00086F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PÇ</w:t>
      </w:r>
      <w:r w:rsidR="00732AED" w:rsidRPr="00732AED">
        <w:rPr>
          <w:rFonts w:ascii="Times New Roman" w:hAnsi="Times New Roman" w:cs="Times New Roman"/>
          <w:sz w:val="24"/>
          <w:szCs w:val="24"/>
        </w:rPr>
        <w:t>13-Finans, bankacılık ve sigortacılık sektöründe sorumluluk üstlenebilme ve yasal şartlar sağlandıktan sonra işyeri açıp çalıştırabilme</w:t>
      </w:r>
    </w:p>
    <w:p w14:paraId="3F0C3910" w14:textId="6B86F932" w:rsidR="00732AED" w:rsidRPr="00732AED" w:rsidRDefault="00006365" w:rsidP="00086F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PÇ</w:t>
      </w:r>
      <w:r w:rsidR="00732AED" w:rsidRPr="00732AED">
        <w:rPr>
          <w:rFonts w:ascii="Times New Roman" w:hAnsi="Times New Roman" w:cs="Times New Roman"/>
          <w:sz w:val="24"/>
          <w:szCs w:val="24"/>
        </w:rPr>
        <w:t>14-Toplumsal, kültürel, tarihi ve etik değerlere sahip olabilme</w:t>
      </w:r>
    </w:p>
    <w:p w14:paraId="786AE4A5" w14:textId="19B03E62" w:rsidR="00732AED" w:rsidRDefault="00006365" w:rsidP="00086F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PÇ</w:t>
      </w:r>
      <w:r w:rsidR="00732AED" w:rsidRPr="00732AED">
        <w:rPr>
          <w:rFonts w:ascii="Times New Roman" w:hAnsi="Times New Roman" w:cs="Times New Roman"/>
          <w:sz w:val="24"/>
          <w:szCs w:val="24"/>
        </w:rPr>
        <w:t>15-Sigorta şirketlerinin karşılaşabileceği riskleri tanıyabilme, öngörebilme ve hasarlar karşısında yapılacak işlemleri belirleyebilme</w:t>
      </w:r>
    </w:p>
    <w:p w14:paraId="1FD29F29" w14:textId="77777777" w:rsidR="00732AED" w:rsidRPr="00732AED" w:rsidRDefault="00732AED" w:rsidP="003916AF">
      <w:pPr>
        <w:jc w:val="both"/>
        <w:rPr>
          <w:rFonts w:ascii="Times New Roman" w:hAnsi="Times New Roman" w:cs="Times New Roman"/>
          <w:sz w:val="24"/>
          <w:szCs w:val="24"/>
        </w:rPr>
      </w:pPr>
    </w:p>
    <w:p w14:paraId="2AC6DDB1" w14:textId="59C9169E" w:rsidR="003916AF" w:rsidRPr="00224FC2" w:rsidRDefault="003916AF" w:rsidP="003916AF">
      <w:pPr>
        <w:jc w:val="both"/>
        <w:rPr>
          <w:rFonts w:ascii="Times New Roman" w:hAnsi="Times New Roman" w:cs="Times New Roman"/>
          <w:b/>
          <w:bCs/>
          <w:sz w:val="24"/>
          <w:szCs w:val="24"/>
        </w:rPr>
      </w:pPr>
      <w:r w:rsidRPr="00224FC2">
        <w:rPr>
          <w:rFonts w:ascii="Times New Roman" w:hAnsi="Times New Roman" w:cs="Times New Roman"/>
          <w:b/>
          <w:bCs/>
          <w:sz w:val="24"/>
          <w:szCs w:val="24"/>
        </w:rPr>
        <w:t xml:space="preserve">Kanıtlar: </w:t>
      </w:r>
    </w:p>
    <w:p w14:paraId="367C6F32" w14:textId="6C09785F" w:rsidR="008E0F2B" w:rsidRDefault="003916AF" w:rsidP="003916AF">
      <w:pPr>
        <w:jc w:val="both"/>
        <w:rPr>
          <w:rFonts w:ascii="Times New Roman" w:hAnsi="Times New Roman" w:cs="Times New Roman"/>
          <w:sz w:val="24"/>
          <w:szCs w:val="24"/>
        </w:rPr>
      </w:pPr>
      <w:r w:rsidRPr="00224FC2">
        <w:rPr>
          <w:rFonts w:ascii="Times New Roman" w:hAnsi="Times New Roman" w:cs="Times New Roman"/>
          <w:b/>
          <w:bCs/>
          <w:sz w:val="24"/>
          <w:szCs w:val="24"/>
        </w:rPr>
        <w:t xml:space="preserve">Kanıt 4.1.1. </w:t>
      </w:r>
      <w:r w:rsidR="00F15C3E" w:rsidRPr="00224FC2">
        <w:rPr>
          <w:rFonts w:ascii="Times New Roman" w:hAnsi="Times New Roman" w:cs="Times New Roman"/>
          <w:sz w:val="24"/>
          <w:szCs w:val="24"/>
        </w:rPr>
        <w:t xml:space="preserve">Eğitim </w:t>
      </w:r>
      <w:r w:rsidR="008E0F2B" w:rsidRPr="00224FC2">
        <w:rPr>
          <w:rFonts w:ascii="Times New Roman" w:hAnsi="Times New Roman" w:cs="Times New Roman"/>
          <w:sz w:val="24"/>
          <w:szCs w:val="24"/>
        </w:rPr>
        <w:t>Kataloğu Program Çıktıları</w:t>
      </w:r>
      <w:r w:rsidR="00F15C3E" w:rsidRPr="00224FC2">
        <w:rPr>
          <w:rFonts w:ascii="Times New Roman" w:hAnsi="Times New Roman" w:cs="Times New Roman"/>
          <w:sz w:val="24"/>
          <w:szCs w:val="24"/>
        </w:rPr>
        <w:t xml:space="preserve"> Matrisi</w:t>
      </w:r>
      <w:r w:rsidRPr="00224FC2">
        <w:rPr>
          <w:rFonts w:ascii="Times New Roman" w:hAnsi="Times New Roman" w:cs="Times New Roman"/>
          <w:sz w:val="24"/>
          <w:szCs w:val="24"/>
        </w:rPr>
        <w:t xml:space="preserve"> linki</w:t>
      </w:r>
    </w:p>
    <w:p w14:paraId="425BB997" w14:textId="763F94FB" w:rsidR="0039746B" w:rsidRDefault="0039746B" w:rsidP="003916AF">
      <w:pPr>
        <w:jc w:val="both"/>
        <w:rPr>
          <w:rFonts w:ascii="Times New Roman" w:hAnsi="Times New Roman" w:cs="Times New Roman"/>
          <w:sz w:val="24"/>
          <w:szCs w:val="24"/>
        </w:rPr>
      </w:pPr>
      <w:hyperlink r:id="rId50" w:history="1">
        <w:r w:rsidRPr="00E92424">
          <w:rPr>
            <w:rStyle w:val="Kpr"/>
            <w:rFonts w:ascii="Times New Roman" w:hAnsi="Times New Roman" w:cs="Times New Roman"/>
            <w:sz w:val="24"/>
            <w:szCs w:val="24"/>
          </w:rPr>
          <w:t>http://katalog.cbu.edu.tr/Site/OutcomeQualifications.aspx?ProgramID=334&amp;lang=1</w:t>
        </w:r>
      </w:hyperlink>
    </w:p>
    <w:p w14:paraId="1C0C56B9" w14:textId="77777777" w:rsidR="0039746B" w:rsidRPr="00224FC2" w:rsidRDefault="0039746B" w:rsidP="003916AF">
      <w:pPr>
        <w:jc w:val="both"/>
        <w:rPr>
          <w:rFonts w:ascii="Times New Roman" w:hAnsi="Times New Roman" w:cs="Times New Roman"/>
          <w:sz w:val="24"/>
          <w:szCs w:val="24"/>
        </w:rPr>
      </w:pPr>
    </w:p>
    <w:p w14:paraId="27AF798E" w14:textId="64312FD8" w:rsidR="00187303" w:rsidRPr="00D10C8C" w:rsidRDefault="00187303" w:rsidP="00D10C8C">
      <w:pPr>
        <w:pStyle w:val="Balk2"/>
        <w:numPr>
          <w:ilvl w:val="1"/>
          <w:numId w:val="25"/>
        </w:numPr>
        <w:ind w:left="720"/>
        <w:rPr>
          <w:rFonts w:ascii="Times New Roman" w:hAnsi="Times New Roman" w:cs="Times New Roman"/>
          <w:b/>
          <w:bCs/>
          <w:color w:val="auto"/>
          <w:sz w:val="24"/>
          <w:szCs w:val="24"/>
        </w:rPr>
      </w:pPr>
      <w:bookmarkStart w:id="24" w:name="_Toc176250520"/>
      <w:r w:rsidRPr="00D10C8C">
        <w:rPr>
          <w:rFonts w:ascii="Times New Roman" w:hAnsi="Times New Roman" w:cs="Times New Roman"/>
          <w:b/>
          <w:bCs/>
          <w:color w:val="auto"/>
          <w:sz w:val="24"/>
          <w:szCs w:val="24"/>
        </w:rPr>
        <w:t xml:space="preserve">Program Çıktılarının Ölçme </w:t>
      </w:r>
      <w:r w:rsidR="00CB6917" w:rsidRPr="00D10C8C">
        <w:rPr>
          <w:rFonts w:ascii="Times New Roman" w:hAnsi="Times New Roman" w:cs="Times New Roman"/>
          <w:b/>
          <w:bCs/>
          <w:color w:val="auto"/>
          <w:sz w:val="24"/>
          <w:szCs w:val="24"/>
        </w:rPr>
        <w:t>v</w:t>
      </w:r>
      <w:r w:rsidRPr="00D10C8C">
        <w:rPr>
          <w:rFonts w:ascii="Times New Roman" w:hAnsi="Times New Roman" w:cs="Times New Roman"/>
          <w:b/>
          <w:bCs/>
          <w:color w:val="auto"/>
          <w:sz w:val="24"/>
          <w:szCs w:val="24"/>
        </w:rPr>
        <w:t>e Değerlendirme Süreci</w:t>
      </w:r>
      <w:bookmarkEnd w:id="24"/>
    </w:p>
    <w:p w14:paraId="339DDA90" w14:textId="46BD77F9" w:rsidR="00B90A51" w:rsidRDefault="00D2252C" w:rsidP="00086FF6">
      <w:pPr>
        <w:spacing w:line="360" w:lineRule="auto"/>
        <w:jc w:val="both"/>
        <w:rPr>
          <w:rFonts w:ascii="Times New Roman" w:hAnsi="Times New Roman" w:cs="Times New Roman"/>
          <w:sz w:val="24"/>
          <w:szCs w:val="24"/>
        </w:rPr>
      </w:pPr>
      <w:r w:rsidRPr="00D2252C">
        <w:rPr>
          <w:rFonts w:ascii="Times New Roman" w:hAnsi="Times New Roman" w:cs="Times New Roman"/>
          <w:sz w:val="24"/>
          <w:szCs w:val="24"/>
        </w:rPr>
        <w:t>Program çıktılarının sağlanma düzeyini dönemsel olarak belirlemek ve belgeleme işlemleri; MCBÜ Ön Lisans ve Lisans Eğitim-Öğretim ve Sınav Yönetmeliği hükümlerine göre yapılmakta, sınav sonuçları UBS sistemi üzerinden öğrencilere ilan edil</w:t>
      </w:r>
      <w:r>
        <w:rPr>
          <w:rFonts w:ascii="Times New Roman" w:hAnsi="Times New Roman" w:cs="Times New Roman"/>
          <w:sz w:val="24"/>
          <w:szCs w:val="24"/>
        </w:rPr>
        <w:t>mektedir. Yönetmelik doğrultusunda yapılan sınavlarda öğrenci merkezli ölçme ve değerlendirme yöntemi benimsenmekte ve bir yandan öğrencinin kendini ifade etme</w:t>
      </w:r>
      <w:r w:rsidR="00D17015">
        <w:rPr>
          <w:rFonts w:ascii="Times New Roman" w:hAnsi="Times New Roman" w:cs="Times New Roman"/>
          <w:sz w:val="24"/>
          <w:szCs w:val="24"/>
        </w:rPr>
        <w:t>sine diğer yandan da yetkinlik ve performansının ölçülmesine çalışılmaktadır. Ayrıca ders kazanımlarına ve dersin özelliklerine uygun ölçme yöntemleri seçilmekte ve uygulanmaktadır. Bu noktada öğrencilerden gelen geri bildirimler de dikkate alınmaktadır.</w:t>
      </w:r>
    </w:p>
    <w:p w14:paraId="49748DB8" w14:textId="77777777" w:rsidR="00B90A51" w:rsidRPr="0039746B" w:rsidRDefault="00B90A51" w:rsidP="0039746B">
      <w:pPr>
        <w:jc w:val="both"/>
        <w:rPr>
          <w:rFonts w:ascii="Times New Roman" w:hAnsi="Times New Roman" w:cs="Times New Roman"/>
          <w:sz w:val="24"/>
          <w:szCs w:val="24"/>
        </w:rPr>
      </w:pPr>
    </w:p>
    <w:p w14:paraId="4AB0BD07" w14:textId="309609BD" w:rsidR="00B656DD" w:rsidRPr="00D10C8C" w:rsidRDefault="00B656DD" w:rsidP="00086FF6">
      <w:pPr>
        <w:pStyle w:val="Balk2"/>
        <w:numPr>
          <w:ilvl w:val="1"/>
          <w:numId w:val="25"/>
        </w:numPr>
        <w:spacing w:before="0" w:after="160" w:line="360" w:lineRule="auto"/>
        <w:ind w:left="720"/>
        <w:rPr>
          <w:rFonts w:ascii="Times New Roman" w:hAnsi="Times New Roman" w:cs="Times New Roman"/>
          <w:b/>
          <w:bCs/>
          <w:color w:val="auto"/>
          <w:sz w:val="24"/>
          <w:szCs w:val="24"/>
        </w:rPr>
      </w:pPr>
      <w:bookmarkStart w:id="25" w:name="_Toc176250521"/>
      <w:r w:rsidRPr="00D10C8C">
        <w:rPr>
          <w:rFonts w:ascii="Times New Roman" w:hAnsi="Times New Roman" w:cs="Times New Roman"/>
          <w:b/>
          <w:bCs/>
          <w:color w:val="auto"/>
          <w:sz w:val="24"/>
          <w:szCs w:val="24"/>
        </w:rPr>
        <w:t>Program Çıktılarına Ulaşma</w:t>
      </w:r>
      <w:bookmarkEnd w:id="25"/>
    </w:p>
    <w:p w14:paraId="2D1C3D5A" w14:textId="483B9A97" w:rsidR="0039746B" w:rsidRDefault="00D17015" w:rsidP="00086FF6">
      <w:pPr>
        <w:pStyle w:val="ListeParagraf"/>
        <w:spacing w:line="360" w:lineRule="auto"/>
        <w:ind w:left="0"/>
        <w:jc w:val="both"/>
        <w:rPr>
          <w:rFonts w:ascii="Times New Roman" w:hAnsi="Times New Roman" w:cs="Times New Roman"/>
          <w:sz w:val="24"/>
          <w:szCs w:val="24"/>
        </w:rPr>
      </w:pPr>
      <w:r w:rsidRPr="00D17015">
        <w:rPr>
          <w:rFonts w:ascii="Times New Roman" w:hAnsi="Times New Roman" w:cs="Times New Roman"/>
          <w:sz w:val="24"/>
          <w:szCs w:val="24"/>
        </w:rPr>
        <w:t>Bankacılık ve Sigortacılık programı çıktıları</w:t>
      </w:r>
      <w:r w:rsidR="008D0150">
        <w:rPr>
          <w:rFonts w:ascii="Times New Roman" w:hAnsi="Times New Roman" w:cs="Times New Roman"/>
          <w:sz w:val="24"/>
          <w:szCs w:val="24"/>
        </w:rPr>
        <w:t xml:space="preserve">nın sağlandığının en önemli göstergesi öğrencilerimizin mezun duruma gelmesidir. </w:t>
      </w:r>
      <w:r w:rsidR="008D0150" w:rsidRPr="008D0150">
        <w:rPr>
          <w:rFonts w:ascii="Times New Roman" w:hAnsi="Times New Roman" w:cs="Times New Roman"/>
          <w:sz w:val="24"/>
          <w:szCs w:val="24"/>
        </w:rPr>
        <w:t>Mezun olma hakkı kazanmış öğrencinin 120 AKTS ders yükünü tamamlam</w:t>
      </w:r>
      <w:r w:rsidR="008D0150">
        <w:rPr>
          <w:rFonts w:ascii="Times New Roman" w:hAnsi="Times New Roman" w:cs="Times New Roman"/>
          <w:sz w:val="24"/>
          <w:szCs w:val="24"/>
        </w:rPr>
        <w:t>ası,</w:t>
      </w:r>
      <w:r w:rsidR="008D0150" w:rsidRPr="008D0150">
        <w:rPr>
          <w:rFonts w:ascii="Times New Roman" w:hAnsi="Times New Roman" w:cs="Times New Roman"/>
          <w:sz w:val="24"/>
          <w:szCs w:val="24"/>
        </w:rPr>
        <w:t xml:space="preserve"> genel not ortalaması</w:t>
      </w:r>
      <w:r w:rsidR="008D0150">
        <w:rPr>
          <w:rFonts w:ascii="Times New Roman" w:hAnsi="Times New Roman" w:cs="Times New Roman"/>
          <w:sz w:val="24"/>
          <w:szCs w:val="24"/>
        </w:rPr>
        <w:t>nın</w:t>
      </w:r>
      <w:r w:rsidR="008D0150" w:rsidRPr="008D0150">
        <w:rPr>
          <w:rFonts w:ascii="Times New Roman" w:hAnsi="Times New Roman" w:cs="Times New Roman"/>
          <w:sz w:val="24"/>
          <w:szCs w:val="24"/>
        </w:rPr>
        <w:t xml:space="preserve"> </w:t>
      </w:r>
      <w:proofErr w:type="gramStart"/>
      <w:r w:rsidR="008D0150" w:rsidRPr="008D0150">
        <w:rPr>
          <w:rFonts w:ascii="Times New Roman" w:hAnsi="Times New Roman" w:cs="Times New Roman"/>
          <w:sz w:val="24"/>
          <w:szCs w:val="24"/>
        </w:rPr>
        <w:t>4.00</w:t>
      </w:r>
      <w:proofErr w:type="gramEnd"/>
      <w:r w:rsidR="008D0150" w:rsidRPr="008D0150">
        <w:rPr>
          <w:rFonts w:ascii="Times New Roman" w:hAnsi="Times New Roman" w:cs="Times New Roman"/>
          <w:sz w:val="24"/>
          <w:szCs w:val="24"/>
        </w:rPr>
        <w:t xml:space="preserve"> üzerinden asgari 2.00 şartını sağlama</w:t>
      </w:r>
      <w:r w:rsidR="008D0150">
        <w:rPr>
          <w:rFonts w:ascii="Times New Roman" w:hAnsi="Times New Roman" w:cs="Times New Roman"/>
          <w:sz w:val="24"/>
          <w:szCs w:val="24"/>
        </w:rPr>
        <w:t>sı</w:t>
      </w:r>
      <w:r w:rsidR="008D0150" w:rsidRPr="008D0150">
        <w:rPr>
          <w:rFonts w:ascii="Times New Roman" w:hAnsi="Times New Roman" w:cs="Times New Roman"/>
          <w:sz w:val="24"/>
          <w:szCs w:val="24"/>
        </w:rPr>
        <w:t xml:space="preserve"> ve başarısız notunun olmaması gerekir. Mezun olan öğrencilere </w:t>
      </w:r>
      <w:r w:rsidR="008D0150">
        <w:rPr>
          <w:rFonts w:ascii="Times New Roman" w:hAnsi="Times New Roman" w:cs="Times New Roman"/>
          <w:sz w:val="24"/>
          <w:szCs w:val="24"/>
        </w:rPr>
        <w:t>Ü</w:t>
      </w:r>
      <w:r w:rsidR="008D0150" w:rsidRPr="008D0150">
        <w:rPr>
          <w:rFonts w:ascii="Times New Roman" w:hAnsi="Times New Roman" w:cs="Times New Roman"/>
          <w:sz w:val="24"/>
          <w:szCs w:val="24"/>
        </w:rPr>
        <w:t xml:space="preserve">niversite tarafından </w:t>
      </w:r>
      <w:r w:rsidR="008D0150" w:rsidRPr="008D0150">
        <w:rPr>
          <w:rFonts w:ascii="Times New Roman" w:hAnsi="Times New Roman" w:cs="Times New Roman"/>
          <w:sz w:val="24"/>
          <w:szCs w:val="24"/>
        </w:rPr>
        <w:lastRenderedPageBreak/>
        <w:t>verilen transkript, diploma ve uluslararası geçerliliğe sahip diploma eki öğrencilerin program çıktılarını sağladıklarını kanıtlamaktadır.</w:t>
      </w:r>
    </w:p>
    <w:p w14:paraId="31A65BE9" w14:textId="11354B71" w:rsidR="008D0150" w:rsidRDefault="008D0150" w:rsidP="00086FF6">
      <w:pPr>
        <w:pStyle w:val="ListeParagraf"/>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Öğrencilerimiz 2. Yarıyılın sonunda Staj dersi ile sektörde staj yapma </w:t>
      </w:r>
      <w:proofErr w:type="gramStart"/>
      <w:r>
        <w:rPr>
          <w:rFonts w:ascii="Times New Roman" w:hAnsi="Times New Roman" w:cs="Times New Roman"/>
          <w:sz w:val="24"/>
          <w:szCs w:val="24"/>
        </w:rPr>
        <w:t>imkanı</w:t>
      </w:r>
      <w:proofErr w:type="gramEnd"/>
      <w:r>
        <w:rPr>
          <w:rFonts w:ascii="Times New Roman" w:hAnsi="Times New Roman" w:cs="Times New Roman"/>
          <w:sz w:val="24"/>
          <w:szCs w:val="24"/>
        </w:rPr>
        <w:t xml:space="preserve"> bularak mesleki bilgisini deneyimle pekiştirmektedir. Bu ders için verilen not ve yapılan işyeri değerlendirmesi de öğrencilerimizin program çıktılarını ne ölçüde sağladığının bir göstergesi olarak kullanılmaktadır. Bunun </w:t>
      </w:r>
      <w:proofErr w:type="spellStart"/>
      <w:r>
        <w:rPr>
          <w:rFonts w:ascii="Times New Roman" w:hAnsi="Times New Roman" w:cs="Times New Roman"/>
          <w:sz w:val="24"/>
          <w:szCs w:val="24"/>
        </w:rPr>
        <w:t>yanısıra</w:t>
      </w:r>
      <w:proofErr w:type="spellEnd"/>
      <w:r>
        <w:rPr>
          <w:rFonts w:ascii="Times New Roman" w:hAnsi="Times New Roman" w:cs="Times New Roman"/>
          <w:sz w:val="24"/>
          <w:szCs w:val="24"/>
        </w:rPr>
        <w:t xml:space="preserve"> mezun olan öğrencilerimizin işe girme oranının ve iş durumlarının takip edilebilmesi için mezun bilgi sistemi kurulması planlanmaktadır. Böylece mezuniyet sonrası öğrencilerimizin işe girme durumları kolaylıkla takip edilebilecek ve onlardan gelen geri bildirimler iyileştirme çalışmalarında kullanılabilecektir. </w:t>
      </w:r>
    </w:p>
    <w:p w14:paraId="440E0F9C" w14:textId="770CFC65" w:rsidR="008D0150" w:rsidRPr="00224FC2" w:rsidRDefault="008D0150" w:rsidP="00086FF6">
      <w:pPr>
        <w:pStyle w:val="ListeParagraf"/>
        <w:spacing w:line="360" w:lineRule="auto"/>
        <w:ind w:left="0"/>
        <w:jc w:val="both"/>
        <w:rPr>
          <w:rFonts w:ascii="Times New Roman" w:hAnsi="Times New Roman" w:cs="Times New Roman"/>
          <w:sz w:val="24"/>
          <w:szCs w:val="24"/>
        </w:rPr>
      </w:pPr>
      <w:r w:rsidRPr="008D0150">
        <w:rPr>
          <w:rFonts w:ascii="Times New Roman" w:hAnsi="Times New Roman" w:cs="Times New Roman"/>
          <w:sz w:val="24"/>
          <w:szCs w:val="24"/>
        </w:rPr>
        <w:t xml:space="preserve">Program çıktıları </w:t>
      </w:r>
      <w:r>
        <w:rPr>
          <w:rFonts w:ascii="Times New Roman" w:hAnsi="Times New Roman" w:cs="Times New Roman"/>
          <w:sz w:val="24"/>
          <w:szCs w:val="24"/>
        </w:rPr>
        <w:t xml:space="preserve">her bir ders bazında </w:t>
      </w:r>
      <w:r w:rsidRPr="008D0150">
        <w:rPr>
          <w:rFonts w:ascii="Times New Roman" w:hAnsi="Times New Roman" w:cs="Times New Roman"/>
          <w:sz w:val="24"/>
          <w:szCs w:val="24"/>
        </w:rPr>
        <w:t>ders kazanımları ile ilişkilendirilm</w:t>
      </w:r>
      <w:r>
        <w:rPr>
          <w:rFonts w:ascii="Times New Roman" w:hAnsi="Times New Roman" w:cs="Times New Roman"/>
          <w:sz w:val="24"/>
          <w:szCs w:val="24"/>
        </w:rPr>
        <w:t xml:space="preserve">iş ve </w:t>
      </w:r>
      <w:proofErr w:type="spellStart"/>
      <w:r>
        <w:rPr>
          <w:rFonts w:ascii="Times New Roman" w:hAnsi="Times New Roman" w:cs="Times New Roman"/>
          <w:sz w:val="24"/>
          <w:szCs w:val="24"/>
        </w:rPr>
        <w:t>UBS’de</w:t>
      </w:r>
      <w:proofErr w:type="spellEnd"/>
      <w:r>
        <w:rPr>
          <w:rFonts w:ascii="Times New Roman" w:hAnsi="Times New Roman" w:cs="Times New Roman"/>
          <w:sz w:val="24"/>
          <w:szCs w:val="24"/>
        </w:rPr>
        <w:t xml:space="preserve"> yayımlanmıştır. Ayrıca program çıktılarının Bölümün web sayfasında yayımlanması da sağlanacaktır. </w:t>
      </w:r>
    </w:p>
    <w:p w14:paraId="1C5B3214" w14:textId="77777777" w:rsidR="0003638F" w:rsidRPr="00224FC2" w:rsidRDefault="0003638F" w:rsidP="00086FF6">
      <w:pPr>
        <w:pStyle w:val="ListeParagraf"/>
        <w:spacing w:line="360" w:lineRule="auto"/>
        <w:ind w:left="0"/>
        <w:jc w:val="both"/>
        <w:rPr>
          <w:rFonts w:ascii="Times New Roman" w:hAnsi="Times New Roman" w:cs="Times New Roman"/>
          <w:b/>
          <w:sz w:val="24"/>
          <w:szCs w:val="24"/>
        </w:rPr>
      </w:pPr>
    </w:p>
    <w:p w14:paraId="25CCB83B" w14:textId="726944C4" w:rsidR="00F71B09" w:rsidRPr="00224FC2" w:rsidRDefault="00F71B09" w:rsidP="00F71B09">
      <w:pPr>
        <w:pStyle w:val="ListeParagraf"/>
        <w:ind w:left="0"/>
        <w:jc w:val="both"/>
        <w:rPr>
          <w:rFonts w:ascii="Times New Roman" w:hAnsi="Times New Roman" w:cs="Times New Roman"/>
          <w:b/>
          <w:bCs/>
          <w:sz w:val="24"/>
          <w:szCs w:val="24"/>
        </w:rPr>
      </w:pPr>
      <w:r w:rsidRPr="00224FC2">
        <w:rPr>
          <w:rFonts w:ascii="Times New Roman" w:hAnsi="Times New Roman" w:cs="Times New Roman"/>
          <w:b/>
          <w:bCs/>
          <w:sz w:val="24"/>
          <w:szCs w:val="24"/>
        </w:rPr>
        <w:t>Kanıt</w:t>
      </w:r>
      <w:r w:rsidR="004E2C37" w:rsidRPr="00224FC2">
        <w:rPr>
          <w:rFonts w:ascii="Times New Roman" w:hAnsi="Times New Roman" w:cs="Times New Roman"/>
          <w:b/>
          <w:bCs/>
          <w:sz w:val="24"/>
          <w:szCs w:val="24"/>
        </w:rPr>
        <w:t>lar</w:t>
      </w:r>
      <w:r w:rsidRPr="00224FC2">
        <w:rPr>
          <w:rFonts w:ascii="Times New Roman" w:hAnsi="Times New Roman" w:cs="Times New Roman"/>
          <w:b/>
          <w:bCs/>
          <w:sz w:val="24"/>
          <w:szCs w:val="24"/>
        </w:rPr>
        <w:t xml:space="preserve">: </w:t>
      </w:r>
    </w:p>
    <w:p w14:paraId="39C47917" w14:textId="72DE7F50" w:rsidR="00F71B09" w:rsidRDefault="00F71B09" w:rsidP="00F71B09">
      <w:pPr>
        <w:rPr>
          <w:rFonts w:ascii="Times New Roman" w:hAnsi="Times New Roman" w:cs="Times New Roman"/>
          <w:sz w:val="24"/>
          <w:szCs w:val="24"/>
        </w:rPr>
      </w:pPr>
      <w:r w:rsidRPr="00224FC2">
        <w:rPr>
          <w:rFonts w:ascii="Times New Roman" w:hAnsi="Times New Roman" w:cs="Times New Roman"/>
          <w:b/>
          <w:bCs/>
          <w:sz w:val="24"/>
          <w:szCs w:val="24"/>
        </w:rPr>
        <w:t>Kanıt 4.</w:t>
      </w:r>
      <w:r w:rsidR="004E2C37" w:rsidRPr="00224FC2">
        <w:rPr>
          <w:rFonts w:ascii="Times New Roman" w:hAnsi="Times New Roman" w:cs="Times New Roman"/>
          <w:b/>
          <w:bCs/>
          <w:sz w:val="24"/>
          <w:szCs w:val="24"/>
        </w:rPr>
        <w:t>3.</w:t>
      </w:r>
      <w:r w:rsidRPr="00224FC2">
        <w:rPr>
          <w:rFonts w:ascii="Times New Roman" w:hAnsi="Times New Roman" w:cs="Times New Roman"/>
          <w:b/>
          <w:bCs/>
          <w:sz w:val="24"/>
          <w:szCs w:val="24"/>
        </w:rPr>
        <w:t xml:space="preserve">1. </w:t>
      </w:r>
      <w:r w:rsidRPr="00224FC2">
        <w:rPr>
          <w:rFonts w:ascii="Times New Roman" w:hAnsi="Times New Roman" w:cs="Times New Roman"/>
          <w:sz w:val="24"/>
          <w:szCs w:val="24"/>
        </w:rPr>
        <w:t xml:space="preserve">Ders ve öğretim üyesi değerlendirme anketleri </w:t>
      </w:r>
    </w:p>
    <w:p w14:paraId="5CC71A58" w14:textId="6285D76B" w:rsidR="003B24A1" w:rsidRDefault="000F7D68" w:rsidP="00F71B09">
      <w:pPr>
        <w:rPr>
          <w:rFonts w:ascii="Times New Roman" w:hAnsi="Times New Roman" w:cs="Times New Roman"/>
          <w:sz w:val="24"/>
          <w:szCs w:val="24"/>
        </w:rPr>
      </w:pPr>
      <w:hyperlink r:id="rId51" w:history="1">
        <w:r w:rsidRPr="00E92424">
          <w:rPr>
            <w:rStyle w:val="Kpr"/>
            <w:rFonts w:ascii="Times New Roman" w:hAnsi="Times New Roman" w:cs="Times New Roman"/>
            <w:sz w:val="24"/>
            <w:szCs w:val="24"/>
          </w:rPr>
          <w:t>https://ubs.cbu.edu.tr/AIS/CourseManagement/W0016/W0016.aspx</w:t>
        </w:r>
      </w:hyperlink>
    </w:p>
    <w:p w14:paraId="2BAB9A6A" w14:textId="7F0C661C" w:rsidR="00EF002F" w:rsidRDefault="00F71B09" w:rsidP="00F71B09">
      <w:pPr>
        <w:rPr>
          <w:rFonts w:ascii="Times New Roman" w:hAnsi="Times New Roman" w:cs="Times New Roman"/>
          <w:sz w:val="24"/>
          <w:szCs w:val="24"/>
        </w:rPr>
      </w:pPr>
      <w:r w:rsidRPr="00224FC2">
        <w:rPr>
          <w:rFonts w:ascii="Times New Roman" w:hAnsi="Times New Roman" w:cs="Times New Roman"/>
          <w:b/>
          <w:bCs/>
          <w:sz w:val="24"/>
          <w:szCs w:val="24"/>
        </w:rPr>
        <w:t>Kanıt 4.</w:t>
      </w:r>
      <w:r w:rsidR="004E2C37" w:rsidRPr="00224FC2">
        <w:rPr>
          <w:rFonts w:ascii="Times New Roman" w:hAnsi="Times New Roman" w:cs="Times New Roman"/>
          <w:b/>
          <w:bCs/>
          <w:sz w:val="24"/>
          <w:szCs w:val="24"/>
        </w:rPr>
        <w:t>3</w:t>
      </w:r>
      <w:r w:rsidRPr="00224FC2">
        <w:rPr>
          <w:rFonts w:ascii="Times New Roman" w:hAnsi="Times New Roman" w:cs="Times New Roman"/>
          <w:b/>
          <w:bCs/>
          <w:sz w:val="24"/>
          <w:szCs w:val="24"/>
        </w:rPr>
        <w:t xml:space="preserve">.2. </w:t>
      </w:r>
      <w:r w:rsidRPr="00224FC2">
        <w:rPr>
          <w:rFonts w:ascii="Times New Roman" w:hAnsi="Times New Roman" w:cs="Times New Roman"/>
          <w:sz w:val="24"/>
          <w:szCs w:val="24"/>
        </w:rPr>
        <w:t>Öğrenci ders değerlendirme anketleri (Program çıktılarına göre hazırlanmış) değerlendirmesine göre hazırlanmış rapor.</w:t>
      </w:r>
    </w:p>
    <w:p w14:paraId="714FA162" w14:textId="56D2352E" w:rsidR="00EF002F" w:rsidRDefault="00EF002F" w:rsidP="00EF002F">
      <w:pPr>
        <w:rPr>
          <w:rFonts w:ascii="Times New Roman" w:hAnsi="Times New Roman" w:cs="Times New Roman"/>
          <w:sz w:val="24"/>
          <w:szCs w:val="24"/>
        </w:rPr>
      </w:pPr>
      <w:r w:rsidRPr="00EF002F">
        <w:rPr>
          <w:rFonts w:ascii="Times New Roman" w:hAnsi="Times New Roman" w:cs="Times New Roman"/>
          <w:b/>
          <w:bCs/>
          <w:sz w:val="24"/>
          <w:szCs w:val="24"/>
        </w:rPr>
        <w:t xml:space="preserve">Kanıt 4.3.3. </w:t>
      </w:r>
      <w:r w:rsidR="009A1A42" w:rsidRPr="009A1A42">
        <w:rPr>
          <w:rFonts w:ascii="Times New Roman" w:hAnsi="Times New Roman" w:cs="Times New Roman"/>
          <w:sz w:val="24"/>
          <w:szCs w:val="24"/>
        </w:rPr>
        <w:t>Program Çıktısı – Ders İlişki Matrisi</w:t>
      </w:r>
    </w:p>
    <w:p w14:paraId="661E46F3" w14:textId="539ED060" w:rsidR="000F7D68" w:rsidRDefault="000F7D68" w:rsidP="00EF002F">
      <w:pPr>
        <w:rPr>
          <w:rFonts w:ascii="Times New Roman" w:hAnsi="Times New Roman" w:cs="Times New Roman"/>
          <w:sz w:val="24"/>
          <w:szCs w:val="24"/>
        </w:rPr>
      </w:pPr>
      <w:hyperlink r:id="rId52" w:history="1">
        <w:r w:rsidRPr="00E92424">
          <w:rPr>
            <w:rStyle w:val="Kpr"/>
            <w:rFonts w:ascii="Times New Roman" w:hAnsi="Times New Roman" w:cs="Times New Roman"/>
            <w:sz w:val="24"/>
            <w:szCs w:val="24"/>
          </w:rPr>
          <w:t>http://katalog.cbu.edu.tr/Site/OutcomeQualifications.aspx?ProgramID=334&amp;lang=1</w:t>
        </w:r>
      </w:hyperlink>
    </w:p>
    <w:p w14:paraId="3C604A65" w14:textId="77777777" w:rsidR="000F7D68" w:rsidRPr="009A1A42" w:rsidRDefault="000F7D68" w:rsidP="00EF002F">
      <w:pPr>
        <w:rPr>
          <w:rFonts w:ascii="Times New Roman" w:hAnsi="Times New Roman" w:cs="Times New Roman"/>
          <w:sz w:val="24"/>
          <w:szCs w:val="24"/>
        </w:rPr>
      </w:pPr>
    </w:p>
    <w:p w14:paraId="0BC1F0EA" w14:textId="77777777" w:rsidR="009A3B02" w:rsidRPr="00900B6D" w:rsidRDefault="009A3B02" w:rsidP="009A3B02">
      <w:pPr>
        <w:pStyle w:val="Balk2"/>
        <w:numPr>
          <w:ilvl w:val="1"/>
          <w:numId w:val="25"/>
        </w:numPr>
        <w:ind w:left="720"/>
        <w:rPr>
          <w:rFonts w:ascii="Times New Roman" w:hAnsi="Times New Roman" w:cs="Times New Roman"/>
          <w:b/>
          <w:bCs/>
          <w:color w:val="auto"/>
          <w:sz w:val="24"/>
          <w:szCs w:val="24"/>
        </w:rPr>
      </w:pPr>
      <w:bookmarkStart w:id="26" w:name="_Toc176250522"/>
      <w:r w:rsidRPr="00900B6D">
        <w:rPr>
          <w:rFonts w:ascii="Times New Roman" w:hAnsi="Times New Roman" w:cs="Times New Roman"/>
          <w:b/>
          <w:bCs/>
          <w:color w:val="auto"/>
          <w:sz w:val="24"/>
          <w:szCs w:val="24"/>
        </w:rPr>
        <w:t>Sürekli İyil</w:t>
      </w:r>
      <w:r>
        <w:rPr>
          <w:rFonts w:ascii="Times New Roman" w:hAnsi="Times New Roman" w:cs="Times New Roman"/>
          <w:b/>
          <w:bCs/>
          <w:color w:val="auto"/>
          <w:sz w:val="24"/>
          <w:szCs w:val="24"/>
        </w:rPr>
        <w:t>eş</w:t>
      </w:r>
      <w:r w:rsidRPr="00900B6D">
        <w:rPr>
          <w:rFonts w:ascii="Times New Roman" w:hAnsi="Times New Roman" w:cs="Times New Roman"/>
          <w:b/>
          <w:bCs/>
          <w:color w:val="auto"/>
          <w:sz w:val="24"/>
          <w:szCs w:val="24"/>
        </w:rPr>
        <w:t>ti</w:t>
      </w:r>
      <w:r>
        <w:rPr>
          <w:rFonts w:ascii="Times New Roman" w:hAnsi="Times New Roman" w:cs="Times New Roman"/>
          <w:b/>
          <w:bCs/>
          <w:color w:val="auto"/>
          <w:sz w:val="24"/>
          <w:szCs w:val="24"/>
        </w:rPr>
        <w:t>r</w:t>
      </w:r>
      <w:r w:rsidRPr="00900B6D">
        <w:rPr>
          <w:rFonts w:ascii="Times New Roman" w:hAnsi="Times New Roman" w:cs="Times New Roman"/>
          <w:b/>
          <w:bCs/>
          <w:color w:val="auto"/>
          <w:sz w:val="24"/>
          <w:szCs w:val="24"/>
        </w:rPr>
        <w:t>me</w:t>
      </w:r>
      <w:bookmarkEnd w:id="26"/>
    </w:p>
    <w:p w14:paraId="0C585FF8" w14:textId="5EF3A7D0" w:rsidR="00D9392A" w:rsidRPr="00CC46EF" w:rsidRDefault="00D34DB1" w:rsidP="00086FF6">
      <w:pPr>
        <w:spacing w:line="360" w:lineRule="auto"/>
        <w:jc w:val="both"/>
        <w:rPr>
          <w:rFonts w:ascii="Times New Roman" w:hAnsi="Times New Roman" w:cs="Times New Roman"/>
          <w:sz w:val="24"/>
          <w:szCs w:val="24"/>
        </w:rPr>
      </w:pPr>
      <w:r>
        <w:rPr>
          <w:rFonts w:ascii="Times New Roman" w:hAnsi="Times New Roman" w:cs="Times New Roman"/>
          <w:sz w:val="24"/>
          <w:szCs w:val="24"/>
        </w:rPr>
        <w:t>Bankacılık ve Sigortacılık programı olarak y</w:t>
      </w:r>
      <w:r w:rsidRPr="00D34DB1">
        <w:rPr>
          <w:rFonts w:ascii="Times New Roman" w:hAnsi="Times New Roman" w:cs="Times New Roman"/>
          <w:sz w:val="24"/>
          <w:szCs w:val="24"/>
        </w:rPr>
        <w:t>apılan değerlendirmeler</w:t>
      </w:r>
      <w:r>
        <w:rPr>
          <w:rFonts w:ascii="Times New Roman" w:hAnsi="Times New Roman" w:cs="Times New Roman"/>
          <w:sz w:val="24"/>
          <w:szCs w:val="24"/>
        </w:rPr>
        <w:t>den</w:t>
      </w:r>
      <w:r w:rsidRPr="00D34DB1">
        <w:rPr>
          <w:rFonts w:ascii="Times New Roman" w:hAnsi="Times New Roman" w:cs="Times New Roman"/>
          <w:sz w:val="24"/>
          <w:szCs w:val="24"/>
        </w:rPr>
        <w:t xml:space="preserve"> </w:t>
      </w:r>
      <w:r>
        <w:rPr>
          <w:rFonts w:ascii="Times New Roman" w:hAnsi="Times New Roman" w:cs="Times New Roman"/>
          <w:sz w:val="24"/>
          <w:szCs w:val="24"/>
        </w:rPr>
        <w:t>ulaşılan</w:t>
      </w:r>
      <w:r w:rsidRPr="00D34DB1">
        <w:rPr>
          <w:rFonts w:ascii="Times New Roman" w:hAnsi="Times New Roman" w:cs="Times New Roman"/>
          <w:sz w:val="24"/>
          <w:szCs w:val="24"/>
        </w:rPr>
        <w:t xml:space="preserve"> </w:t>
      </w:r>
      <w:r>
        <w:rPr>
          <w:rFonts w:ascii="Times New Roman" w:hAnsi="Times New Roman" w:cs="Times New Roman"/>
          <w:sz w:val="24"/>
          <w:szCs w:val="24"/>
        </w:rPr>
        <w:t xml:space="preserve">sonuçlara göre </w:t>
      </w:r>
      <w:r w:rsidRPr="00D34DB1">
        <w:rPr>
          <w:rFonts w:ascii="Times New Roman" w:hAnsi="Times New Roman" w:cs="Times New Roman"/>
          <w:sz w:val="24"/>
          <w:szCs w:val="24"/>
        </w:rPr>
        <w:t xml:space="preserve">programın </w:t>
      </w:r>
      <w:r>
        <w:rPr>
          <w:rFonts w:ascii="Times New Roman" w:hAnsi="Times New Roman" w:cs="Times New Roman"/>
          <w:sz w:val="24"/>
          <w:szCs w:val="24"/>
        </w:rPr>
        <w:t xml:space="preserve">eğitim amaçları, program çıktıları, öğretim planları, ölçme-değerlendirme yöntemleri ve ders içerikleri gözden geçirilmektedir. </w:t>
      </w:r>
      <w:r w:rsidRPr="00D34DB1">
        <w:rPr>
          <w:rFonts w:ascii="Times New Roman" w:hAnsi="Times New Roman" w:cs="Times New Roman"/>
          <w:sz w:val="24"/>
          <w:szCs w:val="24"/>
        </w:rPr>
        <w:t xml:space="preserve">Bu </w:t>
      </w:r>
      <w:r>
        <w:rPr>
          <w:rFonts w:ascii="Times New Roman" w:hAnsi="Times New Roman" w:cs="Times New Roman"/>
          <w:sz w:val="24"/>
          <w:szCs w:val="24"/>
        </w:rPr>
        <w:t>noktada</w:t>
      </w:r>
      <w:r w:rsidRPr="00D34DB1">
        <w:rPr>
          <w:rFonts w:ascii="Times New Roman" w:hAnsi="Times New Roman" w:cs="Times New Roman"/>
          <w:sz w:val="24"/>
          <w:szCs w:val="24"/>
        </w:rPr>
        <w:t xml:space="preserve"> iyileştirme gereken </w:t>
      </w:r>
      <w:r>
        <w:rPr>
          <w:rFonts w:ascii="Times New Roman" w:hAnsi="Times New Roman" w:cs="Times New Roman"/>
          <w:sz w:val="24"/>
          <w:szCs w:val="24"/>
        </w:rPr>
        <w:t xml:space="preserve">hususlar belirlenmekte ve </w:t>
      </w:r>
      <w:r w:rsidRPr="00D34DB1">
        <w:rPr>
          <w:rFonts w:ascii="Times New Roman" w:hAnsi="Times New Roman" w:cs="Times New Roman"/>
          <w:sz w:val="24"/>
          <w:szCs w:val="24"/>
        </w:rPr>
        <w:t xml:space="preserve">birim yöneticileri </w:t>
      </w:r>
      <w:r>
        <w:rPr>
          <w:rFonts w:ascii="Times New Roman" w:hAnsi="Times New Roman" w:cs="Times New Roman"/>
          <w:sz w:val="24"/>
          <w:szCs w:val="24"/>
        </w:rPr>
        <w:t>ve bölüm öğretim elemanları ile toplantılar yapılarak iyileştirme önerileri değerlendirilmektedir. İ</w:t>
      </w:r>
      <w:r w:rsidRPr="00D34DB1">
        <w:rPr>
          <w:rFonts w:ascii="Times New Roman" w:hAnsi="Times New Roman" w:cs="Times New Roman"/>
          <w:sz w:val="24"/>
          <w:szCs w:val="24"/>
        </w:rPr>
        <w:t xml:space="preserve">htiyaç halinde </w:t>
      </w:r>
      <w:r>
        <w:rPr>
          <w:rFonts w:ascii="Times New Roman" w:hAnsi="Times New Roman" w:cs="Times New Roman"/>
          <w:sz w:val="24"/>
          <w:szCs w:val="24"/>
        </w:rPr>
        <w:t xml:space="preserve">öğretim planları ve </w:t>
      </w:r>
      <w:r w:rsidRPr="00D34DB1">
        <w:rPr>
          <w:rFonts w:ascii="Times New Roman" w:hAnsi="Times New Roman" w:cs="Times New Roman"/>
          <w:sz w:val="24"/>
          <w:szCs w:val="24"/>
        </w:rPr>
        <w:t xml:space="preserve">ders içerikleri güncellenerek çağın </w:t>
      </w:r>
      <w:r>
        <w:rPr>
          <w:rFonts w:ascii="Times New Roman" w:hAnsi="Times New Roman" w:cs="Times New Roman"/>
          <w:sz w:val="24"/>
          <w:szCs w:val="24"/>
        </w:rPr>
        <w:t xml:space="preserve">gereklerine ve yasal mevzuattaki değişikliklere </w:t>
      </w:r>
      <w:r w:rsidRPr="00D34DB1">
        <w:rPr>
          <w:rFonts w:ascii="Times New Roman" w:hAnsi="Times New Roman" w:cs="Times New Roman"/>
          <w:sz w:val="24"/>
          <w:szCs w:val="24"/>
        </w:rPr>
        <w:t>uy</w:t>
      </w:r>
      <w:r>
        <w:rPr>
          <w:rFonts w:ascii="Times New Roman" w:hAnsi="Times New Roman" w:cs="Times New Roman"/>
          <w:sz w:val="24"/>
          <w:szCs w:val="24"/>
        </w:rPr>
        <w:t>umlu</w:t>
      </w:r>
      <w:r w:rsidRPr="00D34DB1">
        <w:rPr>
          <w:rFonts w:ascii="Times New Roman" w:hAnsi="Times New Roman" w:cs="Times New Roman"/>
          <w:sz w:val="24"/>
          <w:szCs w:val="24"/>
        </w:rPr>
        <w:t xml:space="preserve"> hale getiril</w:t>
      </w:r>
      <w:r>
        <w:rPr>
          <w:rFonts w:ascii="Times New Roman" w:hAnsi="Times New Roman" w:cs="Times New Roman"/>
          <w:sz w:val="24"/>
          <w:szCs w:val="24"/>
        </w:rPr>
        <w:t xml:space="preserve">mektedir. Ayrıca öğrencilerimizin sosyal, kültürel ve mesleki yönden </w:t>
      </w:r>
      <w:r w:rsidRPr="00D34DB1">
        <w:rPr>
          <w:rFonts w:ascii="Times New Roman" w:hAnsi="Times New Roman" w:cs="Times New Roman"/>
          <w:sz w:val="24"/>
          <w:szCs w:val="24"/>
        </w:rPr>
        <w:t xml:space="preserve">gelişimini destekleyecek şekilde </w:t>
      </w:r>
      <w:r>
        <w:rPr>
          <w:rFonts w:ascii="Times New Roman" w:hAnsi="Times New Roman" w:cs="Times New Roman"/>
          <w:sz w:val="24"/>
          <w:szCs w:val="24"/>
        </w:rPr>
        <w:t xml:space="preserve">sektörde faaliyet gösteren </w:t>
      </w:r>
      <w:r w:rsidRPr="00D34DB1">
        <w:rPr>
          <w:rFonts w:ascii="Times New Roman" w:hAnsi="Times New Roman" w:cs="Times New Roman"/>
          <w:sz w:val="24"/>
          <w:szCs w:val="24"/>
        </w:rPr>
        <w:t xml:space="preserve">meslek uzmanları ile seminerler düzenlenerek öğrencilerin katılımı sağlanmaktadır. </w:t>
      </w:r>
      <w:r>
        <w:rPr>
          <w:rFonts w:ascii="Times New Roman" w:hAnsi="Times New Roman" w:cs="Times New Roman"/>
          <w:sz w:val="24"/>
          <w:szCs w:val="24"/>
        </w:rPr>
        <w:t xml:space="preserve">Yanı sıra bölüm </w:t>
      </w:r>
      <w:r w:rsidRPr="00D34DB1">
        <w:rPr>
          <w:rFonts w:ascii="Times New Roman" w:hAnsi="Times New Roman" w:cs="Times New Roman"/>
          <w:sz w:val="24"/>
          <w:szCs w:val="24"/>
        </w:rPr>
        <w:t xml:space="preserve">öğretim elemanları </w:t>
      </w:r>
      <w:proofErr w:type="gramStart"/>
      <w:r w:rsidRPr="00D34DB1">
        <w:rPr>
          <w:rFonts w:ascii="Times New Roman" w:hAnsi="Times New Roman" w:cs="Times New Roman"/>
          <w:sz w:val="24"/>
          <w:szCs w:val="24"/>
        </w:rPr>
        <w:t>ile birlikte</w:t>
      </w:r>
      <w:proofErr w:type="gramEnd"/>
      <w:r w:rsidRPr="00D34DB1">
        <w:rPr>
          <w:rFonts w:ascii="Times New Roman" w:hAnsi="Times New Roman" w:cs="Times New Roman"/>
          <w:sz w:val="24"/>
          <w:szCs w:val="24"/>
        </w:rPr>
        <w:t xml:space="preserve"> PUKO / Planla-Uygula-Kontrol Et-Önlem Al akış diyagramı kapsamında planlama çalışmalarının yapılması planlanmaktadır.</w:t>
      </w:r>
    </w:p>
    <w:p w14:paraId="444292FA" w14:textId="6F073873" w:rsidR="00CC46EF" w:rsidRPr="00CC46EF" w:rsidRDefault="00CC46EF" w:rsidP="00CC46EF">
      <w:pPr>
        <w:jc w:val="both"/>
        <w:rPr>
          <w:rFonts w:ascii="Times New Roman" w:hAnsi="Times New Roman" w:cs="Times New Roman"/>
          <w:b/>
          <w:bCs/>
          <w:sz w:val="24"/>
          <w:szCs w:val="24"/>
        </w:rPr>
      </w:pPr>
      <w:r w:rsidRPr="00CC46EF">
        <w:rPr>
          <w:rFonts w:ascii="Times New Roman" w:hAnsi="Times New Roman" w:cs="Times New Roman"/>
          <w:b/>
          <w:bCs/>
          <w:sz w:val="24"/>
          <w:szCs w:val="24"/>
        </w:rPr>
        <w:lastRenderedPageBreak/>
        <w:t xml:space="preserve">Kanıtlar: </w:t>
      </w:r>
    </w:p>
    <w:p w14:paraId="643ECEA7" w14:textId="0F04B33C" w:rsidR="003C2C6D" w:rsidRPr="000253EE" w:rsidRDefault="003C2C6D" w:rsidP="003C2C6D">
      <w:pPr>
        <w:jc w:val="both"/>
        <w:rPr>
          <w:rFonts w:ascii="Times New Roman" w:hAnsi="Times New Roman" w:cs="Times New Roman"/>
          <w:b/>
          <w:bCs/>
          <w:sz w:val="24"/>
          <w:szCs w:val="24"/>
        </w:rPr>
      </w:pPr>
      <w:r w:rsidRPr="000253EE">
        <w:rPr>
          <w:rFonts w:ascii="Times New Roman" w:hAnsi="Times New Roman" w:cs="Times New Roman"/>
          <w:b/>
          <w:bCs/>
          <w:sz w:val="24"/>
          <w:szCs w:val="24"/>
        </w:rPr>
        <w:t xml:space="preserve">Kanıt </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4</w:t>
      </w:r>
      <w:r w:rsidRPr="000253EE">
        <w:rPr>
          <w:rFonts w:ascii="Times New Roman" w:hAnsi="Times New Roman" w:cs="Times New Roman"/>
          <w:b/>
          <w:bCs/>
          <w:sz w:val="24"/>
          <w:szCs w:val="24"/>
        </w:rPr>
        <w:t xml:space="preserve">.1. </w:t>
      </w:r>
      <w:r w:rsidRPr="000253EE">
        <w:rPr>
          <w:rFonts w:ascii="Times New Roman" w:hAnsi="Times New Roman" w:cs="Times New Roman"/>
          <w:sz w:val="24"/>
          <w:szCs w:val="24"/>
        </w:rPr>
        <w:t>Sürekli iyileştirme için yapılan toplantıların tutanakları</w:t>
      </w:r>
    </w:p>
    <w:p w14:paraId="588ACAA9" w14:textId="4EA3F5C3" w:rsidR="003C2C6D" w:rsidRDefault="003C2C6D" w:rsidP="003C2C6D">
      <w:pPr>
        <w:jc w:val="both"/>
        <w:rPr>
          <w:rFonts w:ascii="Times New Roman" w:hAnsi="Times New Roman" w:cs="Times New Roman"/>
          <w:sz w:val="24"/>
          <w:szCs w:val="24"/>
        </w:rPr>
      </w:pPr>
      <w:r w:rsidRPr="000253EE">
        <w:rPr>
          <w:rFonts w:ascii="Times New Roman" w:hAnsi="Times New Roman" w:cs="Times New Roman"/>
          <w:b/>
          <w:bCs/>
          <w:sz w:val="24"/>
          <w:szCs w:val="24"/>
        </w:rPr>
        <w:t xml:space="preserve">Kanıt </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4</w:t>
      </w:r>
      <w:r w:rsidRPr="000253EE">
        <w:rPr>
          <w:rFonts w:ascii="Times New Roman" w:hAnsi="Times New Roman" w:cs="Times New Roman"/>
          <w:b/>
          <w:bCs/>
          <w:sz w:val="24"/>
          <w:szCs w:val="24"/>
        </w:rPr>
        <w:t xml:space="preserve">.2. </w:t>
      </w:r>
      <w:r w:rsidRPr="000253EE">
        <w:rPr>
          <w:rFonts w:ascii="Times New Roman" w:hAnsi="Times New Roman" w:cs="Times New Roman"/>
          <w:sz w:val="24"/>
          <w:szCs w:val="24"/>
        </w:rPr>
        <w:t>Sürekli iyileştirme çalışmaları kapsamında oluşturulan belgeler, yapılan faaliyetler</w:t>
      </w:r>
    </w:p>
    <w:p w14:paraId="5F8DA81C" w14:textId="22AA333B" w:rsidR="003C2C6D" w:rsidRDefault="003C2C6D" w:rsidP="003C2C6D">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3.</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PUKO / Planla-Uygula-Kontrol Et-Önlem Al akış diyagramı</w:t>
      </w:r>
    </w:p>
    <w:p w14:paraId="4AB31CAC" w14:textId="77777777" w:rsidR="0023091F" w:rsidRPr="0023091F" w:rsidRDefault="0023091F" w:rsidP="0023091F">
      <w:pPr>
        <w:rPr>
          <w:rFonts w:ascii="Times New Roman" w:hAnsi="Times New Roman" w:cs="Times New Roman"/>
          <w:sz w:val="24"/>
          <w:szCs w:val="24"/>
        </w:rPr>
      </w:pPr>
      <w:hyperlink r:id="rId53" w:history="1">
        <w:r w:rsidRPr="0023091F">
          <w:rPr>
            <w:rStyle w:val="Kpr"/>
            <w:rFonts w:ascii="Times New Roman" w:hAnsi="Times New Roman" w:cs="Times New Roman"/>
            <w:sz w:val="24"/>
            <w:szCs w:val="24"/>
          </w:rPr>
          <w:t>https://kalite.cbu.edu.tr/db_images/site_4000/file/E%C4%9Fitim%20%C3%96%C4%9Fretim%20S%C3%BCrecinde%20PUK%C3%96%20D%C3%B6ng%C3%BCs%C3%BC.pdf</w:t>
        </w:r>
      </w:hyperlink>
    </w:p>
    <w:p w14:paraId="58771788" w14:textId="56D73C28" w:rsidR="003C2C6D" w:rsidRPr="00224FC2" w:rsidRDefault="003C2C6D" w:rsidP="003C2C6D">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4.</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Konu ile İlgili Yönetim Kurulu Kararları</w:t>
      </w:r>
    </w:p>
    <w:p w14:paraId="6BCEA2AE" w14:textId="19A0A76A" w:rsidR="003C2C6D" w:rsidRPr="00224FC2" w:rsidRDefault="003C2C6D" w:rsidP="003C2C6D">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5.</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 xml:space="preserve">Konu ile İlgili Akademik kurul kararı </w:t>
      </w:r>
    </w:p>
    <w:p w14:paraId="7143EB16" w14:textId="79E960ED" w:rsidR="003C2C6D" w:rsidRDefault="003C2C6D" w:rsidP="003C2C6D">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6.</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Konu ile İlgili Ders Programı ve Sınav Programının değişiklikleri</w:t>
      </w:r>
    </w:p>
    <w:p w14:paraId="093853AB" w14:textId="74D4DC27" w:rsidR="0023091F" w:rsidRDefault="0023091F" w:rsidP="003C2C6D">
      <w:pPr>
        <w:rPr>
          <w:rFonts w:ascii="Times New Roman" w:hAnsi="Times New Roman" w:cs="Times New Roman"/>
          <w:sz w:val="24"/>
          <w:szCs w:val="24"/>
        </w:rPr>
      </w:pPr>
      <w:hyperlink r:id="rId54" w:history="1">
        <w:r w:rsidRPr="00E92424">
          <w:rPr>
            <w:rStyle w:val="Kpr"/>
            <w:rFonts w:ascii="Times New Roman" w:hAnsi="Times New Roman" w:cs="Times New Roman"/>
            <w:sz w:val="24"/>
            <w:szCs w:val="24"/>
          </w:rPr>
          <w:t>https://demircimyo.mcbu.edu.tr/db_images/site_208/file/2023-2024-bahar-vize-sinav-takvimi250324.xlsx</w:t>
        </w:r>
      </w:hyperlink>
    </w:p>
    <w:p w14:paraId="7AD2A857" w14:textId="05ED783D" w:rsidR="0023091F" w:rsidRDefault="0023091F" w:rsidP="003C2C6D">
      <w:pPr>
        <w:rPr>
          <w:rFonts w:ascii="Times New Roman" w:hAnsi="Times New Roman" w:cs="Times New Roman"/>
          <w:sz w:val="24"/>
          <w:szCs w:val="24"/>
        </w:rPr>
      </w:pPr>
      <w:hyperlink r:id="rId55" w:history="1">
        <w:r w:rsidRPr="00E92424">
          <w:rPr>
            <w:rStyle w:val="Kpr"/>
            <w:rFonts w:ascii="Times New Roman" w:hAnsi="Times New Roman" w:cs="Times New Roman"/>
            <w:sz w:val="24"/>
            <w:szCs w:val="24"/>
          </w:rPr>
          <w:t>https://demircimyo.mcbu.edu.tr/db_images/site_208/file/2023-2024-bahar-final-sinav-takvimi260524.xlsx</w:t>
        </w:r>
      </w:hyperlink>
    </w:p>
    <w:p w14:paraId="559EB130" w14:textId="69DCAA6B" w:rsidR="003C2C6D" w:rsidRDefault="003C2C6D" w:rsidP="003C2C6D">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7.</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Ders Değerlendirme ve Anket Sistemi</w:t>
      </w:r>
    </w:p>
    <w:p w14:paraId="5182BB1D" w14:textId="083EB857" w:rsidR="0023091F" w:rsidRDefault="0023091F" w:rsidP="003C2C6D">
      <w:pPr>
        <w:rPr>
          <w:rFonts w:ascii="Times New Roman" w:hAnsi="Times New Roman" w:cs="Times New Roman"/>
          <w:sz w:val="24"/>
          <w:szCs w:val="24"/>
        </w:rPr>
      </w:pPr>
      <w:hyperlink r:id="rId56" w:history="1">
        <w:r w:rsidRPr="00E92424">
          <w:rPr>
            <w:rStyle w:val="Kpr"/>
            <w:rFonts w:ascii="Times New Roman" w:hAnsi="Times New Roman" w:cs="Times New Roman"/>
            <w:sz w:val="24"/>
            <w:szCs w:val="24"/>
          </w:rPr>
          <w:t>https://ubs.cbu.edu.tr/AIS/CourseManagement/W0016/W0016.aspx</w:t>
        </w:r>
      </w:hyperlink>
    </w:p>
    <w:p w14:paraId="44006491" w14:textId="5044DD86" w:rsidR="003C2C6D" w:rsidRDefault="003C2C6D" w:rsidP="003C2C6D">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 xml:space="preserve">8. </w:t>
      </w:r>
      <w:r w:rsidRPr="00224FC2">
        <w:rPr>
          <w:rFonts w:ascii="Times New Roman" w:hAnsi="Times New Roman" w:cs="Times New Roman"/>
          <w:sz w:val="24"/>
          <w:szCs w:val="24"/>
        </w:rPr>
        <w:t>Öğrenci Ders Değerlendirme Anketi Sonuçları</w:t>
      </w:r>
    </w:p>
    <w:p w14:paraId="7CF34F58" w14:textId="675FA012" w:rsidR="0023091F" w:rsidRDefault="0023091F" w:rsidP="003C2C6D">
      <w:pPr>
        <w:rPr>
          <w:rFonts w:ascii="Times New Roman" w:hAnsi="Times New Roman" w:cs="Times New Roman"/>
          <w:sz w:val="24"/>
          <w:szCs w:val="24"/>
        </w:rPr>
      </w:pPr>
      <w:hyperlink r:id="rId57" w:history="1">
        <w:r w:rsidRPr="00E92424">
          <w:rPr>
            <w:rStyle w:val="Kpr"/>
            <w:rFonts w:ascii="Times New Roman" w:hAnsi="Times New Roman" w:cs="Times New Roman"/>
            <w:sz w:val="24"/>
            <w:szCs w:val="24"/>
          </w:rPr>
          <w:t>https://ubs.cbu.edu.tr/AIS/CourseManagement/W0016/W0016.aspx</w:t>
        </w:r>
      </w:hyperlink>
    </w:p>
    <w:p w14:paraId="5E1ED841" w14:textId="5C155579" w:rsidR="003C2C6D" w:rsidRDefault="003C2C6D" w:rsidP="003C2C6D">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9.</w:t>
      </w:r>
      <w:r w:rsidRPr="00224FC2">
        <w:rPr>
          <w:rFonts w:ascii="Times New Roman" w:hAnsi="Times New Roman" w:cs="Times New Roman"/>
          <w:b/>
          <w:bCs/>
          <w:sz w:val="24"/>
          <w:szCs w:val="24"/>
        </w:rPr>
        <w:t xml:space="preserve"> </w:t>
      </w:r>
      <w:r w:rsidRPr="00224FC2">
        <w:rPr>
          <w:rFonts w:ascii="Times New Roman" w:hAnsi="Times New Roman" w:cs="Times New Roman"/>
          <w:sz w:val="24"/>
          <w:szCs w:val="24"/>
        </w:rPr>
        <w:t>İyileştirme Faaliyeti Programı</w:t>
      </w:r>
    </w:p>
    <w:p w14:paraId="605B1DB0" w14:textId="77C1018F" w:rsidR="003C2C6D" w:rsidRDefault="003C2C6D" w:rsidP="003C2C6D">
      <w:pPr>
        <w:rPr>
          <w:rFonts w:ascii="Times New Roman" w:hAnsi="Times New Roman" w:cs="Times New Roman"/>
          <w:sz w:val="24"/>
          <w:szCs w:val="24"/>
        </w:rPr>
      </w:pPr>
      <w:r w:rsidRPr="00224FC2">
        <w:rPr>
          <w:rFonts w:ascii="Times New Roman" w:hAnsi="Times New Roman" w:cs="Times New Roman"/>
          <w:b/>
          <w:bCs/>
          <w:sz w:val="24"/>
          <w:szCs w:val="24"/>
        </w:rPr>
        <w:t xml:space="preserve">Kanıt </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4</w:t>
      </w:r>
      <w:r w:rsidRPr="000253EE">
        <w:rPr>
          <w:rFonts w:ascii="Times New Roman" w:hAnsi="Times New Roman" w:cs="Times New Roman"/>
          <w:b/>
          <w:bCs/>
          <w:sz w:val="24"/>
          <w:szCs w:val="24"/>
        </w:rPr>
        <w:t>.</w:t>
      </w:r>
      <w:r>
        <w:rPr>
          <w:rFonts w:ascii="Times New Roman" w:hAnsi="Times New Roman" w:cs="Times New Roman"/>
          <w:b/>
          <w:bCs/>
          <w:sz w:val="24"/>
          <w:szCs w:val="24"/>
        </w:rPr>
        <w:t>10.</w:t>
      </w:r>
      <w:r w:rsidRPr="00224FC2">
        <w:rPr>
          <w:rFonts w:ascii="Times New Roman" w:hAnsi="Times New Roman" w:cs="Times New Roman"/>
          <w:b/>
          <w:bCs/>
          <w:sz w:val="24"/>
          <w:szCs w:val="24"/>
        </w:rPr>
        <w:t xml:space="preserve"> </w:t>
      </w:r>
      <w:r w:rsidRPr="00BC3A54">
        <w:rPr>
          <w:rFonts w:ascii="Times New Roman" w:hAnsi="Times New Roman" w:cs="Times New Roman"/>
          <w:sz w:val="24"/>
          <w:szCs w:val="24"/>
        </w:rPr>
        <w:t xml:space="preserve">Eğitim kataloğunun yenilendiğine dair kanıtlar </w:t>
      </w:r>
      <w:r>
        <w:rPr>
          <w:rFonts w:ascii="Times New Roman" w:hAnsi="Times New Roman" w:cs="Times New Roman"/>
          <w:sz w:val="24"/>
          <w:szCs w:val="24"/>
        </w:rPr>
        <w:t>(Kataloğa eğitim planı ekleme, ders içeriği değişikliği vb.)</w:t>
      </w:r>
    </w:p>
    <w:p w14:paraId="1ED30BAF" w14:textId="0A0CEA3B" w:rsidR="00CC46EF" w:rsidRDefault="0023091F" w:rsidP="00F71B09">
      <w:pPr>
        <w:rPr>
          <w:rFonts w:ascii="Times New Roman" w:hAnsi="Times New Roman" w:cs="Times New Roman"/>
          <w:sz w:val="24"/>
          <w:szCs w:val="24"/>
        </w:rPr>
      </w:pPr>
      <w:hyperlink r:id="rId58" w:history="1">
        <w:r w:rsidRPr="00E92424">
          <w:rPr>
            <w:rStyle w:val="Kpr"/>
            <w:rFonts w:ascii="Times New Roman" w:hAnsi="Times New Roman" w:cs="Times New Roman"/>
            <w:sz w:val="24"/>
            <w:szCs w:val="24"/>
          </w:rPr>
          <w:t>http://katalog.cbu.edu.tr/Site/CourceStructure.aspx?ProgramID=334&amp;lang=1</w:t>
        </w:r>
      </w:hyperlink>
    </w:p>
    <w:p w14:paraId="6C2760B8" w14:textId="77777777" w:rsidR="0023091F" w:rsidRPr="00224FC2" w:rsidRDefault="0023091F" w:rsidP="00F71B09">
      <w:pPr>
        <w:rPr>
          <w:rFonts w:ascii="Times New Roman" w:hAnsi="Times New Roman" w:cs="Times New Roman"/>
          <w:sz w:val="24"/>
          <w:szCs w:val="24"/>
        </w:rPr>
      </w:pPr>
    </w:p>
    <w:p w14:paraId="5769D85E" w14:textId="6BEBC907" w:rsidR="00AE15CD" w:rsidRPr="00B630AE" w:rsidRDefault="00B522F6" w:rsidP="00B630AE">
      <w:pPr>
        <w:pStyle w:val="Balk1"/>
        <w:numPr>
          <w:ilvl w:val="0"/>
          <w:numId w:val="25"/>
        </w:numPr>
        <w:ind w:left="390" w:hanging="390"/>
        <w:rPr>
          <w:rFonts w:ascii="Times New Roman" w:hAnsi="Times New Roman" w:cs="Times New Roman"/>
          <w:b/>
          <w:bCs/>
          <w:color w:val="auto"/>
          <w:sz w:val="24"/>
          <w:szCs w:val="24"/>
        </w:rPr>
      </w:pPr>
      <w:bookmarkStart w:id="27" w:name="_Toc176250523"/>
      <w:r w:rsidRPr="00B630AE">
        <w:rPr>
          <w:rFonts w:ascii="Times New Roman" w:hAnsi="Times New Roman" w:cs="Times New Roman"/>
          <w:b/>
          <w:bCs/>
          <w:color w:val="auto"/>
          <w:sz w:val="24"/>
          <w:szCs w:val="24"/>
        </w:rPr>
        <w:t>EĞİTİM PLANI</w:t>
      </w:r>
      <w:bookmarkEnd w:id="27"/>
    </w:p>
    <w:p w14:paraId="4F8C114C" w14:textId="77777777" w:rsidR="00224FC2" w:rsidRPr="00224FC2" w:rsidRDefault="00224FC2" w:rsidP="00224FC2">
      <w:pPr>
        <w:pStyle w:val="ListeParagraf"/>
        <w:jc w:val="both"/>
        <w:rPr>
          <w:rFonts w:ascii="Times New Roman" w:hAnsi="Times New Roman" w:cs="Times New Roman"/>
          <w:b/>
          <w:sz w:val="24"/>
          <w:szCs w:val="24"/>
        </w:rPr>
      </w:pPr>
    </w:p>
    <w:p w14:paraId="1645C01F" w14:textId="342A292B" w:rsidR="00224FC2" w:rsidRPr="00D10C8C" w:rsidRDefault="00224FC2" w:rsidP="00D10C8C">
      <w:pPr>
        <w:pStyle w:val="Balk2"/>
        <w:numPr>
          <w:ilvl w:val="1"/>
          <w:numId w:val="25"/>
        </w:numPr>
        <w:ind w:left="720"/>
        <w:rPr>
          <w:rFonts w:ascii="Times New Roman" w:hAnsi="Times New Roman" w:cs="Times New Roman"/>
          <w:b/>
          <w:bCs/>
          <w:color w:val="auto"/>
          <w:sz w:val="24"/>
          <w:szCs w:val="24"/>
        </w:rPr>
      </w:pPr>
      <w:bookmarkStart w:id="28" w:name="_Toc176250524"/>
      <w:r w:rsidRPr="00D10C8C">
        <w:rPr>
          <w:rFonts w:ascii="Times New Roman" w:hAnsi="Times New Roman" w:cs="Times New Roman"/>
          <w:b/>
          <w:bCs/>
          <w:color w:val="auto"/>
          <w:sz w:val="24"/>
          <w:szCs w:val="24"/>
        </w:rPr>
        <w:t>Eğitim Planı</w:t>
      </w:r>
      <w:bookmarkEnd w:id="28"/>
    </w:p>
    <w:p w14:paraId="2CDE4229" w14:textId="1BBFEA70" w:rsidR="0091052F" w:rsidRDefault="0091052F" w:rsidP="00086FF6">
      <w:pPr>
        <w:spacing w:line="360" w:lineRule="auto"/>
        <w:jc w:val="both"/>
        <w:rPr>
          <w:rFonts w:ascii="Times New Roman" w:hAnsi="Times New Roman" w:cs="Times New Roman"/>
          <w:sz w:val="24"/>
          <w:szCs w:val="24"/>
        </w:rPr>
      </w:pPr>
      <w:bookmarkStart w:id="29" w:name="_Hlk181627634"/>
      <w:r w:rsidRPr="0091052F">
        <w:rPr>
          <w:rFonts w:ascii="Times New Roman" w:hAnsi="Times New Roman" w:cs="Times New Roman"/>
          <w:sz w:val="24"/>
          <w:szCs w:val="24"/>
        </w:rPr>
        <w:t xml:space="preserve">Bankacılık ve Sigortacılık programının eğitim planı bir yandan sektörün ihtiyaçları, diğer yandan </w:t>
      </w:r>
      <w:r>
        <w:rPr>
          <w:rFonts w:ascii="Times New Roman" w:hAnsi="Times New Roman" w:cs="Times New Roman"/>
          <w:sz w:val="24"/>
          <w:szCs w:val="24"/>
        </w:rPr>
        <w:t xml:space="preserve">çağın gerekleri ve yasal düzenlemelere dayalı olarak iç ve dış paydaşların katkılarıyla belirli aralıklarla güncellenmektedir. Bu noktada </w:t>
      </w:r>
      <w:r w:rsidRPr="0091052F">
        <w:rPr>
          <w:rFonts w:ascii="Times New Roman" w:hAnsi="Times New Roman" w:cs="Times New Roman"/>
          <w:sz w:val="24"/>
          <w:szCs w:val="24"/>
        </w:rPr>
        <w:t>Üniversitemizin ve Meslek Yüksekokulumuzun kurumsal hedefleri ve öncelikleri</w:t>
      </w:r>
      <w:r>
        <w:rPr>
          <w:rFonts w:ascii="Times New Roman" w:hAnsi="Times New Roman" w:cs="Times New Roman"/>
          <w:sz w:val="24"/>
          <w:szCs w:val="24"/>
        </w:rPr>
        <w:t xml:space="preserve"> ile </w:t>
      </w:r>
      <w:r w:rsidRPr="0091052F">
        <w:rPr>
          <w:rFonts w:ascii="Times New Roman" w:hAnsi="Times New Roman" w:cs="Times New Roman"/>
          <w:sz w:val="24"/>
          <w:szCs w:val="24"/>
        </w:rPr>
        <w:t xml:space="preserve">yerel, bölgesel, ulusal ve uluslararası ihtiyaçlar ve hedefler </w:t>
      </w:r>
      <w:r>
        <w:rPr>
          <w:rFonts w:ascii="Times New Roman" w:hAnsi="Times New Roman" w:cs="Times New Roman"/>
          <w:sz w:val="24"/>
          <w:szCs w:val="24"/>
        </w:rPr>
        <w:t xml:space="preserve">de </w:t>
      </w:r>
      <w:proofErr w:type="spellStart"/>
      <w:r>
        <w:rPr>
          <w:rFonts w:ascii="Times New Roman" w:hAnsi="Times New Roman" w:cs="Times New Roman"/>
          <w:sz w:val="24"/>
          <w:szCs w:val="24"/>
        </w:rPr>
        <w:t>gözönünde</w:t>
      </w:r>
      <w:proofErr w:type="spellEnd"/>
      <w:r>
        <w:rPr>
          <w:rFonts w:ascii="Times New Roman" w:hAnsi="Times New Roman" w:cs="Times New Roman"/>
          <w:sz w:val="24"/>
          <w:szCs w:val="24"/>
        </w:rPr>
        <w:t xml:space="preserve"> bulundurulmaktadır. Öğrencilerimizin mesleki bilgi ve yetkinliklerinin artırılması amacıyla eğitim planına her dönem için faklı alanlarda seçmeli dersler eklenmiş ve öğrencilerimize tercihte bulunma olanağı tanınmıştır. </w:t>
      </w:r>
      <w:bookmarkEnd w:id="29"/>
      <w:r w:rsidR="00A50D96" w:rsidRPr="00086FF6">
        <w:rPr>
          <w:rFonts w:ascii="Times New Roman" w:hAnsi="Times New Roman" w:cs="Times New Roman"/>
          <w:sz w:val="24"/>
          <w:szCs w:val="24"/>
        </w:rPr>
        <w:t xml:space="preserve">Ayrıca ilk yılın sonunda yapılan 30 günlük işyeri yaz stajı ile öğrencilerimiz derslerde öğrendikleri bilgileri </w:t>
      </w:r>
      <w:r w:rsidR="00A50D96" w:rsidRPr="00086FF6">
        <w:rPr>
          <w:rFonts w:ascii="Times New Roman" w:hAnsi="Times New Roman" w:cs="Times New Roman"/>
          <w:sz w:val="24"/>
          <w:szCs w:val="24"/>
        </w:rPr>
        <w:lastRenderedPageBreak/>
        <w:t xml:space="preserve">uygulayabilme </w:t>
      </w:r>
      <w:r w:rsidR="00086FF6" w:rsidRPr="00086FF6">
        <w:rPr>
          <w:rFonts w:ascii="Times New Roman" w:hAnsi="Times New Roman" w:cs="Times New Roman"/>
          <w:sz w:val="24"/>
          <w:szCs w:val="24"/>
        </w:rPr>
        <w:t>imkânı</w:t>
      </w:r>
      <w:r w:rsidR="00A50D96" w:rsidRPr="00086FF6">
        <w:rPr>
          <w:rFonts w:ascii="Times New Roman" w:hAnsi="Times New Roman" w:cs="Times New Roman"/>
          <w:sz w:val="24"/>
          <w:szCs w:val="24"/>
        </w:rPr>
        <w:t xml:space="preserve"> da bulmaktadırlar.</w:t>
      </w:r>
      <w:r w:rsidR="00A50D96">
        <w:rPr>
          <w:rFonts w:ascii="Times New Roman" w:hAnsi="Times New Roman" w:cs="Times New Roman"/>
          <w:sz w:val="24"/>
          <w:szCs w:val="24"/>
        </w:rPr>
        <w:t xml:space="preserve"> </w:t>
      </w:r>
      <w:r>
        <w:rPr>
          <w:rFonts w:ascii="Times New Roman" w:hAnsi="Times New Roman" w:cs="Times New Roman"/>
          <w:sz w:val="24"/>
          <w:szCs w:val="24"/>
        </w:rPr>
        <w:t>Ö</w:t>
      </w:r>
      <w:r w:rsidRPr="0091052F">
        <w:rPr>
          <w:rFonts w:ascii="Times New Roman" w:hAnsi="Times New Roman" w:cs="Times New Roman"/>
          <w:sz w:val="24"/>
          <w:szCs w:val="24"/>
        </w:rPr>
        <w:t xml:space="preserve">ğretim </w:t>
      </w:r>
      <w:r>
        <w:rPr>
          <w:rFonts w:ascii="Times New Roman" w:hAnsi="Times New Roman" w:cs="Times New Roman"/>
          <w:sz w:val="24"/>
          <w:szCs w:val="24"/>
        </w:rPr>
        <w:t xml:space="preserve">planlarının TYYÇ </w:t>
      </w:r>
      <w:r w:rsidRPr="0091052F">
        <w:rPr>
          <w:rFonts w:ascii="Times New Roman" w:hAnsi="Times New Roman" w:cs="Times New Roman"/>
          <w:sz w:val="24"/>
          <w:szCs w:val="24"/>
        </w:rPr>
        <w:t>ile uyumlu</w:t>
      </w:r>
      <w:r>
        <w:rPr>
          <w:rFonts w:ascii="Times New Roman" w:hAnsi="Times New Roman" w:cs="Times New Roman"/>
          <w:sz w:val="24"/>
          <w:szCs w:val="24"/>
        </w:rPr>
        <w:t>;</w:t>
      </w:r>
      <w:r w:rsidRPr="0091052F">
        <w:rPr>
          <w:rFonts w:ascii="Times New Roman" w:hAnsi="Times New Roman" w:cs="Times New Roman"/>
          <w:sz w:val="24"/>
          <w:szCs w:val="24"/>
        </w:rPr>
        <w:t xml:space="preserve"> </w:t>
      </w:r>
      <w:r>
        <w:rPr>
          <w:rFonts w:ascii="Times New Roman" w:hAnsi="Times New Roman" w:cs="Times New Roman"/>
          <w:sz w:val="24"/>
          <w:szCs w:val="24"/>
        </w:rPr>
        <w:t xml:space="preserve">Programın </w:t>
      </w:r>
      <w:r w:rsidRPr="0091052F">
        <w:rPr>
          <w:rFonts w:ascii="Times New Roman" w:hAnsi="Times New Roman" w:cs="Times New Roman"/>
          <w:sz w:val="24"/>
          <w:szCs w:val="24"/>
        </w:rPr>
        <w:t xml:space="preserve">öğretim amaçlarına ve öğrenme çıktılarına </w:t>
      </w:r>
      <w:r>
        <w:rPr>
          <w:rFonts w:ascii="Times New Roman" w:hAnsi="Times New Roman" w:cs="Times New Roman"/>
          <w:sz w:val="24"/>
          <w:szCs w:val="24"/>
        </w:rPr>
        <w:t>paralel olmasına dikkat edilmektedir.</w:t>
      </w:r>
    </w:p>
    <w:p w14:paraId="2C918DAD" w14:textId="00C0FB90" w:rsidR="00086FF6" w:rsidRDefault="00086FF6" w:rsidP="00086F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Bölümde ders görevlendirmeleri “MCBU Ders Görevlendirmeleri Usul ve </w:t>
      </w:r>
      <w:proofErr w:type="spellStart"/>
      <w:r>
        <w:rPr>
          <w:rFonts w:ascii="Times New Roman" w:hAnsi="Times New Roman" w:cs="Times New Roman"/>
          <w:sz w:val="24"/>
          <w:szCs w:val="24"/>
        </w:rPr>
        <w:t>Esasları’na</w:t>
      </w:r>
      <w:proofErr w:type="spellEnd"/>
      <w:r>
        <w:rPr>
          <w:rFonts w:ascii="Times New Roman" w:hAnsi="Times New Roman" w:cs="Times New Roman"/>
          <w:sz w:val="24"/>
          <w:szCs w:val="24"/>
        </w:rPr>
        <w:t xml:space="preserve"> göre yapılmaktadır.</w:t>
      </w:r>
    </w:p>
    <w:p w14:paraId="51A03A3C" w14:textId="77777777" w:rsidR="0091052F" w:rsidRDefault="0091052F" w:rsidP="005851E9">
      <w:pPr>
        <w:jc w:val="both"/>
        <w:rPr>
          <w:rFonts w:ascii="Times New Roman" w:hAnsi="Times New Roman" w:cs="Times New Roman"/>
          <w:sz w:val="24"/>
          <w:szCs w:val="24"/>
        </w:rPr>
      </w:pPr>
    </w:p>
    <w:p w14:paraId="61601521" w14:textId="2BBF7CBF" w:rsidR="005851E9" w:rsidRPr="00224FC2" w:rsidRDefault="005851E9" w:rsidP="005851E9">
      <w:pPr>
        <w:jc w:val="both"/>
        <w:rPr>
          <w:rFonts w:ascii="Times New Roman" w:hAnsi="Times New Roman" w:cs="Times New Roman"/>
          <w:b/>
          <w:bCs/>
          <w:sz w:val="24"/>
          <w:szCs w:val="24"/>
        </w:rPr>
      </w:pPr>
      <w:r w:rsidRPr="00224FC2">
        <w:rPr>
          <w:rFonts w:ascii="Times New Roman" w:hAnsi="Times New Roman" w:cs="Times New Roman"/>
          <w:b/>
          <w:bCs/>
          <w:sz w:val="24"/>
          <w:szCs w:val="24"/>
        </w:rPr>
        <w:t xml:space="preserve">Kanıtlar: </w:t>
      </w:r>
    </w:p>
    <w:p w14:paraId="3FF37898" w14:textId="424F7874" w:rsidR="00366DA1" w:rsidRDefault="005851E9" w:rsidP="005851E9">
      <w:pPr>
        <w:rPr>
          <w:rFonts w:ascii="Times New Roman" w:hAnsi="Times New Roman" w:cs="Times New Roman"/>
          <w:sz w:val="24"/>
          <w:szCs w:val="24"/>
        </w:rPr>
      </w:pPr>
      <w:r w:rsidRPr="005851E9">
        <w:rPr>
          <w:rFonts w:ascii="Times New Roman" w:hAnsi="Times New Roman" w:cs="Times New Roman"/>
          <w:b/>
          <w:bCs/>
          <w:sz w:val="24"/>
          <w:szCs w:val="24"/>
        </w:rPr>
        <w:t xml:space="preserve">Kanıt </w:t>
      </w:r>
      <w:r w:rsidR="00343D11">
        <w:rPr>
          <w:rFonts w:ascii="Times New Roman" w:hAnsi="Times New Roman" w:cs="Times New Roman"/>
          <w:b/>
          <w:bCs/>
          <w:sz w:val="24"/>
          <w:szCs w:val="24"/>
        </w:rPr>
        <w:t>5</w:t>
      </w:r>
      <w:r w:rsidRPr="005851E9">
        <w:rPr>
          <w:rFonts w:ascii="Times New Roman" w:hAnsi="Times New Roman" w:cs="Times New Roman"/>
          <w:b/>
          <w:bCs/>
          <w:sz w:val="24"/>
          <w:szCs w:val="24"/>
        </w:rPr>
        <w:t>.1.</w:t>
      </w:r>
      <w:r>
        <w:rPr>
          <w:rFonts w:ascii="Times New Roman" w:hAnsi="Times New Roman" w:cs="Times New Roman"/>
          <w:b/>
          <w:bCs/>
          <w:sz w:val="24"/>
          <w:szCs w:val="24"/>
        </w:rPr>
        <w:t>1.</w:t>
      </w:r>
      <w:r w:rsidRPr="005851E9">
        <w:rPr>
          <w:rFonts w:ascii="Times New Roman" w:hAnsi="Times New Roman" w:cs="Times New Roman"/>
          <w:b/>
          <w:bCs/>
          <w:sz w:val="24"/>
          <w:szCs w:val="24"/>
        </w:rPr>
        <w:t xml:space="preserve"> </w:t>
      </w:r>
      <w:r w:rsidR="00366DA1" w:rsidRPr="005851E9">
        <w:rPr>
          <w:rFonts w:ascii="Times New Roman" w:hAnsi="Times New Roman" w:cs="Times New Roman"/>
          <w:sz w:val="24"/>
          <w:szCs w:val="24"/>
        </w:rPr>
        <w:t>Eğitim Planı</w:t>
      </w:r>
      <w:r>
        <w:rPr>
          <w:rFonts w:ascii="Times New Roman" w:hAnsi="Times New Roman" w:cs="Times New Roman"/>
          <w:sz w:val="24"/>
          <w:szCs w:val="24"/>
        </w:rPr>
        <w:t xml:space="preserve"> (Eğitim kataloğu linki)</w:t>
      </w:r>
    </w:p>
    <w:p w14:paraId="7DCCC870" w14:textId="09AB8AF0" w:rsidR="0023091F" w:rsidRDefault="0023091F" w:rsidP="005851E9">
      <w:pPr>
        <w:rPr>
          <w:rFonts w:ascii="Times New Roman" w:hAnsi="Times New Roman" w:cs="Times New Roman"/>
          <w:sz w:val="24"/>
          <w:szCs w:val="24"/>
        </w:rPr>
      </w:pPr>
      <w:hyperlink r:id="rId59" w:history="1">
        <w:r w:rsidRPr="00E92424">
          <w:rPr>
            <w:rStyle w:val="Kpr"/>
            <w:rFonts w:ascii="Times New Roman" w:hAnsi="Times New Roman" w:cs="Times New Roman"/>
            <w:sz w:val="24"/>
            <w:szCs w:val="24"/>
          </w:rPr>
          <w:t>http://katalog.cbu.edu.tr/Site/CourceStructure.aspx?ProgramID=334&amp;lang=1</w:t>
        </w:r>
      </w:hyperlink>
    </w:p>
    <w:p w14:paraId="5C56A8D4" w14:textId="4B3F03E7" w:rsidR="00D57A47" w:rsidRDefault="00D57A47" w:rsidP="00EF383F">
      <w:pPr>
        <w:rPr>
          <w:rFonts w:ascii="Times New Roman" w:hAnsi="Times New Roman" w:cs="Times New Roman"/>
          <w:sz w:val="24"/>
          <w:szCs w:val="24"/>
        </w:rPr>
      </w:pPr>
      <w:r w:rsidRPr="005851E9">
        <w:rPr>
          <w:rFonts w:ascii="Times New Roman" w:hAnsi="Times New Roman" w:cs="Times New Roman"/>
          <w:b/>
          <w:bCs/>
          <w:sz w:val="24"/>
          <w:szCs w:val="24"/>
        </w:rPr>
        <w:t>Kanıt</w:t>
      </w:r>
      <w:r w:rsidR="00EF383F">
        <w:rPr>
          <w:rFonts w:ascii="Times New Roman" w:hAnsi="Times New Roman" w:cs="Times New Roman"/>
          <w:b/>
          <w:bCs/>
          <w:sz w:val="24"/>
          <w:szCs w:val="24"/>
        </w:rPr>
        <w:t xml:space="preserve"> </w:t>
      </w:r>
      <w:r w:rsidR="00343D11">
        <w:rPr>
          <w:rFonts w:ascii="Times New Roman" w:hAnsi="Times New Roman" w:cs="Times New Roman"/>
          <w:b/>
          <w:bCs/>
          <w:sz w:val="24"/>
          <w:szCs w:val="24"/>
        </w:rPr>
        <w:t>5</w:t>
      </w:r>
      <w:r w:rsidRPr="005851E9">
        <w:rPr>
          <w:rFonts w:ascii="Times New Roman" w:hAnsi="Times New Roman" w:cs="Times New Roman"/>
          <w:b/>
          <w:bCs/>
          <w:sz w:val="24"/>
          <w:szCs w:val="24"/>
        </w:rPr>
        <w:t>.1.</w:t>
      </w:r>
      <w:r>
        <w:rPr>
          <w:rFonts w:ascii="Times New Roman" w:hAnsi="Times New Roman" w:cs="Times New Roman"/>
          <w:b/>
          <w:bCs/>
          <w:sz w:val="24"/>
          <w:szCs w:val="24"/>
        </w:rPr>
        <w:t>2.</w:t>
      </w:r>
      <w:r w:rsidRPr="005851E9">
        <w:rPr>
          <w:rFonts w:ascii="Times New Roman" w:hAnsi="Times New Roman" w:cs="Times New Roman"/>
          <w:b/>
          <w:bCs/>
          <w:sz w:val="24"/>
          <w:szCs w:val="24"/>
        </w:rPr>
        <w:t xml:space="preserve"> </w:t>
      </w:r>
      <w:r w:rsidRPr="00D51890">
        <w:rPr>
          <w:rFonts w:ascii="Times New Roman" w:hAnsi="Times New Roman" w:cs="Times New Roman"/>
          <w:sz w:val="24"/>
          <w:szCs w:val="24"/>
        </w:rPr>
        <w:t>Programlarda öğrenci iş yükünün belirlenmesinde öğrenci katılımının sağlandığına ilişkin belgeler</w:t>
      </w:r>
    </w:p>
    <w:p w14:paraId="572C8134" w14:textId="5040E20A" w:rsidR="00D51890" w:rsidRDefault="00D51890" w:rsidP="00D57A47">
      <w:pPr>
        <w:jc w:val="both"/>
        <w:rPr>
          <w:rFonts w:ascii="Times New Roman" w:hAnsi="Times New Roman" w:cs="Times New Roman"/>
          <w:sz w:val="24"/>
          <w:szCs w:val="24"/>
        </w:rPr>
      </w:pPr>
      <w:r w:rsidRPr="005851E9">
        <w:rPr>
          <w:rFonts w:ascii="Times New Roman" w:hAnsi="Times New Roman" w:cs="Times New Roman"/>
          <w:b/>
          <w:bCs/>
          <w:sz w:val="24"/>
          <w:szCs w:val="24"/>
        </w:rPr>
        <w:t xml:space="preserve">Kanıt </w:t>
      </w:r>
      <w:r w:rsidR="00343D11">
        <w:rPr>
          <w:rFonts w:ascii="Times New Roman" w:hAnsi="Times New Roman" w:cs="Times New Roman"/>
          <w:b/>
          <w:bCs/>
          <w:sz w:val="24"/>
          <w:szCs w:val="24"/>
        </w:rPr>
        <w:t>5</w:t>
      </w:r>
      <w:r w:rsidRPr="005851E9">
        <w:rPr>
          <w:rFonts w:ascii="Times New Roman" w:hAnsi="Times New Roman" w:cs="Times New Roman"/>
          <w:b/>
          <w:bCs/>
          <w:sz w:val="24"/>
          <w:szCs w:val="24"/>
        </w:rPr>
        <w:t>.1.</w:t>
      </w:r>
      <w:r>
        <w:rPr>
          <w:rFonts w:ascii="Times New Roman" w:hAnsi="Times New Roman" w:cs="Times New Roman"/>
          <w:b/>
          <w:bCs/>
          <w:sz w:val="24"/>
          <w:szCs w:val="24"/>
        </w:rPr>
        <w:t>3.</w:t>
      </w:r>
      <w:r w:rsidRPr="005851E9">
        <w:rPr>
          <w:rFonts w:ascii="Times New Roman" w:hAnsi="Times New Roman" w:cs="Times New Roman"/>
          <w:b/>
          <w:bCs/>
          <w:sz w:val="24"/>
          <w:szCs w:val="24"/>
        </w:rPr>
        <w:t xml:space="preserve"> </w:t>
      </w:r>
      <w:r w:rsidRPr="00D51890">
        <w:rPr>
          <w:rFonts w:ascii="Times New Roman" w:hAnsi="Times New Roman" w:cs="Times New Roman"/>
          <w:sz w:val="24"/>
          <w:szCs w:val="24"/>
        </w:rPr>
        <w:t>Ders dağılımına ilişkin ilke ve yöntemler ile buna ilişkin kanıtlar</w:t>
      </w:r>
      <w:r w:rsidR="007A1990">
        <w:rPr>
          <w:rFonts w:ascii="Times New Roman" w:hAnsi="Times New Roman" w:cs="Times New Roman"/>
          <w:sz w:val="24"/>
          <w:szCs w:val="24"/>
        </w:rPr>
        <w:t xml:space="preserve"> (K.K. Eklendi)</w:t>
      </w:r>
    </w:p>
    <w:p w14:paraId="07D06B65" w14:textId="77777777" w:rsidR="0091052F" w:rsidRPr="005851E9" w:rsidRDefault="0091052F" w:rsidP="00D57A47">
      <w:pPr>
        <w:jc w:val="both"/>
        <w:rPr>
          <w:rFonts w:ascii="Times New Roman" w:hAnsi="Times New Roman" w:cs="Times New Roman"/>
          <w:sz w:val="24"/>
          <w:szCs w:val="24"/>
        </w:rPr>
      </w:pPr>
    </w:p>
    <w:p w14:paraId="510BF5BA" w14:textId="6B679DBE" w:rsidR="00F55B16" w:rsidRDefault="00F55B16" w:rsidP="00D10C8C">
      <w:pPr>
        <w:pStyle w:val="Balk2"/>
        <w:numPr>
          <w:ilvl w:val="1"/>
          <w:numId w:val="25"/>
        </w:numPr>
        <w:ind w:left="720"/>
        <w:rPr>
          <w:rFonts w:ascii="Times New Roman" w:hAnsi="Times New Roman" w:cs="Times New Roman"/>
          <w:b/>
          <w:bCs/>
          <w:color w:val="auto"/>
          <w:sz w:val="24"/>
          <w:szCs w:val="24"/>
        </w:rPr>
      </w:pPr>
      <w:bookmarkStart w:id="30" w:name="_Toc176250525"/>
      <w:r w:rsidRPr="00D10C8C">
        <w:rPr>
          <w:rFonts w:ascii="Times New Roman" w:hAnsi="Times New Roman" w:cs="Times New Roman"/>
          <w:b/>
          <w:bCs/>
          <w:color w:val="auto"/>
          <w:sz w:val="24"/>
          <w:szCs w:val="24"/>
        </w:rPr>
        <w:t>Eğitim Planını Uygulama Yöntemi</w:t>
      </w:r>
      <w:bookmarkEnd w:id="30"/>
    </w:p>
    <w:p w14:paraId="140D5C84" w14:textId="77777777" w:rsidR="00D33927" w:rsidRDefault="00C6609D" w:rsidP="007A199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Programın, eğitim amaçlarını ve program çıktılarını destekleyen bir eğitim planı (müfredatı) bulunmaktadır. Bankacılık ve sigortacılık Programının</w:t>
      </w:r>
      <w:r w:rsidRPr="00C6609D">
        <w:rPr>
          <w:rFonts w:ascii="Times New Roman" w:eastAsia="Times New Roman" w:hAnsi="Times New Roman" w:cs="Times New Roman"/>
          <w:sz w:val="24"/>
          <w:szCs w:val="24"/>
        </w:rPr>
        <w:t xml:space="preserve"> eğitim planının uygulanmasında </w:t>
      </w:r>
      <w:r>
        <w:rPr>
          <w:rFonts w:ascii="Times New Roman" w:eastAsia="Times New Roman" w:hAnsi="Times New Roman" w:cs="Times New Roman"/>
          <w:sz w:val="24"/>
          <w:szCs w:val="24"/>
        </w:rPr>
        <w:t xml:space="preserve">genellikle </w:t>
      </w:r>
      <w:r w:rsidRPr="00C6609D">
        <w:rPr>
          <w:rFonts w:ascii="Times New Roman" w:eastAsia="Times New Roman" w:hAnsi="Times New Roman" w:cs="Times New Roman"/>
          <w:sz w:val="24"/>
          <w:szCs w:val="24"/>
        </w:rPr>
        <w:t>derse dayalı eğitim yöntemi kullanılmak</w:t>
      </w:r>
      <w:r>
        <w:rPr>
          <w:rFonts w:ascii="Times New Roman" w:eastAsia="Times New Roman" w:hAnsi="Times New Roman" w:cs="Times New Roman"/>
          <w:sz w:val="24"/>
          <w:szCs w:val="24"/>
        </w:rPr>
        <w:t xml:space="preserve">la birlikte seçmeli derslerin bazıları uygulamaya dayalı olarak tasarlanmıştır. Ayrıca </w:t>
      </w:r>
      <w:r w:rsidRPr="00C6609D">
        <w:rPr>
          <w:rFonts w:ascii="Times New Roman" w:eastAsia="Times New Roman" w:hAnsi="Times New Roman" w:cs="Times New Roman"/>
          <w:sz w:val="24"/>
          <w:szCs w:val="24"/>
        </w:rPr>
        <w:t>öğrenciler</w:t>
      </w:r>
      <w:r>
        <w:rPr>
          <w:rFonts w:ascii="Times New Roman" w:eastAsia="Times New Roman" w:hAnsi="Times New Roman" w:cs="Times New Roman"/>
          <w:sz w:val="24"/>
          <w:szCs w:val="24"/>
        </w:rPr>
        <w:t>imizin</w:t>
      </w:r>
      <w:r w:rsidRPr="00C6609D">
        <w:rPr>
          <w:rFonts w:ascii="Times New Roman" w:eastAsia="Times New Roman" w:hAnsi="Times New Roman" w:cs="Times New Roman"/>
          <w:sz w:val="24"/>
          <w:szCs w:val="24"/>
        </w:rPr>
        <w:t xml:space="preserve"> derslerde öğrendikleri </w:t>
      </w:r>
      <w:r>
        <w:rPr>
          <w:rFonts w:ascii="Times New Roman" w:eastAsia="Times New Roman" w:hAnsi="Times New Roman" w:cs="Times New Roman"/>
          <w:sz w:val="24"/>
          <w:szCs w:val="24"/>
        </w:rPr>
        <w:t xml:space="preserve">teorik </w:t>
      </w:r>
      <w:r w:rsidRPr="00C6609D">
        <w:rPr>
          <w:rFonts w:ascii="Times New Roman" w:eastAsia="Times New Roman" w:hAnsi="Times New Roman" w:cs="Times New Roman"/>
          <w:sz w:val="24"/>
          <w:szCs w:val="24"/>
        </w:rPr>
        <w:t xml:space="preserve">bilgileri </w:t>
      </w:r>
      <w:r>
        <w:rPr>
          <w:rFonts w:ascii="Times New Roman" w:eastAsia="Times New Roman" w:hAnsi="Times New Roman" w:cs="Times New Roman"/>
          <w:sz w:val="24"/>
          <w:szCs w:val="24"/>
        </w:rPr>
        <w:t xml:space="preserve">pratiğe geçirebilmelerini sağlamak amacıyla </w:t>
      </w:r>
      <w:r w:rsidRPr="00C6609D">
        <w:rPr>
          <w:rFonts w:ascii="Times New Roman" w:eastAsia="Times New Roman" w:hAnsi="Times New Roman" w:cs="Times New Roman"/>
          <w:sz w:val="24"/>
          <w:szCs w:val="24"/>
        </w:rPr>
        <w:t>30 günlük yaz stajı</w:t>
      </w:r>
      <w:r>
        <w:rPr>
          <w:rFonts w:ascii="Times New Roman" w:eastAsia="Times New Roman" w:hAnsi="Times New Roman" w:cs="Times New Roman"/>
          <w:sz w:val="24"/>
          <w:szCs w:val="24"/>
        </w:rPr>
        <w:t xml:space="preserve">nı içeren Staj dersi de uygulamaya dayalı bir ders olarak eğitim planına eklenmiştir. </w:t>
      </w:r>
    </w:p>
    <w:p w14:paraId="5AD43197" w14:textId="3E0BADAA" w:rsidR="00C6609D" w:rsidRDefault="00D33927" w:rsidP="007A199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Ayrıca her derste yararlanılacak eğitim yöntemleri </w:t>
      </w:r>
      <w:proofErr w:type="spellStart"/>
      <w:r>
        <w:rPr>
          <w:rFonts w:ascii="Times New Roman" w:eastAsia="Times New Roman" w:hAnsi="Times New Roman" w:cs="Times New Roman"/>
          <w:sz w:val="24"/>
          <w:szCs w:val="24"/>
        </w:rPr>
        <w:t>UBS’de</w:t>
      </w:r>
      <w:proofErr w:type="spellEnd"/>
      <w:r>
        <w:rPr>
          <w:rFonts w:ascii="Times New Roman" w:eastAsia="Times New Roman" w:hAnsi="Times New Roman" w:cs="Times New Roman"/>
          <w:sz w:val="24"/>
          <w:szCs w:val="24"/>
        </w:rPr>
        <w:t xml:space="preserve"> “ders tanım ve içerikleri” kısmında belirtilmiştir. Bölümdeki öğretim elemanlarının genellikle </w:t>
      </w:r>
      <w:proofErr w:type="spellStart"/>
      <w:r>
        <w:rPr>
          <w:rFonts w:ascii="Times New Roman" w:eastAsia="Times New Roman" w:hAnsi="Times New Roman" w:cs="Times New Roman"/>
          <w:sz w:val="24"/>
          <w:szCs w:val="24"/>
        </w:rPr>
        <w:t>yüzyüze</w:t>
      </w:r>
      <w:proofErr w:type="spellEnd"/>
      <w:r>
        <w:rPr>
          <w:rFonts w:ascii="Times New Roman" w:eastAsia="Times New Roman" w:hAnsi="Times New Roman" w:cs="Times New Roman"/>
          <w:sz w:val="24"/>
          <w:szCs w:val="24"/>
        </w:rPr>
        <w:t xml:space="preserve"> anlatım, problem çözme, proje-ödev,</w:t>
      </w:r>
      <w:r w:rsidRPr="00D339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soru cevap gibi yöntemleri benimsedikleri görülmektedir. Ayrıca her yarıyılda birkaç kez yapılan seminer-söyleşi etkinlikleriyle</w:t>
      </w:r>
      <w:r w:rsidR="00085C75">
        <w:rPr>
          <w:rFonts w:ascii="Times New Roman" w:eastAsia="Times New Roman" w:hAnsi="Times New Roman" w:cs="Times New Roman"/>
          <w:sz w:val="24"/>
          <w:szCs w:val="24"/>
        </w:rPr>
        <w:t xml:space="preserve"> sektörde faaliyet gösteren paydaşlarla buluşma ortamı da yaratılmaktadır. </w:t>
      </w:r>
    </w:p>
    <w:p w14:paraId="58A8EC54" w14:textId="611239B5" w:rsidR="0091052F" w:rsidRPr="00085C75" w:rsidRDefault="006A4072" w:rsidP="007A1990">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085C75" w:rsidRPr="00085C75">
        <w:rPr>
          <w:rFonts w:ascii="Times New Roman" w:hAnsi="Times New Roman" w:cs="Times New Roman"/>
          <w:sz w:val="24"/>
          <w:szCs w:val="24"/>
        </w:rPr>
        <w:t>ğitim planında</w:t>
      </w:r>
      <w:r>
        <w:rPr>
          <w:rFonts w:ascii="Times New Roman" w:hAnsi="Times New Roman" w:cs="Times New Roman"/>
          <w:sz w:val="24"/>
          <w:szCs w:val="24"/>
        </w:rPr>
        <w:t>ki</w:t>
      </w:r>
      <w:r w:rsidR="00085C75" w:rsidRPr="00085C75">
        <w:rPr>
          <w:rFonts w:ascii="Times New Roman" w:hAnsi="Times New Roman" w:cs="Times New Roman"/>
          <w:sz w:val="24"/>
          <w:szCs w:val="24"/>
        </w:rPr>
        <w:t xml:space="preserve"> ders</w:t>
      </w:r>
      <w:r>
        <w:rPr>
          <w:rFonts w:ascii="Times New Roman" w:hAnsi="Times New Roman" w:cs="Times New Roman"/>
          <w:sz w:val="24"/>
          <w:szCs w:val="24"/>
        </w:rPr>
        <w:t xml:space="preserve">ler yarıyıl boyunca “ders tanım ve içerikleri” bilgi paketinde yer alan </w:t>
      </w:r>
      <w:r w:rsidR="00085C75" w:rsidRPr="00085C75">
        <w:rPr>
          <w:rFonts w:ascii="Times New Roman" w:hAnsi="Times New Roman" w:cs="Times New Roman"/>
          <w:sz w:val="24"/>
          <w:szCs w:val="24"/>
        </w:rPr>
        <w:t xml:space="preserve">haftalık konuları </w:t>
      </w:r>
      <w:r>
        <w:rPr>
          <w:rFonts w:ascii="Times New Roman" w:hAnsi="Times New Roman" w:cs="Times New Roman"/>
          <w:sz w:val="24"/>
          <w:szCs w:val="24"/>
        </w:rPr>
        <w:t>içerecek</w:t>
      </w:r>
      <w:r w:rsidR="00085C75" w:rsidRPr="00085C75">
        <w:rPr>
          <w:rFonts w:ascii="Times New Roman" w:hAnsi="Times New Roman" w:cs="Times New Roman"/>
          <w:sz w:val="24"/>
          <w:szCs w:val="24"/>
        </w:rPr>
        <w:t xml:space="preserve"> şekilde </w:t>
      </w:r>
      <w:r>
        <w:rPr>
          <w:rFonts w:ascii="Times New Roman" w:hAnsi="Times New Roman" w:cs="Times New Roman"/>
          <w:sz w:val="24"/>
          <w:szCs w:val="24"/>
        </w:rPr>
        <w:t xml:space="preserve">ve önerilen yöntemlerle </w:t>
      </w:r>
      <w:r w:rsidR="00085C75" w:rsidRPr="00085C75">
        <w:rPr>
          <w:rFonts w:ascii="Times New Roman" w:hAnsi="Times New Roman" w:cs="Times New Roman"/>
          <w:sz w:val="24"/>
          <w:szCs w:val="24"/>
        </w:rPr>
        <w:t xml:space="preserve">işlenmektedir. </w:t>
      </w:r>
      <w:r>
        <w:rPr>
          <w:rFonts w:ascii="Times New Roman" w:hAnsi="Times New Roman" w:cs="Times New Roman"/>
          <w:sz w:val="24"/>
          <w:szCs w:val="24"/>
        </w:rPr>
        <w:t>H</w:t>
      </w:r>
      <w:r w:rsidR="00085C75" w:rsidRPr="00085C75">
        <w:rPr>
          <w:rFonts w:ascii="Times New Roman" w:hAnsi="Times New Roman" w:cs="Times New Roman"/>
          <w:sz w:val="24"/>
          <w:szCs w:val="24"/>
        </w:rPr>
        <w:t xml:space="preserve">er eğitim öğretim yılı başında eğitim planları </w:t>
      </w:r>
      <w:r>
        <w:rPr>
          <w:rFonts w:ascii="Times New Roman" w:hAnsi="Times New Roman" w:cs="Times New Roman"/>
          <w:sz w:val="24"/>
          <w:szCs w:val="24"/>
        </w:rPr>
        <w:t xml:space="preserve">ilgili öğretim elemanı tarafından </w:t>
      </w:r>
      <w:r w:rsidRPr="00085C75">
        <w:rPr>
          <w:rFonts w:ascii="Times New Roman" w:hAnsi="Times New Roman" w:cs="Times New Roman"/>
          <w:sz w:val="24"/>
          <w:szCs w:val="24"/>
        </w:rPr>
        <w:t>güncellen</w:t>
      </w:r>
      <w:r>
        <w:rPr>
          <w:rFonts w:ascii="Times New Roman" w:hAnsi="Times New Roman" w:cs="Times New Roman"/>
          <w:sz w:val="24"/>
          <w:szCs w:val="24"/>
        </w:rPr>
        <w:t xml:space="preserve">mekte ve Programın amaçlarına ulaşmayı sağlayacak </w:t>
      </w:r>
      <w:r w:rsidR="00085C75" w:rsidRPr="00085C75">
        <w:rPr>
          <w:rFonts w:ascii="Times New Roman" w:hAnsi="Times New Roman" w:cs="Times New Roman"/>
          <w:sz w:val="24"/>
          <w:szCs w:val="24"/>
        </w:rPr>
        <w:t>bilgi</w:t>
      </w:r>
      <w:r>
        <w:rPr>
          <w:rFonts w:ascii="Times New Roman" w:hAnsi="Times New Roman" w:cs="Times New Roman"/>
          <w:sz w:val="24"/>
          <w:szCs w:val="24"/>
        </w:rPr>
        <w:t>,</w:t>
      </w:r>
      <w:r w:rsidR="00085C75" w:rsidRPr="00085C75">
        <w:rPr>
          <w:rFonts w:ascii="Times New Roman" w:hAnsi="Times New Roman" w:cs="Times New Roman"/>
          <w:sz w:val="24"/>
          <w:szCs w:val="24"/>
        </w:rPr>
        <w:t xml:space="preserve"> beceri ve </w:t>
      </w:r>
      <w:r>
        <w:rPr>
          <w:rFonts w:ascii="Times New Roman" w:hAnsi="Times New Roman" w:cs="Times New Roman"/>
          <w:sz w:val="24"/>
          <w:szCs w:val="24"/>
        </w:rPr>
        <w:t xml:space="preserve">yetkinliklerin </w:t>
      </w:r>
      <w:r w:rsidR="00085C75" w:rsidRPr="00085C75">
        <w:rPr>
          <w:rFonts w:ascii="Times New Roman" w:hAnsi="Times New Roman" w:cs="Times New Roman"/>
          <w:sz w:val="24"/>
          <w:szCs w:val="24"/>
        </w:rPr>
        <w:t>kazandır</w:t>
      </w:r>
      <w:r>
        <w:rPr>
          <w:rFonts w:ascii="Times New Roman" w:hAnsi="Times New Roman" w:cs="Times New Roman"/>
          <w:sz w:val="24"/>
          <w:szCs w:val="24"/>
        </w:rPr>
        <w:t>ıl</w:t>
      </w:r>
      <w:r w:rsidR="00085C75" w:rsidRPr="00085C75">
        <w:rPr>
          <w:rFonts w:ascii="Times New Roman" w:hAnsi="Times New Roman" w:cs="Times New Roman"/>
          <w:sz w:val="24"/>
          <w:szCs w:val="24"/>
        </w:rPr>
        <w:t>abilme</w:t>
      </w:r>
      <w:r>
        <w:rPr>
          <w:rFonts w:ascii="Times New Roman" w:hAnsi="Times New Roman" w:cs="Times New Roman"/>
          <w:sz w:val="24"/>
          <w:szCs w:val="24"/>
        </w:rPr>
        <w:t xml:space="preserve">si sağlanmaktadır. Bu amaçla bir yandan </w:t>
      </w:r>
      <w:r w:rsidR="00085C75" w:rsidRPr="00085C75">
        <w:rPr>
          <w:rFonts w:ascii="Times New Roman" w:hAnsi="Times New Roman" w:cs="Times New Roman"/>
          <w:sz w:val="24"/>
          <w:szCs w:val="24"/>
        </w:rPr>
        <w:t>teorik eğitim</w:t>
      </w:r>
      <w:r>
        <w:rPr>
          <w:rFonts w:ascii="Times New Roman" w:hAnsi="Times New Roman" w:cs="Times New Roman"/>
          <w:sz w:val="24"/>
          <w:szCs w:val="24"/>
        </w:rPr>
        <w:t>in verilmesinin</w:t>
      </w:r>
      <w:r w:rsidR="00085C75" w:rsidRPr="00085C75">
        <w:rPr>
          <w:rFonts w:ascii="Times New Roman" w:hAnsi="Times New Roman" w:cs="Times New Roman"/>
          <w:sz w:val="24"/>
          <w:szCs w:val="24"/>
        </w:rPr>
        <w:t xml:space="preserve"> yanı</w:t>
      </w:r>
      <w:r>
        <w:rPr>
          <w:rFonts w:ascii="Times New Roman" w:hAnsi="Times New Roman" w:cs="Times New Roman"/>
          <w:sz w:val="24"/>
          <w:szCs w:val="24"/>
        </w:rPr>
        <w:t xml:space="preserve"> sıra diğer yandan </w:t>
      </w:r>
      <w:r w:rsidRPr="00085C75">
        <w:rPr>
          <w:rFonts w:ascii="Times New Roman" w:hAnsi="Times New Roman" w:cs="Times New Roman"/>
          <w:sz w:val="24"/>
          <w:szCs w:val="24"/>
        </w:rPr>
        <w:t xml:space="preserve">öğrencilere </w:t>
      </w:r>
      <w:r w:rsidR="00085C75" w:rsidRPr="00085C75">
        <w:rPr>
          <w:rFonts w:ascii="Times New Roman" w:hAnsi="Times New Roman" w:cs="Times New Roman"/>
          <w:sz w:val="24"/>
          <w:szCs w:val="24"/>
        </w:rPr>
        <w:t xml:space="preserve">farklı uygulamalar </w:t>
      </w:r>
      <w:r>
        <w:rPr>
          <w:rFonts w:ascii="Times New Roman" w:hAnsi="Times New Roman" w:cs="Times New Roman"/>
          <w:sz w:val="24"/>
          <w:szCs w:val="24"/>
        </w:rPr>
        <w:t>da y</w:t>
      </w:r>
      <w:r w:rsidR="00085C75" w:rsidRPr="00085C75">
        <w:rPr>
          <w:rFonts w:ascii="Times New Roman" w:hAnsi="Times New Roman" w:cs="Times New Roman"/>
          <w:sz w:val="24"/>
          <w:szCs w:val="24"/>
        </w:rPr>
        <w:t xml:space="preserve">aptırılmaktadır. Öğrenme sürecine öğrencilerin aktif katılımlarının </w:t>
      </w:r>
      <w:r>
        <w:rPr>
          <w:rFonts w:ascii="Times New Roman" w:hAnsi="Times New Roman" w:cs="Times New Roman"/>
          <w:sz w:val="24"/>
          <w:szCs w:val="24"/>
        </w:rPr>
        <w:t>sağlanması</w:t>
      </w:r>
      <w:r w:rsidR="00085C75" w:rsidRPr="00085C75">
        <w:rPr>
          <w:rFonts w:ascii="Times New Roman" w:hAnsi="Times New Roman" w:cs="Times New Roman"/>
          <w:sz w:val="24"/>
          <w:szCs w:val="24"/>
        </w:rPr>
        <w:t xml:space="preserve"> </w:t>
      </w:r>
      <w:r>
        <w:rPr>
          <w:rFonts w:ascii="Times New Roman" w:hAnsi="Times New Roman" w:cs="Times New Roman"/>
          <w:sz w:val="24"/>
          <w:szCs w:val="24"/>
        </w:rPr>
        <w:t>amacıyla</w:t>
      </w:r>
      <w:r w:rsidR="00085C75" w:rsidRPr="00085C75">
        <w:rPr>
          <w:rFonts w:ascii="Times New Roman" w:hAnsi="Times New Roman" w:cs="Times New Roman"/>
          <w:sz w:val="24"/>
          <w:szCs w:val="24"/>
        </w:rPr>
        <w:t xml:space="preserve"> eğitim planındaki bazı derslerde ödev ve proje </w:t>
      </w:r>
      <w:r>
        <w:rPr>
          <w:rFonts w:ascii="Times New Roman" w:hAnsi="Times New Roman" w:cs="Times New Roman"/>
          <w:sz w:val="24"/>
          <w:szCs w:val="24"/>
        </w:rPr>
        <w:t xml:space="preserve">gibi </w:t>
      </w:r>
      <w:r>
        <w:rPr>
          <w:rFonts w:ascii="Times New Roman" w:hAnsi="Times New Roman" w:cs="Times New Roman"/>
          <w:sz w:val="24"/>
          <w:szCs w:val="24"/>
        </w:rPr>
        <w:lastRenderedPageBreak/>
        <w:t xml:space="preserve">uygulamalar da yaptırılmaktadır. </w:t>
      </w:r>
      <w:r w:rsidRPr="00C6609D">
        <w:rPr>
          <w:rFonts w:ascii="Times New Roman" w:eastAsia="Times New Roman" w:hAnsi="Times New Roman" w:cs="Times New Roman"/>
          <w:sz w:val="24"/>
          <w:szCs w:val="24"/>
        </w:rPr>
        <w:t xml:space="preserve">Dolayısıyla </w:t>
      </w:r>
      <w:r>
        <w:rPr>
          <w:rFonts w:ascii="Times New Roman" w:eastAsia="Times New Roman" w:hAnsi="Times New Roman" w:cs="Times New Roman"/>
          <w:sz w:val="24"/>
          <w:szCs w:val="24"/>
        </w:rPr>
        <w:t>P</w:t>
      </w:r>
      <w:r w:rsidRPr="00C6609D">
        <w:rPr>
          <w:rFonts w:ascii="Times New Roman" w:eastAsia="Times New Roman" w:hAnsi="Times New Roman" w:cs="Times New Roman"/>
          <w:sz w:val="24"/>
          <w:szCs w:val="24"/>
        </w:rPr>
        <w:t>rogramı</w:t>
      </w:r>
      <w:r>
        <w:rPr>
          <w:rFonts w:ascii="Times New Roman" w:eastAsia="Times New Roman" w:hAnsi="Times New Roman" w:cs="Times New Roman"/>
          <w:sz w:val="24"/>
          <w:szCs w:val="24"/>
        </w:rPr>
        <w:t>n</w:t>
      </w:r>
      <w:r w:rsidRPr="00C660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eğitim</w:t>
      </w:r>
      <w:r w:rsidRPr="00C6609D">
        <w:rPr>
          <w:rFonts w:ascii="Times New Roman" w:eastAsia="Times New Roman" w:hAnsi="Times New Roman" w:cs="Times New Roman"/>
          <w:sz w:val="24"/>
          <w:szCs w:val="24"/>
        </w:rPr>
        <w:t xml:space="preserve"> planı</w:t>
      </w:r>
      <w:r>
        <w:rPr>
          <w:rFonts w:ascii="Times New Roman" w:eastAsia="Times New Roman" w:hAnsi="Times New Roman" w:cs="Times New Roman"/>
          <w:sz w:val="24"/>
          <w:szCs w:val="24"/>
        </w:rPr>
        <w:t xml:space="preserve"> hem mesleki bilginin hem de </w:t>
      </w:r>
      <w:r w:rsidRPr="00C6609D">
        <w:rPr>
          <w:rFonts w:ascii="Times New Roman" w:eastAsia="Times New Roman" w:hAnsi="Times New Roman" w:cs="Times New Roman"/>
          <w:sz w:val="24"/>
          <w:szCs w:val="24"/>
        </w:rPr>
        <w:t>uygulama beceri</w:t>
      </w:r>
      <w:r>
        <w:rPr>
          <w:rFonts w:ascii="Times New Roman" w:eastAsia="Times New Roman" w:hAnsi="Times New Roman" w:cs="Times New Roman"/>
          <w:sz w:val="24"/>
          <w:szCs w:val="24"/>
        </w:rPr>
        <w:t xml:space="preserve">lerinin gelişmesine </w:t>
      </w:r>
      <w:r w:rsidRPr="00C6609D">
        <w:rPr>
          <w:rFonts w:ascii="Times New Roman" w:eastAsia="Times New Roman" w:hAnsi="Times New Roman" w:cs="Times New Roman"/>
          <w:sz w:val="24"/>
          <w:szCs w:val="24"/>
        </w:rPr>
        <w:t xml:space="preserve">yönelik olarak </w:t>
      </w:r>
      <w:r>
        <w:rPr>
          <w:rFonts w:ascii="Times New Roman" w:eastAsia="Times New Roman" w:hAnsi="Times New Roman" w:cs="Times New Roman"/>
          <w:sz w:val="24"/>
          <w:szCs w:val="24"/>
        </w:rPr>
        <w:t>tasa</w:t>
      </w:r>
      <w:r w:rsidRPr="00C6609D">
        <w:rPr>
          <w:rFonts w:ascii="Times New Roman" w:eastAsia="Times New Roman" w:hAnsi="Times New Roman" w:cs="Times New Roman"/>
          <w:sz w:val="24"/>
          <w:szCs w:val="24"/>
        </w:rPr>
        <w:t>rlanmıştır.</w:t>
      </w:r>
    </w:p>
    <w:p w14:paraId="338AFBA2" w14:textId="637F46E1" w:rsidR="00C27E8D" w:rsidRPr="00C27E8D" w:rsidRDefault="00C27E8D" w:rsidP="00C27E8D">
      <w:pPr>
        <w:jc w:val="both"/>
        <w:rPr>
          <w:rFonts w:ascii="Times New Roman" w:hAnsi="Times New Roman" w:cs="Times New Roman"/>
          <w:b/>
          <w:bCs/>
          <w:sz w:val="24"/>
          <w:szCs w:val="24"/>
        </w:rPr>
      </w:pPr>
      <w:r w:rsidRPr="00C27E8D">
        <w:rPr>
          <w:rFonts w:ascii="Times New Roman" w:hAnsi="Times New Roman" w:cs="Times New Roman"/>
          <w:b/>
          <w:bCs/>
          <w:sz w:val="24"/>
          <w:szCs w:val="24"/>
        </w:rPr>
        <w:t xml:space="preserve">Kanıtlar: </w:t>
      </w:r>
    </w:p>
    <w:p w14:paraId="75E43756" w14:textId="277F5062" w:rsidR="00C27E8D" w:rsidRPr="00C27E8D" w:rsidRDefault="00C27E8D" w:rsidP="00C27E8D">
      <w:pPr>
        <w:jc w:val="both"/>
        <w:rPr>
          <w:rFonts w:ascii="Times New Roman" w:hAnsi="Times New Roman" w:cs="Times New Roman"/>
          <w:sz w:val="24"/>
          <w:szCs w:val="24"/>
        </w:rPr>
      </w:pPr>
      <w:bookmarkStart w:id="31" w:name="_Hlk127885668"/>
      <w:r w:rsidRPr="00C27E8D">
        <w:rPr>
          <w:rFonts w:ascii="Times New Roman" w:hAnsi="Times New Roman" w:cs="Times New Roman"/>
          <w:b/>
          <w:bCs/>
          <w:sz w:val="24"/>
          <w:szCs w:val="24"/>
        </w:rPr>
        <w:t xml:space="preserve">Kanıt </w:t>
      </w:r>
      <w:r w:rsidR="00343D11">
        <w:rPr>
          <w:rFonts w:ascii="Times New Roman" w:hAnsi="Times New Roman" w:cs="Times New Roman"/>
          <w:b/>
          <w:bCs/>
          <w:sz w:val="24"/>
          <w:szCs w:val="24"/>
        </w:rPr>
        <w:t>5</w:t>
      </w:r>
      <w:r w:rsidRPr="00C27E8D">
        <w:rPr>
          <w:rFonts w:ascii="Times New Roman" w:hAnsi="Times New Roman" w:cs="Times New Roman"/>
          <w:b/>
          <w:bCs/>
          <w:sz w:val="24"/>
          <w:szCs w:val="24"/>
        </w:rPr>
        <w:t xml:space="preserve">.2.1. </w:t>
      </w:r>
      <w:r w:rsidRPr="00C27E8D">
        <w:rPr>
          <w:rFonts w:ascii="Times New Roman" w:hAnsi="Times New Roman" w:cs="Times New Roman"/>
          <w:sz w:val="24"/>
          <w:szCs w:val="24"/>
        </w:rPr>
        <w:t>Ders içi proje ve ödev örnekleri</w:t>
      </w:r>
    </w:p>
    <w:bookmarkEnd w:id="31"/>
    <w:p w14:paraId="1552DAB8" w14:textId="3A6C21E1" w:rsidR="00C27E8D" w:rsidRPr="00C27E8D" w:rsidRDefault="00C27E8D" w:rsidP="00C27E8D">
      <w:pPr>
        <w:jc w:val="both"/>
        <w:rPr>
          <w:rFonts w:ascii="Times New Roman" w:hAnsi="Times New Roman" w:cs="Times New Roman"/>
          <w:sz w:val="24"/>
          <w:szCs w:val="24"/>
        </w:rPr>
      </w:pPr>
      <w:r w:rsidRPr="00C27E8D">
        <w:rPr>
          <w:rFonts w:ascii="Times New Roman" w:hAnsi="Times New Roman" w:cs="Times New Roman"/>
          <w:b/>
          <w:bCs/>
          <w:sz w:val="24"/>
          <w:szCs w:val="24"/>
        </w:rPr>
        <w:t xml:space="preserve">Kanıt </w:t>
      </w:r>
      <w:r w:rsidR="00343D11">
        <w:rPr>
          <w:rFonts w:ascii="Times New Roman" w:hAnsi="Times New Roman" w:cs="Times New Roman"/>
          <w:b/>
          <w:bCs/>
          <w:sz w:val="24"/>
          <w:szCs w:val="24"/>
        </w:rPr>
        <w:t>5</w:t>
      </w:r>
      <w:r w:rsidRPr="00C27E8D">
        <w:rPr>
          <w:rFonts w:ascii="Times New Roman" w:hAnsi="Times New Roman" w:cs="Times New Roman"/>
          <w:b/>
          <w:bCs/>
          <w:sz w:val="24"/>
          <w:szCs w:val="24"/>
        </w:rPr>
        <w:t xml:space="preserve">.2.2. </w:t>
      </w:r>
      <w:r w:rsidRPr="00C27E8D">
        <w:rPr>
          <w:rFonts w:ascii="Times New Roman" w:hAnsi="Times New Roman" w:cs="Times New Roman"/>
          <w:sz w:val="24"/>
          <w:szCs w:val="24"/>
        </w:rPr>
        <w:t>İşletmede Mesleki Eğitim formları</w:t>
      </w:r>
    </w:p>
    <w:p w14:paraId="2CEA4CA4" w14:textId="1FA6B7EB" w:rsidR="00C27E8D" w:rsidRDefault="00C27E8D" w:rsidP="00C27E8D">
      <w:pPr>
        <w:jc w:val="both"/>
        <w:rPr>
          <w:rFonts w:ascii="Times New Roman" w:hAnsi="Times New Roman" w:cs="Times New Roman"/>
          <w:sz w:val="24"/>
          <w:szCs w:val="24"/>
        </w:rPr>
      </w:pPr>
      <w:r w:rsidRPr="00C27E8D">
        <w:rPr>
          <w:rFonts w:ascii="Times New Roman" w:hAnsi="Times New Roman" w:cs="Times New Roman"/>
          <w:b/>
          <w:bCs/>
          <w:sz w:val="24"/>
          <w:szCs w:val="24"/>
        </w:rPr>
        <w:t xml:space="preserve">Kanıt </w:t>
      </w:r>
      <w:r w:rsidR="00343D11">
        <w:rPr>
          <w:rFonts w:ascii="Times New Roman" w:hAnsi="Times New Roman" w:cs="Times New Roman"/>
          <w:b/>
          <w:bCs/>
          <w:sz w:val="24"/>
          <w:szCs w:val="24"/>
        </w:rPr>
        <w:t>5</w:t>
      </w:r>
      <w:r w:rsidRPr="00C27E8D">
        <w:rPr>
          <w:rFonts w:ascii="Times New Roman" w:hAnsi="Times New Roman" w:cs="Times New Roman"/>
          <w:b/>
          <w:bCs/>
          <w:sz w:val="24"/>
          <w:szCs w:val="24"/>
        </w:rPr>
        <w:t>.2.3.</w:t>
      </w:r>
      <w:r w:rsidRPr="00C27E8D">
        <w:rPr>
          <w:rFonts w:ascii="Calibri" w:hAnsi="Calibri"/>
          <w:b/>
        </w:rPr>
        <w:t xml:space="preserve"> </w:t>
      </w:r>
      <w:r w:rsidRPr="00C27E8D">
        <w:rPr>
          <w:rFonts w:ascii="Times New Roman" w:hAnsi="Times New Roman" w:cs="Times New Roman"/>
          <w:sz w:val="24"/>
          <w:szCs w:val="24"/>
        </w:rPr>
        <w:t>Teknik gezi fotoğrafları ve toplantı tutanakları</w:t>
      </w:r>
    </w:p>
    <w:p w14:paraId="59EA743B" w14:textId="6EA5493B" w:rsidR="00085C75" w:rsidRDefault="00085C75" w:rsidP="00C27E8D">
      <w:pPr>
        <w:jc w:val="both"/>
        <w:rPr>
          <w:rFonts w:ascii="Times New Roman" w:hAnsi="Times New Roman" w:cs="Times New Roman"/>
          <w:sz w:val="24"/>
          <w:szCs w:val="24"/>
        </w:rPr>
      </w:pPr>
      <w:hyperlink r:id="rId60" w:history="1">
        <w:r w:rsidRPr="00E92424">
          <w:rPr>
            <w:rStyle w:val="Kpr"/>
            <w:rFonts w:ascii="Times New Roman" w:hAnsi="Times New Roman" w:cs="Times New Roman"/>
            <w:sz w:val="24"/>
            <w:szCs w:val="24"/>
          </w:rPr>
          <w:t>http://demircimyo.mcbu.edu.tr/egekariyerfuari.62917.tr.html</w:t>
        </w:r>
      </w:hyperlink>
    </w:p>
    <w:p w14:paraId="38DB8221" w14:textId="5EE57AB3" w:rsidR="00D57A47" w:rsidRDefault="00D57A47" w:rsidP="00D57A47">
      <w:pPr>
        <w:jc w:val="both"/>
        <w:rPr>
          <w:rFonts w:ascii="Times New Roman" w:hAnsi="Times New Roman" w:cs="Times New Roman"/>
          <w:sz w:val="24"/>
          <w:szCs w:val="24"/>
        </w:rPr>
      </w:pPr>
      <w:r w:rsidRPr="00C27E8D">
        <w:rPr>
          <w:rFonts w:ascii="Times New Roman" w:hAnsi="Times New Roman" w:cs="Times New Roman"/>
          <w:b/>
          <w:bCs/>
          <w:sz w:val="24"/>
          <w:szCs w:val="24"/>
        </w:rPr>
        <w:t xml:space="preserve">Kanıt </w:t>
      </w:r>
      <w:r w:rsidR="00343D11">
        <w:rPr>
          <w:rFonts w:ascii="Times New Roman" w:hAnsi="Times New Roman" w:cs="Times New Roman"/>
          <w:b/>
          <w:bCs/>
          <w:sz w:val="24"/>
          <w:szCs w:val="24"/>
        </w:rPr>
        <w:t>5</w:t>
      </w:r>
      <w:r w:rsidRPr="00C27E8D">
        <w:rPr>
          <w:rFonts w:ascii="Times New Roman" w:hAnsi="Times New Roman" w:cs="Times New Roman"/>
          <w:b/>
          <w:bCs/>
          <w:sz w:val="24"/>
          <w:szCs w:val="24"/>
        </w:rPr>
        <w:t>.2.</w:t>
      </w:r>
      <w:r>
        <w:rPr>
          <w:rFonts w:ascii="Times New Roman" w:hAnsi="Times New Roman" w:cs="Times New Roman"/>
          <w:b/>
          <w:bCs/>
          <w:sz w:val="24"/>
          <w:szCs w:val="24"/>
        </w:rPr>
        <w:t>4</w:t>
      </w:r>
      <w:r w:rsidRPr="00C27E8D">
        <w:rPr>
          <w:rFonts w:ascii="Times New Roman" w:hAnsi="Times New Roman" w:cs="Times New Roman"/>
          <w:b/>
          <w:bCs/>
          <w:sz w:val="24"/>
          <w:szCs w:val="24"/>
        </w:rPr>
        <w:t>.</w:t>
      </w:r>
      <w:r w:rsidRPr="00C27E8D">
        <w:rPr>
          <w:rFonts w:ascii="Calibri" w:hAnsi="Calibri"/>
          <w:b/>
        </w:rPr>
        <w:t xml:space="preserve"> </w:t>
      </w:r>
      <w:r>
        <w:rPr>
          <w:rFonts w:ascii="Times New Roman" w:hAnsi="Times New Roman" w:cs="Times New Roman"/>
          <w:sz w:val="24"/>
          <w:szCs w:val="24"/>
        </w:rPr>
        <w:t>Mesleki</w:t>
      </w:r>
      <w:r w:rsidRPr="00C27E8D">
        <w:rPr>
          <w:rFonts w:ascii="Times New Roman" w:hAnsi="Times New Roman" w:cs="Times New Roman"/>
          <w:sz w:val="24"/>
          <w:szCs w:val="24"/>
        </w:rPr>
        <w:t xml:space="preserve"> toplantı tutanakları</w:t>
      </w:r>
    </w:p>
    <w:p w14:paraId="24A0FFFE" w14:textId="08CA2CD1" w:rsidR="00085C75" w:rsidRDefault="00085C75" w:rsidP="00D57A47">
      <w:pPr>
        <w:jc w:val="both"/>
        <w:rPr>
          <w:rFonts w:ascii="Times New Roman" w:hAnsi="Times New Roman" w:cs="Times New Roman"/>
          <w:sz w:val="24"/>
          <w:szCs w:val="24"/>
        </w:rPr>
      </w:pPr>
      <w:hyperlink r:id="rId61" w:history="1">
        <w:r w:rsidRPr="00E92424">
          <w:rPr>
            <w:rStyle w:val="Kpr"/>
            <w:rFonts w:ascii="Times New Roman" w:hAnsi="Times New Roman" w:cs="Times New Roman"/>
            <w:sz w:val="24"/>
            <w:szCs w:val="24"/>
          </w:rPr>
          <w:t>http://demircimyo.mcbu.edu.tr/tarsim2024.63302.tr.html</w:t>
        </w:r>
      </w:hyperlink>
    </w:p>
    <w:p w14:paraId="074D85EF" w14:textId="2AED56AF" w:rsidR="0070736D" w:rsidRDefault="0070736D" w:rsidP="00D57A47">
      <w:pPr>
        <w:jc w:val="both"/>
        <w:rPr>
          <w:rFonts w:ascii="Times New Roman" w:hAnsi="Times New Roman" w:cs="Times New Roman"/>
          <w:sz w:val="24"/>
          <w:szCs w:val="24"/>
        </w:rPr>
      </w:pPr>
      <w:r w:rsidRPr="004D4275">
        <w:rPr>
          <w:rFonts w:ascii="Times New Roman" w:hAnsi="Times New Roman" w:cs="Times New Roman"/>
          <w:b/>
          <w:bCs/>
          <w:sz w:val="24"/>
          <w:szCs w:val="24"/>
        </w:rPr>
        <w:t xml:space="preserve">Kanıt </w:t>
      </w:r>
      <w:r w:rsidR="004D4275" w:rsidRPr="004D4275">
        <w:rPr>
          <w:rFonts w:ascii="Times New Roman" w:hAnsi="Times New Roman" w:cs="Times New Roman"/>
          <w:b/>
          <w:bCs/>
          <w:sz w:val="24"/>
          <w:szCs w:val="24"/>
        </w:rPr>
        <w:t>5</w:t>
      </w:r>
      <w:r w:rsidRPr="004D4275">
        <w:rPr>
          <w:rFonts w:ascii="Times New Roman" w:hAnsi="Times New Roman" w:cs="Times New Roman"/>
          <w:b/>
          <w:bCs/>
          <w:sz w:val="24"/>
          <w:szCs w:val="24"/>
        </w:rPr>
        <w:t>.2.5.</w:t>
      </w:r>
      <w:r w:rsidRPr="00BD6FE6">
        <w:rPr>
          <w:rFonts w:ascii="Times New Roman" w:hAnsi="Times New Roman" w:cs="Times New Roman"/>
          <w:b/>
          <w:bCs/>
          <w:sz w:val="24"/>
          <w:szCs w:val="24"/>
        </w:rPr>
        <w:t xml:space="preserve"> </w:t>
      </w:r>
      <w:r w:rsidR="00DD7A8C" w:rsidRPr="00224FC2">
        <w:rPr>
          <w:rFonts w:ascii="Times New Roman" w:hAnsi="Times New Roman" w:cs="Times New Roman"/>
          <w:sz w:val="24"/>
          <w:szCs w:val="24"/>
        </w:rPr>
        <w:t>Mezunlar Toplantısı (Katılım listesi, rapor, fotoğraf)</w:t>
      </w:r>
    </w:p>
    <w:p w14:paraId="6E2353CF" w14:textId="77777777" w:rsidR="00C6609D" w:rsidRPr="00C27E8D" w:rsidRDefault="00C6609D" w:rsidP="00D57A47">
      <w:pPr>
        <w:jc w:val="both"/>
        <w:rPr>
          <w:rFonts w:ascii="Times New Roman" w:hAnsi="Times New Roman" w:cs="Times New Roman"/>
          <w:sz w:val="24"/>
          <w:szCs w:val="24"/>
        </w:rPr>
      </w:pPr>
    </w:p>
    <w:p w14:paraId="06649D1A" w14:textId="0A6209EE" w:rsidR="00566A71" w:rsidRDefault="00566A71" w:rsidP="00D10C8C">
      <w:pPr>
        <w:pStyle w:val="Balk2"/>
        <w:numPr>
          <w:ilvl w:val="1"/>
          <w:numId w:val="25"/>
        </w:numPr>
        <w:ind w:left="720"/>
        <w:rPr>
          <w:rFonts w:ascii="Times New Roman" w:hAnsi="Times New Roman" w:cs="Times New Roman"/>
          <w:b/>
          <w:bCs/>
          <w:color w:val="auto"/>
          <w:sz w:val="24"/>
          <w:szCs w:val="24"/>
        </w:rPr>
      </w:pPr>
      <w:bookmarkStart w:id="32" w:name="_Toc176250526"/>
      <w:r w:rsidRPr="00D10C8C">
        <w:rPr>
          <w:rFonts w:ascii="Times New Roman" w:hAnsi="Times New Roman" w:cs="Times New Roman"/>
          <w:b/>
          <w:bCs/>
          <w:color w:val="auto"/>
          <w:sz w:val="24"/>
          <w:szCs w:val="24"/>
        </w:rPr>
        <w:t>Eğitim Planı Yönetim Sistemi</w:t>
      </w:r>
      <w:bookmarkEnd w:id="32"/>
    </w:p>
    <w:p w14:paraId="7B8DF7C0" w14:textId="195ED5C7" w:rsidR="00C6609D" w:rsidRPr="00C6609D" w:rsidRDefault="00035E1D" w:rsidP="007A199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Bankacılık ve Sigortacılık </w:t>
      </w:r>
      <w:r w:rsidRPr="00035E1D">
        <w:rPr>
          <w:rFonts w:ascii="Times New Roman" w:hAnsi="Times New Roman" w:cs="Times New Roman"/>
          <w:sz w:val="24"/>
          <w:szCs w:val="24"/>
        </w:rPr>
        <w:t>programı</w:t>
      </w:r>
      <w:r>
        <w:rPr>
          <w:rFonts w:ascii="Times New Roman" w:hAnsi="Times New Roman" w:cs="Times New Roman"/>
          <w:sz w:val="24"/>
          <w:szCs w:val="24"/>
        </w:rPr>
        <w:t xml:space="preserve">nın öğretim planı bölüm başkanı ve öğretim elemanlarından oluşan Bölüm Kurulu tarafından </w:t>
      </w:r>
      <w:r w:rsidRPr="00035E1D">
        <w:rPr>
          <w:rFonts w:ascii="Times New Roman" w:hAnsi="Times New Roman" w:cs="Times New Roman"/>
          <w:sz w:val="24"/>
          <w:szCs w:val="24"/>
        </w:rPr>
        <w:t xml:space="preserve">sürekli </w:t>
      </w:r>
      <w:r>
        <w:rPr>
          <w:rFonts w:ascii="Times New Roman" w:hAnsi="Times New Roman" w:cs="Times New Roman"/>
          <w:sz w:val="24"/>
          <w:szCs w:val="24"/>
        </w:rPr>
        <w:t>olarak incelenmekte</w:t>
      </w:r>
      <w:r w:rsidR="00645B9F">
        <w:rPr>
          <w:rFonts w:ascii="Times New Roman" w:hAnsi="Times New Roman" w:cs="Times New Roman"/>
          <w:sz w:val="24"/>
          <w:szCs w:val="24"/>
        </w:rPr>
        <w:t>,</w:t>
      </w:r>
      <w:r>
        <w:rPr>
          <w:rFonts w:ascii="Times New Roman" w:hAnsi="Times New Roman" w:cs="Times New Roman"/>
          <w:sz w:val="24"/>
          <w:szCs w:val="24"/>
        </w:rPr>
        <w:t xml:space="preserve"> gerektiğinde </w:t>
      </w:r>
      <w:r w:rsidRPr="00035E1D">
        <w:rPr>
          <w:rFonts w:ascii="Times New Roman" w:hAnsi="Times New Roman" w:cs="Times New Roman"/>
          <w:sz w:val="24"/>
          <w:szCs w:val="24"/>
        </w:rPr>
        <w:t>iyileştir</w:t>
      </w:r>
      <w:r>
        <w:rPr>
          <w:rFonts w:ascii="Times New Roman" w:hAnsi="Times New Roman" w:cs="Times New Roman"/>
          <w:sz w:val="24"/>
          <w:szCs w:val="24"/>
        </w:rPr>
        <w:t>il</w:t>
      </w:r>
      <w:r w:rsidRPr="00035E1D">
        <w:rPr>
          <w:rFonts w:ascii="Times New Roman" w:hAnsi="Times New Roman" w:cs="Times New Roman"/>
          <w:sz w:val="24"/>
          <w:szCs w:val="24"/>
        </w:rPr>
        <w:t>me</w:t>
      </w:r>
      <w:r>
        <w:rPr>
          <w:rFonts w:ascii="Times New Roman" w:hAnsi="Times New Roman" w:cs="Times New Roman"/>
          <w:sz w:val="24"/>
          <w:szCs w:val="24"/>
        </w:rPr>
        <w:t>kte</w:t>
      </w:r>
      <w:r w:rsidRPr="00035E1D">
        <w:rPr>
          <w:rFonts w:ascii="Times New Roman" w:hAnsi="Times New Roman" w:cs="Times New Roman"/>
          <w:sz w:val="24"/>
          <w:szCs w:val="24"/>
        </w:rPr>
        <w:t xml:space="preserve"> ve geliştir</w:t>
      </w:r>
      <w:r>
        <w:rPr>
          <w:rFonts w:ascii="Times New Roman" w:hAnsi="Times New Roman" w:cs="Times New Roman"/>
          <w:sz w:val="24"/>
          <w:szCs w:val="24"/>
        </w:rPr>
        <w:t xml:space="preserve">ilmektedir. </w:t>
      </w:r>
      <w:r w:rsidRPr="00035E1D">
        <w:rPr>
          <w:rFonts w:ascii="Times New Roman" w:hAnsi="Times New Roman" w:cs="Times New Roman"/>
          <w:sz w:val="24"/>
          <w:szCs w:val="24"/>
        </w:rPr>
        <w:t>Her akademik yılda açılması planlanan derslere yönelik öğretim elemanı görevlendirmesi Bölüm Kurul kararı ve Yüksekokul onayı ile gerçekleştiril</w:t>
      </w:r>
      <w:r>
        <w:rPr>
          <w:rFonts w:ascii="Times New Roman" w:hAnsi="Times New Roman" w:cs="Times New Roman"/>
          <w:sz w:val="24"/>
          <w:szCs w:val="24"/>
        </w:rPr>
        <w:t>mektedir.</w:t>
      </w:r>
      <w:r w:rsidRPr="00035E1D">
        <w:rPr>
          <w:rFonts w:ascii="Times New Roman" w:hAnsi="Times New Roman" w:cs="Times New Roman"/>
          <w:sz w:val="24"/>
          <w:szCs w:val="24"/>
        </w:rPr>
        <w:t xml:space="preserve"> Her yarıyıl sonunda yapılan Bölüm Kurul toplantılarında, o yarıyılın değerlendirmesi yapılmakta ve bir sonraki yarıyıl için de görüş ve öneriler alınmaktadır. Düzenlenen bu toplantılarda, </w:t>
      </w:r>
      <w:r>
        <w:rPr>
          <w:rFonts w:ascii="Times New Roman" w:hAnsi="Times New Roman" w:cs="Times New Roman"/>
          <w:sz w:val="24"/>
          <w:szCs w:val="24"/>
        </w:rPr>
        <w:t>Yüksek</w:t>
      </w:r>
      <w:r w:rsidRPr="00035E1D">
        <w:rPr>
          <w:rFonts w:ascii="Times New Roman" w:hAnsi="Times New Roman" w:cs="Times New Roman"/>
          <w:sz w:val="24"/>
          <w:szCs w:val="24"/>
        </w:rPr>
        <w:t>okul yönetimi, öğretim elemanları</w:t>
      </w:r>
      <w:r>
        <w:rPr>
          <w:rFonts w:ascii="Times New Roman" w:hAnsi="Times New Roman" w:cs="Times New Roman"/>
          <w:sz w:val="24"/>
          <w:szCs w:val="24"/>
        </w:rPr>
        <w:t>,</w:t>
      </w:r>
      <w:r w:rsidRPr="00035E1D">
        <w:rPr>
          <w:rFonts w:ascii="Times New Roman" w:hAnsi="Times New Roman" w:cs="Times New Roman"/>
          <w:sz w:val="24"/>
          <w:szCs w:val="24"/>
        </w:rPr>
        <w:t xml:space="preserve"> </w:t>
      </w:r>
      <w:r>
        <w:rPr>
          <w:rFonts w:ascii="Times New Roman" w:hAnsi="Times New Roman" w:cs="Times New Roman"/>
          <w:sz w:val="24"/>
          <w:szCs w:val="24"/>
        </w:rPr>
        <w:t xml:space="preserve">mevcut ve mezun </w:t>
      </w:r>
      <w:r w:rsidRPr="00035E1D">
        <w:rPr>
          <w:rFonts w:ascii="Times New Roman" w:hAnsi="Times New Roman" w:cs="Times New Roman"/>
          <w:sz w:val="24"/>
          <w:szCs w:val="24"/>
        </w:rPr>
        <w:t>öğrenciler</w:t>
      </w:r>
      <w:r>
        <w:rPr>
          <w:rFonts w:ascii="Times New Roman" w:hAnsi="Times New Roman" w:cs="Times New Roman"/>
          <w:sz w:val="24"/>
          <w:szCs w:val="24"/>
        </w:rPr>
        <w:t xml:space="preserve"> ile diğer paydaşlardan </w:t>
      </w:r>
      <w:r w:rsidRPr="00035E1D">
        <w:rPr>
          <w:rFonts w:ascii="Times New Roman" w:hAnsi="Times New Roman" w:cs="Times New Roman"/>
          <w:sz w:val="24"/>
          <w:szCs w:val="24"/>
        </w:rPr>
        <w:t xml:space="preserve">gelen geri bildirimlere göre planlama yapılmaktadır. Öğretim planı </w:t>
      </w:r>
      <w:r>
        <w:rPr>
          <w:rFonts w:ascii="Times New Roman" w:hAnsi="Times New Roman" w:cs="Times New Roman"/>
          <w:sz w:val="24"/>
          <w:szCs w:val="24"/>
        </w:rPr>
        <w:t xml:space="preserve">dahilindeki tüm </w:t>
      </w:r>
      <w:r w:rsidRPr="00035E1D">
        <w:rPr>
          <w:rFonts w:ascii="Times New Roman" w:hAnsi="Times New Roman" w:cs="Times New Roman"/>
          <w:sz w:val="24"/>
          <w:szCs w:val="24"/>
        </w:rPr>
        <w:t xml:space="preserve">derslerin içerik, </w:t>
      </w:r>
      <w:r>
        <w:rPr>
          <w:rFonts w:ascii="Times New Roman" w:hAnsi="Times New Roman" w:cs="Times New Roman"/>
          <w:sz w:val="24"/>
          <w:szCs w:val="24"/>
        </w:rPr>
        <w:t>ölçme-</w:t>
      </w:r>
      <w:r w:rsidRPr="00035E1D">
        <w:rPr>
          <w:rFonts w:ascii="Times New Roman" w:hAnsi="Times New Roman" w:cs="Times New Roman"/>
          <w:sz w:val="24"/>
          <w:szCs w:val="24"/>
        </w:rPr>
        <w:t>değerlendirme, öğrenim çıktıları, ders planı vb. bilgiler</w:t>
      </w:r>
      <w:r>
        <w:rPr>
          <w:rFonts w:ascii="Times New Roman" w:hAnsi="Times New Roman" w:cs="Times New Roman"/>
          <w:sz w:val="24"/>
          <w:szCs w:val="24"/>
        </w:rPr>
        <w:t xml:space="preserve">i </w:t>
      </w:r>
      <w:r w:rsidRPr="00035E1D">
        <w:rPr>
          <w:rFonts w:ascii="Times New Roman" w:hAnsi="Times New Roman" w:cs="Times New Roman"/>
          <w:sz w:val="24"/>
          <w:szCs w:val="24"/>
        </w:rPr>
        <w:t xml:space="preserve">Bologna </w:t>
      </w:r>
      <w:r>
        <w:rPr>
          <w:rFonts w:ascii="Times New Roman" w:hAnsi="Times New Roman" w:cs="Times New Roman"/>
          <w:sz w:val="24"/>
          <w:szCs w:val="24"/>
        </w:rPr>
        <w:t xml:space="preserve">kriterleri gereği </w:t>
      </w:r>
      <w:r w:rsidRPr="00035E1D">
        <w:rPr>
          <w:rFonts w:ascii="Times New Roman" w:hAnsi="Times New Roman" w:cs="Times New Roman"/>
          <w:sz w:val="24"/>
          <w:szCs w:val="24"/>
        </w:rPr>
        <w:t xml:space="preserve">Bilgi Paketinde tanımlanmaktadır. </w:t>
      </w:r>
      <w:r>
        <w:rPr>
          <w:rFonts w:ascii="Times New Roman" w:hAnsi="Times New Roman" w:cs="Times New Roman"/>
          <w:sz w:val="24"/>
          <w:szCs w:val="24"/>
        </w:rPr>
        <w:t>Bu sayede ö</w:t>
      </w:r>
      <w:r w:rsidRPr="00035E1D">
        <w:rPr>
          <w:rFonts w:ascii="Times New Roman" w:hAnsi="Times New Roman" w:cs="Times New Roman"/>
          <w:sz w:val="24"/>
          <w:szCs w:val="24"/>
        </w:rPr>
        <w:t>ğrenciler</w:t>
      </w:r>
      <w:r>
        <w:rPr>
          <w:rFonts w:ascii="Times New Roman" w:hAnsi="Times New Roman" w:cs="Times New Roman"/>
          <w:sz w:val="24"/>
          <w:szCs w:val="24"/>
        </w:rPr>
        <w:t>e</w:t>
      </w:r>
      <w:r w:rsidRPr="00035E1D">
        <w:rPr>
          <w:rFonts w:ascii="Times New Roman" w:hAnsi="Times New Roman" w:cs="Times New Roman"/>
          <w:sz w:val="24"/>
          <w:szCs w:val="24"/>
        </w:rPr>
        <w:t xml:space="preserve"> </w:t>
      </w:r>
      <w:r>
        <w:rPr>
          <w:rFonts w:ascii="Times New Roman" w:hAnsi="Times New Roman" w:cs="Times New Roman"/>
          <w:sz w:val="24"/>
          <w:szCs w:val="24"/>
        </w:rPr>
        <w:t>derslerin</w:t>
      </w:r>
      <w:r w:rsidRPr="00035E1D">
        <w:rPr>
          <w:rFonts w:ascii="Times New Roman" w:hAnsi="Times New Roman" w:cs="Times New Roman"/>
          <w:sz w:val="24"/>
          <w:szCs w:val="24"/>
        </w:rPr>
        <w:t xml:space="preserve"> öğrenim planı ile ilgili bilgiler</w:t>
      </w:r>
      <w:r>
        <w:rPr>
          <w:rFonts w:ascii="Times New Roman" w:hAnsi="Times New Roman" w:cs="Times New Roman"/>
          <w:sz w:val="24"/>
          <w:szCs w:val="24"/>
        </w:rPr>
        <w:t xml:space="preserve"> </w:t>
      </w:r>
      <w:r w:rsidRPr="00035E1D">
        <w:rPr>
          <w:rFonts w:ascii="Times New Roman" w:hAnsi="Times New Roman" w:cs="Times New Roman"/>
          <w:sz w:val="24"/>
          <w:szCs w:val="24"/>
        </w:rPr>
        <w:t>ulaş</w:t>
      </w:r>
      <w:r>
        <w:rPr>
          <w:rFonts w:ascii="Times New Roman" w:hAnsi="Times New Roman" w:cs="Times New Roman"/>
          <w:sz w:val="24"/>
          <w:szCs w:val="24"/>
        </w:rPr>
        <w:t xml:space="preserve">tırılırken </w:t>
      </w:r>
      <w:r w:rsidR="00F47309">
        <w:rPr>
          <w:rFonts w:ascii="Times New Roman" w:hAnsi="Times New Roman" w:cs="Times New Roman"/>
          <w:sz w:val="24"/>
          <w:szCs w:val="24"/>
        </w:rPr>
        <w:t>ayrıca</w:t>
      </w:r>
      <w:r>
        <w:rPr>
          <w:rFonts w:ascii="Times New Roman" w:hAnsi="Times New Roman" w:cs="Times New Roman"/>
          <w:sz w:val="24"/>
          <w:szCs w:val="24"/>
        </w:rPr>
        <w:t xml:space="preserve"> dersin öğretim elemanının otokontrolüne de olanak sağlanmaktadır. </w:t>
      </w:r>
    </w:p>
    <w:p w14:paraId="0841DFBD" w14:textId="106668E7" w:rsidR="004F5B3F" w:rsidRPr="00224FC2" w:rsidRDefault="004F5B3F" w:rsidP="00C27E8D">
      <w:pPr>
        <w:jc w:val="both"/>
        <w:rPr>
          <w:rFonts w:ascii="Times New Roman" w:hAnsi="Times New Roman" w:cs="Times New Roman"/>
          <w:b/>
          <w:bCs/>
          <w:sz w:val="24"/>
          <w:szCs w:val="24"/>
        </w:rPr>
      </w:pPr>
      <w:r w:rsidRPr="00224FC2">
        <w:rPr>
          <w:rFonts w:ascii="Times New Roman" w:hAnsi="Times New Roman" w:cs="Times New Roman"/>
          <w:b/>
          <w:bCs/>
          <w:sz w:val="24"/>
          <w:szCs w:val="24"/>
        </w:rPr>
        <w:t xml:space="preserve">Kanıtlar: </w:t>
      </w:r>
    </w:p>
    <w:p w14:paraId="6CD8A397" w14:textId="77777777" w:rsidR="007A1990" w:rsidRDefault="004F5B3F" w:rsidP="00C27E8D">
      <w:pPr>
        <w:jc w:val="both"/>
        <w:rPr>
          <w:rFonts w:ascii="Times New Roman" w:hAnsi="Times New Roman" w:cs="Times New Roman"/>
          <w:sz w:val="24"/>
          <w:szCs w:val="24"/>
        </w:rPr>
      </w:pPr>
      <w:r w:rsidRPr="004F5B3F">
        <w:rPr>
          <w:rFonts w:ascii="Times New Roman" w:hAnsi="Times New Roman" w:cs="Times New Roman"/>
          <w:b/>
          <w:bCs/>
          <w:sz w:val="24"/>
          <w:szCs w:val="24"/>
        </w:rPr>
        <w:t xml:space="preserve">Kanıt </w:t>
      </w:r>
      <w:r w:rsidR="00343D11">
        <w:rPr>
          <w:rFonts w:ascii="Times New Roman" w:hAnsi="Times New Roman" w:cs="Times New Roman"/>
          <w:b/>
          <w:bCs/>
          <w:sz w:val="24"/>
          <w:szCs w:val="24"/>
        </w:rPr>
        <w:t>5</w:t>
      </w:r>
      <w:r w:rsidRPr="004F5B3F">
        <w:rPr>
          <w:rFonts w:ascii="Times New Roman" w:hAnsi="Times New Roman" w:cs="Times New Roman"/>
          <w:b/>
          <w:bCs/>
          <w:sz w:val="24"/>
          <w:szCs w:val="24"/>
        </w:rPr>
        <w:t xml:space="preserve">.3.1. </w:t>
      </w:r>
      <w:r w:rsidRPr="004F5B3F">
        <w:rPr>
          <w:rFonts w:ascii="Times New Roman" w:hAnsi="Times New Roman" w:cs="Times New Roman"/>
          <w:sz w:val="24"/>
          <w:szCs w:val="24"/>
        </w:rPr>
        <w:t>Akademik kurul</w:t>
      </w:r>
      <w:r>
        <w:rPr>
          <w:rFonts w:ascii="Times New Roman" w:hAnsi="Times New Roman" w:cs="Times New Roman"/>
          <w:sz w:val="24"/>
          <w:szCs w:val="24"/>
        </w:rPr>
        <w:t xml:space="preserve"> kararları (İl</w:t>
      </w:r>
      <w:r w:rsidRPr="004F5B3F">
        <w:rPr>
          <w:rFonts w:ascii="Times New Roman" w:hAnsi="Times New Roman" w:cs="Times New Roman"/>
          <w:sz w:val="24"/>
          <w:szCs w:val="24"/>
        </w:rPr>
        <w:t>gili konular</w:t>
      </w:r>
      <w:r w:rsidR="00A33B11">
        <w:rPr>
          <w:rFonts w:ascii="Times New Roman" w:hAnsi="Times New Roman" w:cs="Times New Roman"/>
          <w:sz w:val="24"/>
          <w:szCs w:val="24"/>
        </w:rPr>
        <w:t>ı içerecek şekilde)</w:t>
      </w:r>
      <w:r w:rsidR="007A1990">
        <w:rPr>
          <w:rFonts w:ascii="Times New Roman" w:hAnsi="Times New Roman" w:cs="Times New Roman"/>
          <w:sz w:val="24"/>
          <w:szCs w:val="24"/>
        </w:rPr>
        <w:t xml:space="preserve"> </w:t>
      </w:r>
    </w:p>
    <w:p w14:paraId="4FB43C1E" w14:textId="291D8734" w:rsidR="004F5B3F" w:rsidRDefault="007A1990" w:rsidP="00C27E8D">
      <w:pPr>
        <w:jc w:val="both"/>
        <w:rPr>
          <w:rFonts w:ascii="Times New Roman" w:hAnsi="Times New Roman" w:cs="Times New Roman"/>
          <w:sz w:val="24"/>
          <w:szCs w:val="24"/>
        </w:rPr>
      </w:pPr>
      <w:r>
        <w:rPr>
          <w:rFonts w:ascii="Times New Roman" w:hAnsi="Times New Roman" w:cs="Times New Roman"/>
          <w:sz w:val="24"/>
          <w:szCs w:val="24"/>
        </w:rPr>
        <w:t>(K.K. Eklendi)</w:t>
      </w:r>
    </w:p>
    <w:p w14:paraId="01513A0F" w14:textId="7CCE1747" w:rsidR="001932A0" w:rsidRDefault="00A33B11" w:rsidP="00A33B11">
      <w:pPr>
        <w:jc w:val="both"/>
        <w:rPr>
          <w:rFonts w:ascii="Times New Roman" w:hAnsi="Times New Roman" w:cs="Times New Roman"/>
          <w:sz w:val="24"/>
          <w:szCs w:val="24"/>
        </w:rPr>
      </w:pPr>
      <w:r w:rsidRPr="004F5B3F">
        <w:rPr>
          <w:rFonts w:ascii="Times New Roman" w:hAnsi="Times New Roman" w:cs="Times New Roman"/>
          <w:b/>
          <w:bCs/>
          <w:sz w:val="24"/>
          <w:szCs w:val="24"/>
        </w:rPr>
        <w:t xml:space="preserve">Kanıt </w:t>
      </w:r>
      <w:r w:rsidR="00343D11">
        <w:rPr>
          <w:rFonts w:ascii="Times New Roman" w:hAnsi="Times New Roman" w:cs="Times New Roman"/>
          <w:b/>
          <w:bCs/>
          <w:sz w:val="24"/>
          <w:szCs w:val="24"/>
        </w:rPr>
        <w:t>5</w:t>
      </w:r>
      <w:r w:rsidRPr="004F5B3F">
        <w:rPr>
          <w:rFonts w:ascii="Times New Roman" w:hAnsi="Times New Roman" w:cs="Times New Roman"/>
          <w:b/>
          <w:bCs/>
          <w:sz w:val="24"/>
          <w:szCs w:val="24"/>
        </w:rPr>
        <w:t>.3.</w:t>
      </w:r>
      <w:r>
        <w:rPr>
          <w:rFonts w:ascii="Times New Roman" w:hAnsi="Times New Roman" w:cs="Times New Roman"/>
          <w:b/>
          <w:bCs/>
          <w:sz w:val="24"/>
          <w:szCs w:val="24"/>
        </w:rPr>
        <w:t>2</w:t>
      </w:r>
      <w:r w:rsidRPr="004F5B3F">
        <w:rPr>
          <w:rFonts w:ascii="Times New Roman" w:hAnsi="Times New Roman" w:cs="Times New Roman"/>
          <w:b/>
          <w:bCs/>
          <w:sz w:val="24"/>
          <w:szCs w:val="24"/>
        </w:rPr>
        <w:t xml:space="preserve">. </w:t>
      </w:r>
      <w:r w:rsidR="00E910FD" w:rsidRPr="00A33B11">
        <w:rPr>
          <w:rFonts w:ascii="Times New Roman" w:hAnsi="Times New Roman" w:cs="Times New Roman"/>
          <w:sz w:val="24"/>
          <w:szCs w:val="24"/>
        </w:rPr>
        <w:t>Eğitim komisyonu toplantıları</w:t>
      </w:r>
    </w:p>
    <w:p w14:paraId="095FFD6D" w14:textId="77777777" w:rsidR="00D478EF" w:rsidRDefault="00D478EF" w:rsidP="00A33B11">
      <w:pPr>
        <w:jc w:val="both"/>
        <w:rPr>
          <w:rFonts w:ascii="Times New Roman" w:hAnsi="Times New Roman" w:cs="Times New Roman"/>
          <w:sz w:val="24"/>
          <w:szCs w:val="24"/>
        </w:rPr>
      </w:pPr>
    </w:p>
    <w:p w14:paraId="4979B2B5" w14:textId="1C6414D6" w:rsidR="007D4ACA" w:rsidRPr="00D10C8C" w:rsidRDefault="003F565D" w:rsidP="007D4ACA">
      <w:pPr>
        <w:pStyle w:val="Balk2"/>
        <w:numPr>
          <w:ilvl w:val="1"/>
          <w:numId w:val="25"/>
        </w:numPr>
        <w:ind w:left="720"/>
        <w:rPr>
          <w:rFonts w:ascii="Times New Roman" w:hAnsi="Times New Roman" w:cs="Times New Roman"/>
          <w:b/>
          <w:bCs/>
          <w:color w:val="auto"/>
          <w:sz w:val="24"/>
          <w:szCs w:val="24"/>
        </w:rPr>
      </w:pPr>
      <w:bookmarkStart w:id="33" w:name="_Toc176250527"/>
      <w:r w:rsidRPr="003F565D">
        <w:rPr>
          <w:rFonts w:ascii="Times New Roman" w:hAnsi="Times New Roman" w:cs="Times New Roman"/>
          <w:b/>
          <w:bCs/>
          <w:color w:val="auto"/>
          <w:sz w:val="24"/>
          <w:szCs w:val="24"/>
        </w:rPr>
        <w:t xml:space="preserve">Programın </w:t>
      </w:r>
      <w:r w:rsidR="005A46FE">
        <w:rPr>
          <w:rFonts w:ascii="Times New Roman" w:hAnsi="Times New Roman" w:cs="Times New Roman"/>
          <w:b/>
          <w:bCs/>
          <w:color w:val="auto"/>
          <w:sz w:val="24"/>
          <w:szCs w:val="24"/>
        </w:rPr>
        <w:t>D</w:t>
      </w:r>
      <w:r w:rsidRPr="003F565D">
        <w:rPr>
          <w:rFonts w:ascii="Times New Roman" w:hAnsi="Times New Roman" w:cs="Times New Roman"/>
          <w:b/>
          <w:bCs/>
          <w:color w:val="auto"/>
          <w:sz w:val="24"/>
          <w:szCs w:val="24"/>
        </w:rPr>
        <w:t>ers dağılım dengesi</w:t>
      </w:r>
      <w:bookmarkEnd w:id="33"/>
    </w:p>
    <w:p w14:paraId="40A99369" w14:textId="77777777" w:rsidR="007A1990" w:rsidRDefault="007A1990" w:rsidP="007A1990">
      <w:pPr>
        <w:jc w:val="both"/>
        <w:rPr>
          <w:rFonts w:ascii="Times New Roman" w:hAnsi="Times New Roman" w:cs="Times New Roman"/>
          <w:sz w:val="24"/>
          <w:szCs w:val="24"/>
        </w:rPr>
      </w:pPr>
    </w:p>
    <w:p w14:paraId="0CAA5017" w14:textId="4E08BF8E" w:rsidR="00645B9F" w:rsidRDefault="00645B9F" w:rsidP="007A199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Bankacılık ve </w:t>
      </w:r>
      <w:r w:rsidR="00D72652">
        <w:rPr>
          <w:rFonts w:ascii="Times New Roman" w:hAnsi="Times New Roman" w:cs="Times New Roman"/>
          <w:sz w:val="24"/>
          <w:szCs w:val="24"/>
        </w:rPr>
        <w:t>S</w:t>
      </w:r>
      <w:r>
        <w:rPr>
          <w:rFonts w:ascii="Times New Roman" w:hAnsi="Times New Roman" w:cs="Times New Roman"/>
          <w:sz w:val="24"/>
          <w:szCs w:val="24"/>
        </w:rPr>
        <w:t>igortacılık Programının ders</w:t>
      </w:r>
      <w:r w:rsidR="00D72652">
        <w:rPr>
          <w:rFonts w:ascii="Times New Roman" w:hAnsi="Times New Roman" w:cs="Times New Roman"/>
          <w:sz w:val="24"/>
          <w:szCs w:val="24"/>
        </w:rPr>
        <w:t xml:space="preserve">leri içerisinde sosyal ve </w:t>
      </w:r>
      <w:proofErr w:type="gramStart"/>
      <w:r w:rsidR="00D72652">
        <w:rPr>
          <w:rFonts w:ascii="Times New Roman" w:hAnsi="Times New Roman" w:cs="Times New Roman"/>
          <w:sz w:val="24"/>
          <w:szCs w:val="24"/>
        </w:rPr>
        <w:t>beşeri</w:t>
      </w:r>
      <w:proofErr w:type="gramEnd"/>
      <w:r w:rsidR="00D72652">
        <w:rPr>
          <w:rFonts w:ascii="Times New Roman" w:hAnsi="Times New Roman" w:cs="Times New Roman"/>
          <w:sz w:val="24"/>
          <w:szCs w:val="24"/>
        </w:rPr>
        <w:t xml:space="preserve"> bilimlere yönelik dersler, Programa ait temel ve uzmanlık dersleri (zorunlu / seçmeli), ortak zorunlu dersler, alan </w:t>
      </w:r>
      <w:r w:rsidR="00D72652">
        <w:rPr>
          <w:rFonts w:ascii="Times New Roman" w:hAnsi="Times New Roman" w:cs="Times New Roman"/>
          <w:sz w:val="24"/>
          <w:szCs w:val="24"/>
        </w:rPr>
        <w:lastRenderedPageBreak/>
        <w:t xml:space="preserve">ve alan dışı seçmeli dersler ile Üniversite seçmeli dersleri bulunmaktadır. Bu derslerin öğretim planına eklenmesinde hem öğretim elemanlarının farklı uzmanlık alanları ve yetkinliklerinden yararlanabilme ve öğrencilerin farklı alanlardan bilgi, beceri ve yetkinliklerinin artırılması düşüncesi </w:t>
      </w:r>
      <w:proofErr w:type="gramStart"/>
      <w:r w:rsidR="00D72652">
        <w:rPr>
          <w:rFonts w:ascii="Times New Roman" w:hAnsi="Times New Roman" w:cs="Times New Roman"/>
          <w:sz w:val="24"/>
          <w:szCs w:val="24"/>
        </w:rPr>
        <w:t>hakim</w:t>
      </w:r>
      <w:proofErr w:type="gramEnd"/>
      <w:r w:rsidR="00D72652">
        <w:rPr>
          <w:rFonts w:ascii="Times New Roman" w:hAnsi="Times New Roman" w:cs="Times New Roman"/>
          <w:sz w:val="24"/>
          <w:szCs w:val="24"/>
        </w:rPr>
        <w:t xml:space="preserve"> olmuştur. Alan dışı ve üniversite seçmeli dersleri ile de öğrencilerin farklı disiplinleri tanıması, onlara kültürel ve sosyal derinlik kazandırılması amaçlanmıştır. Bunu yaparken de öğrencilerimizin haftalık ders saatinin farklı sosyal, kültürel, sanatsal faaliyetlere zaman ayırabilmesine olanak tanıması kriteri de </w:t>
      </w:r>
      <w:proofErr w:type="spellStart"/>
      <w:r w:rsidR="00D72652">
        <w:rPr>
          <w:rFonts w:ascii="Times New Roman" w:hAnsi="Times New Roman" w:cs="Times New Roman"/>
          <w:sz w:val="24"/>
          <w:szCs w:val="24"/>
        </w:rPr>
        <w:t>gözönünde</w:t>
      </w:r>
      <w:proofErr w:type="spellEnd"/>
      <w:r w:rsidR="00D72652">
        <w:rPr>
          <w:rFonts w:ascii="Times New Roman" w:hAnsi="Times New Roman" w:cs="Times New Roman"/>
          <w:sz w:val="24"/>
          <w:szCs w:val="24"/>
        </w:rPr>
        <w:t xml:space="preserve"> bulundurulmuştur. Sonraki süreçte seçmeli dersler ve alan dışı dersler öğrencilerimizden gelen talep ve görüşler doğrultusunda tekrar gözden geçirilecektir.</w:t>
      </w:r>
    </w:p>
    <w:p w14:paraId="3817C437" w14:textId="20FC5DE1" w:rsidR="00C25180" w:rsidRPr="00C25180" w:rsidRDefault="00C25180" w:rsidP="003A1CE9">
      <w:pPr>
        <w:ind w:left="360"/>
        <w:jc w:val="center"/>
        <w:rPr>
          <w:rFonts w:ascii="Times New Roman" w:hAnsi="Times New Roman" w:cs="Times New Roman"/>
          <w:sz w:val="24"/>
          <w:szCs w:val="24"/>
        </w:rPr>
      </w:pPr>
      <w:r>
        <w:rPr>
          <w:rFonts w:ascii="Times New Roman" w:hAnsi="Times New Roman" w:cs="Times New Roman"/>
          <w:sz w:val="24"/>
          <w:szCs w:val="24"/>
        </w:rPr>
        <w:t xml:space="preserve">Tablo </w:t>
      </w:r>
      <w:r w:rsidR="00343D11">
        <w:rPr>
          <w:rFonts w:ascii="Times New Roman" w:hAnsi="Times New Roman" w:cs="Times New Roman"/>
          <w:sz w:val="24"/>
          <w:szCs w:val="24"/>
        </w:rPr>
        <w:t>5.4.</w:t>
      </w:r>
      <w:r w:rsidR="00414624">
        <w:rPr>
          <w:rFonts w:ascii="Times New Roman" w:hAnsi="Times New Roman" w:cs="Times New Roman"/>
          <w:sz w:val="24"/>
          <w:szCs w:val="24"/>
        </w:rPr>
        <w:t xml:space="preserve"> Eğitim Planı Özeti</w:t>
      </w:r>
    </w:p>
    <w:tbl>
      <w:tblPr>
        <w:tblStyle w:val="TabloKlavuzu"/>
        <w:tblW w:w="0" w:type="auto"/>
        <w:tblInd w:w="0" w:type="dxa"/>
        <w:tblLook w:val="04A0" w:firstRow="1" w:lastRow="0" w:firstColumn="1" w:lastColumn="0" w:noHBand="0" w:noVBand="1"/>
      </w:tblPr>
      <w:tblGrid>
        <w:gridCol w:w="5395"/>
        <w:gridCol w:w="1688"/>
        <w:gridCol w:w="850"/>
        <w:gridCol w:w="1129"/>
      </w:tblGrid>
      <w:tr w:rsidR="003A1CE9" w14:paraId="716A36A7" w14:textId="77777777" w:rsidTr="00E16835">
        <w:tc>
          <w:tcPr>
            <w:tcW w:w="5395" w:type="dxa"/>
            <w:vAlign w:val="center"/>
          </w:tcPr>
          <w:p w14:paraId="3A1DCD9F" w14:textId="5C27C398" w:rsidR="003A1CE9" w:rsidRPr="003A1CE9" w:rsidRDefault="003A1CE9" w:rsidP="003A1CE9">
            <w:pPr>
              <w:jc w:val="center"/>
              <w:rPr>
                <w:b/>
                <w:bCs/>
                <w:szCs w:val="24"/>
              </w:rPr>
            </w:pPr>
            <w:r w:rsidRPr="003A1CE9">
              <w:rPr>
                <w:b/>
                <w:bCs/>
                <w:szCs w:val="24"/>
              </w:rPr>
              <w:t>Dersin Türü</w:t>
            </w:r>
          </w:p>
        </w:tc>
        <w:tc>
          <w:tcPr>
            <w:tcW w:w="1688" w:type="dxa"/>
            <w:vAlign w:val="center"/>
          </w:tcPr>
          <w:p w14:paraId="24660CC1" w14:textId="4691EC4C" w:rsidR="003A1CE9" w:rsidRPr="003A1CE9" w:rsidRDefault="003A1CE9" w:rsidP="003A1CE9">
            <w:pPr>
              <w:jc w:val="center"/>
              <w:rPr>
                <w:b/>
                <w:bCs/>
                <w:szCs w:val="24"/>
              </w:rPr>
            </w:pPr>
            <w:r w:rsidRPr="003A1CE9">
              <w:rPr>
                <w:b/>
                <w:bCs/>
                <w:szCs w:val="24"/>
              </w:rPr>
              <w:t>Adet</w:t>
            </w:r>
          </w:p>
        </w:tc>
        <w:tc>
          <w:tcPr>
            <w:tcW w:w="850" w:type="dxa"/>
            <w:vAlign w:val="center"/>
          </w:tcPr>
          <w:p w14:paraId="7A04003B" w14:textId="520B9FE9" w:rsidR="003A1CE9" w:rsidRPr="003A1CE9" w:rsidRDefault="003A1CE9" w:rsidP="003A1CE9">
            <w:pPr>
              <w:jc w:val="center"/>
              <w:rPr>
                <w:b/>
                <w:bCs/>
                <w:szCs w:val="24"/>
              </w:rPr>
            </w:pPr>
            <w:r w:rsidRPr="003A1CE9">
              <w:rPr>
                <w:b/>
                <w:bCs/>
                <w:szCs w:val="24"/>
              </w:rPr>
              <w:t>Ders Saati</w:t>
            </w:r>
          </w:p>
        </w:tc>
        <w:tc>
          <w:tcPr>
            <w:tcW w:w="1129" w:type="dxa"/>
            <w:vAlign w:val="center"/>
          </w:tcPr>
          <w:p w14:paraId="0689D983" w14:textId="5C0BDD3F" w:rsidR="003A1CE9" w:rsidRPr="003A1CE9" w:rsidRDefault="003A1CE9" w:rsidP="003A1CE9">
            <w:pPr>
              <w:jc w:val="center"/>
              <w:rPr>
                <w:b/>
                <w:bCs/>
                <w:szCs w:val="24"/>
              </w:rPr>
            </w:pPr>
            <w:r w:rsidRPr="003A1CE9">
              <w:rPr>
                <w:b/>
                <w:bCs/>
                <w:szCs w:val="24"/>
              </w:rPr>
              <w:t>AKTS Toplam</w:t>
            </w:r>
          </w:p>
        </w:tc>
      </w:tr>
      <w:tr w:rsidR="003A1CE9" w14:paraId="45CBEB6E" w14:textId="77777777" w:rsidTr="00E16835">
        <w:tc>
          <w:tcPr>
            <w:tcW w:w="5395" w:type="dxa"/>
          </w:tcPr>
          <w:p w14:paraId="12BF8A20" w14:textId="1F2AB556" w:rsidR="003A1CE9" w:rsidRDefault="003A1CE9" w:rsidP="003A1CE9">
            <w:pPr>
              <w:jc w:val="both"/>
              <w:rPr>
                <w:szCs w:val="24"/>
              </w:rPr>
            </w:pPr>
            <w:r>
              <w:rPr>
                <w:szCs w:val="24"/>
              </w:rPr>
              <w:t>Temel Bilim (Zorunlu) Dersleri</w:t>
            </w:r>
          </w:p>
        </w:tc>
        <w:tc>
          <w:tcPr>
            <w:tcW w:w="1688" w:type="dxa"/>
          </w:tcPr>
          <w:p w14:paraId="59229F00" w14:textId="18C4C270" w:rsidR="003A1CE9" w:rsidRDefault="00EE03F9" w:rsidP="00B77C7F">
            <w:pPr>
              <w:jc w:val="center"/>
              <w:rPr>
                <w:szCs w:val="24"/>
              </w:rPr>
            </w:pPr>
            <w:r>
              <w:rPr>
                <w:szCs w:val="24"/>
              </w:rPr>
              <w:t>5</w:t>
            </w:r>
          </w:p>
        </w:tc>
        <w:tc>
          <w:tcPr>
            <w:tcW w:w="850" w:type="dxa"/>
          </w:tcPr>
          <w:p w14:paraId="203AB7BE" w14:textId="48ADFD84" w:rsidR="003A1CE9" w:rsidRDefault="00EE03F9" w:rsidP="00B77C7F">
            <w:pPr>
              <w:jc w:val="center"/>
              <w:rPr>
                <w:szCs w:val="24"/>
              </w:rPr>
            </w:pPr>
            <w:r>
              <w:rPr>
                <w:szCs w:val="24"/>
              </w:rPr>
              <w:t>10</w:t>
            </w:r>
          </w:p>
        </w:tc>
        <w:tc>
          <w:tcPr>
            <w:tcW w:w="1129" w:type="dxa"/>
          </w:tcPr>
          <w:p w14:paraId="07A7A75A" w14:textId="1619965E" w:rsidR="003A1CE9" w:rsidRDefault="00EE03F9" w:rsidP="00B77C7F">
            <w:pPr>
              <w:jc w:val="center"/>
              <w:rPr>
                <w:szCs w:val="24"/>
              </w:rPr>
            </w:pPr>
            <w:r>
              <w:rPr>
                <w:szCs w:val="24"/>
              </w:rPr>
              <w:t>12</w:t>
            </w:r>
          </w:p>
        </w:tc>
      </w:tr>
      <w:tr w:rsidR="003A1CE9" w14:paraId="32A3C362" w14:textId="77777777" w:rsidTr="00E16835">
        <w:tc>
          <w:tcPr>
            <w:tcW w:w="5395" w:type="dxa"/>
          </w:tcPr>
          <w:p w14:paraId="3B13BC98" w14:textId="6E5A769A" w:rsidR="003A1CE9" w:rsidRDefault="003A1CE9" w:rsidP="003A1CE9">
            <w:pPr>
              <w:jc w:val="both"/>
              <w:rPr>
                <w:szCs w:val="24"/>
              </w:rPr>
            </w:pPr>
            <w:r>
              <w:rPr>
                <w:szCs w:val="24"/>
              </w:rPr>
              <w:t>Program Temel (Zorunlu) Dersleri</w:t>
            </w:r>
          </w:p>
        </w:tc>
        <w:tc>
          <w:tcPr>
            <w:tcW w:w="1688" w:type="dxa"/>
          </w:tcPr>
          <w:p w14:paraId="7F36E0B1" w14:textId="61A8B2BA" w:rsidR="003A1CE9" w:rsidRDefault="00E16835" w:rsidP="00B77C7F">
            <w:pPr>
              <w:jc w:val="center"/>
              <w:rPr>
                <w:szCs w:val="24"/>
              </w:rPr>
            </w:pPr>
            <w:r>
              <w:rPr>
                <w:szCs w:val="24"/>
              </w:rPr>
              <w:t>27</w:t>
            </w:r>
          </w:p>
        </w:tc>
        <w:tc>
          <w:tcPr>
            <w:tcW w:w="850" w:type="dxa"/>
          </w:tcPr>
          <w:p w14:paraId="7756DF75" w14:textId="6016BE53" w:rsidR="003A1CE9" w:rsidRDefault="00E16835" w:rsidP="00B77C7F">
            <w:pPr>
              <w:jc w:val="center"/>
              <w:rPr>
                <w:szCs w:val="24"/>
              </w:rPr>
            </w:pPr>
            <w:r>
              <w:rPr>
                <w:szCs w:val="24"/>
              </w:rPr>
              <w:t>51</w:t>
            </w:r>
          </w:p>
        </w:tc>
        <w:tc>
          <w:tcPr>
            <w:tcW w:w="1129" w:type="dxa"/>
          </w:tcPr>
          <w:p w14:paraId="5AC780C4" w14:textId="75063B49" w:rsidR="003A1CE9" w:rsidRDefault="00E16835" w:rsidP="00B77C7F">
            <w:pPr>
              <w:jc w:val="center"/>
              <w:rPr>
                <w:szCs w:val="24"/>
              </w:rPr>
            </w:pPr>
            <w:r>
              <w:rPr>
                <w:szCs w:val="24"/>
              </w:rPr>
              <w:t>66</w:t>
            </w:r>
          </w:p>
        </w:tc>
      </w:tr>
      <w:tr w:rsidR="003A1CE9" w14:paraId="126C6948" w14:textId="77777777" w:rsidTr="00E16835">
        <w:tc>
          <w:tcPr>
            <w:tcW w:w="5395" w:type="dxa"/>
          </w:tcPr>
          <w:p w14:paraId="4F8B5AD2" w14:textId="64D8940A" w:rsidR="003A1CE9" w:rsidRDefault="003A1CE9" w:rsidP="003A1CE9">
            <w:pPr>
              <w:jc w:val="both"/>
              <w:rPr>
                <w:szCs w:val="24"/>
              </w:rPr>
            </w:pPr>
            <w:r>
              <w:rPr>
                <w:szCs w:val="24"/>
              </w:rPr>
              <w:t>Program Uzmanlık (Seçmeli) Dersleri</w:t>
            </w:r>
          </w:p>
        </w:tc>
        <w:tc>
          <w:tcPr>
            <w:tcW w:w="1688" w:type="dxa"/>
          </w:tcPr>
          <w:p w14:paraId="30280A6C" w14:textId="611FB217" w:rsidR="003A1CE9" w:rsidRDefault="00E16835" w:rsidP="00B77C7F">
            <w:pPr>
              <w:jc w:val="center"/>
              <w:rPr>
                <w:szCs w:val="24"/>
              </w:rPr>
            </w:pPr>
            <w:r>
              <w:rPr>
                <w:szCs w:val="24"/>
              </w:rPr>
              <w:t>24</w:t>
            </w:r>
          </w:p>
        </w:tc>
        <w:tc>
          <w:tcPr>
            <w:tcW w:w="850" w:type="dxa"/>
          </w:tcPr>
          <w:p w14:paraId="0B24ACCD" w14:textId="46582E0B" w:rsidR="003A1CE9" w:rsidRDefault="00E16835" w:rsidP="00B77C7F">
            <w:pPr>
              <w:jc w:val="center"/>
              <w:rPr>
                <w:szCs w:val="24"/>
              </w:rPr>
            </w:pPr>
            <w:r>
              <w:rPr>
                <w:szCs w:val="24"/>
              </w:rPr>
              <w:t>48</w:t>
            </w:r>
          </w:p>
        </w:tc>
        <w:tc>
          <w:tcPr>
            <w:tcW w:w="1129" w:type="dxa"/>
          </w:tcPr>
          <w:p w14:paraId="1905E69A" w14:textId="0FC9A621" w:rsidR="003A1CE9" w:rsidRDefault="00E16835" w:rsidP="00B77C7F">
            <w:pPr>
              <w:jc w:val="center"/>
              <w:rPr>
                <w:szCs w:val="24"/>
              </w:rPr>
            </w:pPr>
            <w:r>
              <w:rPr>
                <w:szCs w:val="24"/>
              </w:rPr>
              <w:t>72</w:t>
            </w:r>
          </w:p>
        </w:tc>
      </w:tr>
      <w:tr w:rsidR="003A1CE9" w14:paraId="67A59C32" w14:textId="77777777" w:rsidTr="00E16835">
        <w:tc>
          <w:tcPr>
            <w:tcW w:w="5395" w:type="dxa"/>
          </w:tcPr>
          <w:p w14:paraId="640F9FA2" w14:textId="0E79326D" w:rsidR="003A1CE9" w:rsidRDefault="003A1CE9" w:rsidP="003A1CE9">
            <w:pPr>
              <w:jc w:val="both"/>
              <w:rPr>
                <w:szCs w:val="24"/>
              </w:rPr>
            </w:pPr>
            <w:r>
              <w:rPr>
                <w:szCs w:val="24"/>
              </w:rPr>
              <w:t>Yetkinlik Tamamlayıcı (Program ve/veya Üniversite Seçmeli) Dersler</w:t>
            </w:r>
          </w:p>
        </w:tc>
        <w:tc>
          <w:tcPr>
            <w:tcW w:w="1688" w:type="dxa"/>
          </w:tcPr>
          <w:p w14:paraId="732A4FAF" w14:textId="77777777" w:rsidR="003A1CE9" w:rsidRDefault="00E16835" w:rsidP="00B77C7F">
            <w:pPr>
              <w:jc w:val="center"/>
              <w:rPr>
                <w:szCs w:val="24"/>
              </w:rPr>
            </w:pPr>
            <w:r>
              <w:rPr>
                <w:szCs w:val="24"/>
              </w:rPr>
              <w:t>13 (Alan Dışı)</w:t>
            </w:r>
          </w:p>
          <w:p w14:paraId="466BF7B2" w14:textId="33228960" w:rsidR="00E16835" w:rsidRDefault="00E16835" w:rsidP="00B77C7F">
            <w:pPr>
              <w:jc w:val="center"/>
              <w:rPr>
                <w:szCs w:val="24"/>
              </w:rPr>
            </w:pPr>
            <w:r>
              <w:rPr>
                <w:szCs w:val="24"/>
              </w:rPr>
              <w:t>2 (ÜSD)</w:t>
            </w:r>
          </w:p>
        </w:tc>
        <w:tc>
          <w:tcPr>
            <w:tcW w:w="850" w:type="dxa"/>
          </w:tcPr>
          <w:p w14:paraId="5C0691D7" w14:textId="77777777" w:rsidR="003A1CE9" w:rsidRDefault="00E16835" w:rsidP="00B77C7F">
            <w:pPr>
              <w:jc w:val="center"/>
              <w:rPr>
                <w:szCs w:val="24"/>
              </w:rPr>
            </w:pPr>
            <w:r>
              <w:rPr>
                <w:szCs w:val="24"/>
              </w:rPr>
              <w:t>26</w:t>
            </w:r>
          </w:p>
          <w:p w14:paraId="370A4C72" w14:textId="0315C8B0" w:rsidR="00E16835" w:rsidRDefault="00E16835" w:rsidP="00B77C7F">
            <w:pPr>
              <w:jc w:val="center"/>
              <w:rPr>
                <w:szCs w:val="24"/>
              </w:rPr>
            </w:pPr>
            <w:r>
              <w:rPr>
                <w:szCs w:val="24"/>
              </w:rPr>
              <w:t>4</w:t>
            </w:r>
          </w:p>
        </w:tc>
        <w:tc>
          <w:tcPr>
            <w:tcW w:w="1129" w:type="dxa"/>
          </w:tcPr>
          <w:p w14:paraId="002FE8AD" w14:textId="77777777" w:rsidR="003A1CE9" w:rsidRDefault="00E16835" w:rsidP="00B77C7F">
            <w:pPr>
              <w:jc w:val="center"/>
              <w:rPr>
                <w:szCs w:val="24"/>
              </w:rPr>
            </w:pPr>
            <w:r>
              <w:rPr>
                <w:szCs w:val="24"/>
              </w:rPr>
              <w:t>39</w:t>
            </w:r>
          </w:p>
          <w:p w14:paraId="212370A8" w14:textId="48FDD7B0" w:rsidR="00E16835" w:rsidRDefault="00E16835" w:rsidP="00B77C7F">
            <w:pPr>
              <w:jc w:val="center"/>
              <w:rPr>
                <w:szCs w:val="24"/>
              </w:rPr>
            </w:pPr>
            <w:r>
              <w:rPr>
                <w:szCs w:val="24"/>
              </w:rPr>
              <w:t>6</w:t>
            </w:r>
          </w:p>
        </w:tc>
      </w:tr>
      <w:tr w:rsidR="003A1CE9" w14:paraId="406F0939" w14:textId="77777777" w:rsidTr="00E16835">
        <w:tc>
          <w:tcPr>
            <w:tcW w:w="5395" w:type="dxa"/>
          </w:tcPr>
          <w:p w14:paraId="576608B9" w14:textId="309A65BC" w:rsidR="003A1CE9" w:rsidRDefault="003A1CE9" w:rsidP="003A1CE9">
            <w:pPr>
              <w:jc w:val="both"/>
              <w:rPr>
                <w:szCs w:val="24"/>
              </w:rPr>
            </w:pPr>
            <w:r>
              <w:rPr>
                <w:szCs w:val="24"/>
              </w:rPr>
              <w:t>Ortak Zorunlu Dersler</w:t>
            </w:r>
          </w:p>
        </w:tc>
        <w:tc>
          <w:tcPr>
            <w:tcW w:w="1688" w:type="dxa"/>
          </w:tcPr>
          <w:p w14:paraId="006983E4" w14:textId="37005730" w:rsidR="003A1CE9" w:rsidRDefault="00FA6139" w:rsidP="00B77C7F">
            <w:pPr>
              <w:jc w:val="center"/>
              <w:rPr>
                <w:szCs w:val="24"/>
              </w:rPr>
            </w:pPr>
            <w:r>
              <w:rPr>
                <w:szCs w:val="24"/>
              </w:rPr>
              <w:t>6</w:t>
            </w:r>
          </w:p>
        </w:tc>
        <w:tc>
          <w:tcPr>
            <w:tcW w:w="850" w:type="dxa"/>
          </w:tcPr>
          <w:p w14:paraId="6AF57DC5" w14:textId="77104A49" w:rsidR="003A1CE9" w:rsidRDefault="00FA6139" w:rsidP="00B77C7F">
            <w:pPr>
              <w:jc w:val="center"/>
              <w:rPr>
                <w:szCs w:val="24"/>
              </w:rPr>
            </w:pPr>
            <w:r>
              <w:rPr>
                <w:szCs w:val="24"/>
              </w:rPr>
              <w:t>12</w:t>
            </w:r>
          </w:p>
        </w:tc>
        <w:tc>
          <w:tcPr>
            <w:tcW w:w="1129" w:type="dxa"/>
          </w:tcPr>
          <w:p w14:paraId="66E6D465" w14:textId="70D1F74F" w:rsidR="003A1CE9" w:rsidRDefault="00FA6139" w:rsidP="00B77C7F">
            <w:pPr>
              <w:jc w:val="center"/>
              <w:rPr>
                <w:szCs w:val="24"/>
              </w:rPr>
            </w:pPr>
            <w:r>
              <w:rPr>
                <w:szCs w:val="24"/>
              </w:rPr>
              <w:t>12</w:t>
            </w:r>
          </w:p>
        </w:tc>
      </w:tr>
      <w:tr w:rsidR="003A1CE9" w:rsidRPr="00B5193A" w14:paraId="29900DF3" w14:textId="77777777" w:rsidTr="00E16835">
        <w:tc>
          <w:tcPr>
            <w:tcW w:w="5395" w:type="dxa"/>
          </w:tcPr>
          <w:p w14:paraId="7EC1A413" w14:textId="1E93B258" w:rsidR="003A1CE9" w:rsidRPr="00B5193A" w:rsidRDefault="003A1CE9" w:rsidP="003A1CE9">
            <w:pPr>
              <w:jc w:val="right"/>
              <w:rPr>
                <w:b/>
                <w:bCs/>
                <w:szCs w:val="24"/>
              </w:rPr>
            </w:pPr>
            <w:r w:rsidRPr="00B5193A">
              <w:rPr>
                <w:b/>
                <w:bCs/>
                <w:szCs w:val="24"/>
              </w:rPr>
              <w:t>TOPLAM</w:t>
            </w:r>
          </w:p>
        </w:tc>
        <w:tc>
          <w:tcPr>
            <w:tcW w:w="1688" w:type="dxa"/>
          </w:tcPr>
          <w:p w14:paraId="65C05AF8" w14:textId="0CCDF2B7" w:rsidR="003A1CE9" w:rsidRPr="00B5193A" w:rsidRDefault="00E16835" w:rsidP="00B77C7F">
            <w:pPr>
              <w:jc w:val="center"/>
              <w:rPr>
                <w:b/>
                <w:bCs/>
                <w:szCs w:val="24"/>
              </w:rPr>
            </w:pPr>
            <w:r w:rsidRPr="00B5193A">
              <w:rPr>
                <w:b/>
                <w:bCs/>
                <w:szCs w:val="24"/>
              </w:rPr>
              <w:t>77</w:t>
            </w:r>
          </w:p>
        </w:tc>
        <w:tc>
          <w:tcPr>
            <w:tcW w:w="850" w:type="dxa"/>
          </w:tcPr>
          <w:p w14:paraId="1F6ED5DB" w14:textId="50A77E14" w:rsidR="003A1CE9" w:rsidRPr="00B5193A" w:rsidRDefault="00E16835" w:rsidP="00B77C7F">
            <w:pPr>
              <w:jc w:val="center"/>
              <w:rPr>
                <w:b/>
                <w:bCs/>
                <w:szCs w:val="24"/>
              </w:rPr>
            </w:pPr>
            <w:r w:rsidRPr="00B5193A">
              <w:rPr>
                <w:b/>
                <w:bCs/>
                <w:szCs w:val="24"/>
              </w:rPr>
              <w:t>151</w:t>
            </w:r>
          </w:p>
        </w:tc>
        <w:tc>
          <w:tcPr>
            <w:tcW w:w="1129" w:type="dxa"/>
          </w:tcPr>
          <w:p w14:paraId="7A0EEC66" w14:textId="1BF78478" w:rsidR="003A1CE9" w:rsidRPr="00B5193A" w:rsidRDefault="00B5193A" w:rsidP="00B77C7F">
            <w:pPr>
              <w:jc w:val="center"/>
              <w:rPr>
                <w:b/>
                <w:bCs/>
                <w:szCs w:val="24"/>
              </w:rPr>
            </w:pPr>
            <w:r w:rsidRPr="00B5193A">
              <w:rPr>
                <w:b/>
                <w:bCs/>
                <w:szCs w:val="24"/>
              </w:rPr>
              <w:t>207</w:t>
            </w:r>
          </w:p>
        </w:tc>
      </w:tr>
    </w:tbl>
    <w:p w14:paraId="6429E76B" w14:textId="77777777" w:rsidR="002B7F41" w:rsidRPr="002B7F41" w:rsidRDefault="002B7F41" w:rsidP="002B7F41">
      <w:pPr>
        <w:jc w:val="both"/>
        <w:rPr>
          <w:rFonts w:ascii="Times New Roman" w:hAnsi="Times New Roman" w:cs="Times New Roman"/>
          <w:sz w:val="24"/>
          <w:szCs w:val="24"/>
        </w:rPr>
      </w:pPr>
    </w:p>
    <w:p w14:paraId="3732458E" w14:textId="77777777" w:rsidR="009A3B02" w:rsidRPr="00900B6D" w:rsidRDefault="009A3B02" w:rsidP="009A3B02">
      <w:pPr>
        <w:pStyle w:val="Balk2"/>
        <w:numPr>
          <w:ilvl w:val="1"/>
          <w:numId w:val="25"/>
        </w:numPr>
        <w:ind w:left="720"/>
        <w:rPr>
          <w:rFonts w:ascii="Times New Roman" w:hAnsi="Times New Roman" w:cs="Times New Roman"/>
          <w:b/>
          <w:bCs/>
          <w:color w:val="auto"/>
          <w:sz w:val="24"/>
          <w:szCs w:val="24"/>
        </w:rPr>
      </w:pPr>
      <w:bookmarkStart w:id="34" w:name="_Toc176250528"/>
      <w:r w:rsidRPr="00900B6D">
        <w:rPr>
          <w:rFonts w:ascii="Times New Roman" w:hAnsi="Times New Roman" w:cs="Times New Roman"/>
          <w:b/>
          <w:bCs/>
          <w:color w:val="auto"/>
          <w:sz w:val="24"/>
          <w:szCs w:val="24"/>
        </w:rPr>
        <w:t>Sürekli İyil</w:t>
      </w:r>
      <w:r>
        <w:rPr>
          <w:rFonts w:ascii="Times New Roman" w:hAnsi="Times New Roman" w:cs="Times New Roman"/>
          <w:b/>
          <w:bCs/>
          <w:color w:val="auto"/>
          <w:sz w:val="24"/>
          <w:szCs w:val="24"/>
        </w:rPr>
        <w:t>eş</w:t>
      </w:r>
      <w:r w:rsidRPr="00900B6D">
        <w:rPr>
          <w:rFonts w:ascii="Times New Roman" w:hAnsi="Times New Roman" w:cs="Times New Roman"/>
          <w:b/>
          <w:bCs/>
          <w:color w:val="auto"/>
          <w:sz w:val="24"/>
          <w:szCs w:val="24"/>
        </w:rPr>
        <w:t>ti</w:t>
      </w:r>
      <w:r>
        <w:rPr>
          <w:rFonts w:ascii="Times New Roman" w:hAnsi="Times New Roman" w:cs="Times New Roman"/>
          <w:b/>
          <w:bCs/>
          <w:color w:val="auto"/>
          <w:sz w:val="24"/>
          <w:szCs w:val="24"/>
        </w:rPr>
        <w:t>r</w:t>
      </w:r>
      <w:r w:rsidRPr="00900B6D">
        <w:rPr>
          <w:rFonts w:ascii="Times New Roman" w:hAnsi="Times New Roman" w:cs="Times New Roman"/>
          <w:b/>
          <w:bCs/>
          <w:color w:val="auto"/>
          <w:sz w:val="24"/>
          <w:szCs w:val="24"/>
        </w:rPr>
        <w:t>me</w:t>
      </w:r>
      <w:bookmarkEnd w:id="34"/>
    </w:p>
    <w:p w14:paraId="51A2B93A" w14:textId="0D173675" w:rsidR="00F47309" w:rsidRDefault="00F47309" w:rsidP="007A1990">
      <w:pPr>
        <w:spacing w:line="360" w:lineRule="auto"/>
        <w:jc w:val="both"/>
        <w:rPr>
          <w:rFonts w:ascii="Times New Roman" w:hAnsi="Times New Roman" w:cs="Times New Roman"/>
          <w:sz w:val="24"/>
          <w:szCs w:val="24"/>
        </w:rPr>
      </w:pPr>
      <w:r w:rsidRPr="0091052F">
        <w:rPr>
          <w:rFonts w:ascii="Times New Roman" w:hAnsi="Times New Roman" w:cs="Times New Roman"/>
          <w:sz w:val="24"/>
          <w:szCs w:val="24"/>
        </w:rPr>
        <w:t>Bankacılık ve Sigortacılık programının eğitim planı</w:t>
      </w:r>
      <w:r>
        <w:rPr>
          <w:rFonts w:ascii="Times New Roman" w:hAnsi="Times New Roman" w:cs="Times New Roman"/>
          <w:sz w:val="24"/>
          <w:szCs w:val="24"/>
        </w:rPr>
        <w:t xml:space="preserve">, uygulama yöntemleri, ders dağılım dengesi </w:t>
      </w:r>
      <w:r w:rsidRPr="0091052F">
        <w:rPr>
          <w:rFonts w:ascii="Times New Roman" w:hAnsi="Times New Roman" w:cs="Times New Roman"/>
          <w:sz w:val="24"/>
          <w:szCs w:val="24"/>
        </w:rPr>
        <w:t xml:space="preserve">bir yandan sektörün ihtiyaçları, diğer yandan </w:t>
      </w:r>
      <w:r>
        <w:rPr>
          <w:rFonts w:ascii="Times New Roman" w:hAnsi="Times New Roman" w:cs="Times New Roman"/>
          <w:sz w:val="24"/>
          <w:szCs w:val="24"/>
        </w:rPr>
        <w:t xml:space="preserve">çağın gerekleri ve yasal düzenlemelere dayalı olarak iç ve dış paydaşların katkılarıyla belirli aralıklarla güncellenmektedir. Bu noktada </w:t>
      </w:r>
      <w:r w:rsidRPr="0091052F">
        <w:rPr>
          <w:rFonts w:ascii="Times New Roman" w:hAnsi="Times New Roman" w:cs="Times New Roman"/>
          <w:sz w:val="24"/>
          <w:szCs w:val="24"/>
        </w:rPr>
        <w:t>Üniversitemizin ve Meslek Yüksekokulumuzun kurumsal hedefleri ve öncelikleri</w:t>
      </w:r>
      <w:r>
        <w:rPr>
          <w:rFonts w:ascii="Times New Roman" w:hAnsi="Times New Roman" w:cs="Times New Roman"/>
          <w:sz w:val="24"/>
          <w:szCs w:val="24"/>
        </w:rPr>
        <w:t xml:space="preserve"> ile </w:t>
      </w:r>
      <w:r w:rsidRPr="0091052F">
        <w:rPr>
          <w:rFonts w:ascii="Times New Roman" w:hAnsi="Times New Roman" w:cs="Times New Roman"/>
          <w:sz w:val="24"/>
          <w:szCs w:val="24"/>
        </w:rPr>
        <w:t xml:space="preserve">yerel, bölgesel, ulusal ve uluslararası ihtiyaçlar ve hedefler </w:t>
      </w:r>
      <w:r>
        <w:rPr>
          <w:rFonts w:ascii="Times New Roman" w:hAnsi="Times New Roman" w:cs="Times New Roman"/>
          <w:sz w:val="24"/>
          <w:szCs w:val="24"/>
        </w:rPr>
        <w:t xml:space="preserve">de </w:t>
      </w:r>
      <w:proofErr w:type="spellStart"/>
      <w:r>
        <w:rPr>
          <w:rFonts w:ascii="Times New Roman" w:hAnsi="Times New Roman" w:cs="Times New Roman"/>
          <w:sz w:val="24"/>
          <w:szCs w:val="24"/>
        </w:rPr>
        <w:t>gözönünde</w:t>
      </w:r>
      <w:proofErr w:type="spellEnd"/>
      <w:r>
        <w:rPr>
          <w:rFonts w:ascii="Times New Roman" w:hAnsi="Times New Roman" w:cs="Times New Roman"/>
          <w:sz w:val="24"/>
          <w:szCs w:val="24"/>
        </w:rPr>
        <w:t xml:space="preserve"> bulundurulmaktadır. </w:t>
      </w:r>
      <w:r w:rsidR="00BF5D20">
        <w:rPr>
          <w:rFonts w:ascii="Times New Roman" w:hAnsi="Times New Roman" w:cs="Times New Roman"/>
          <w:sz w:val="24"/>
          <w:szCs w:val="24"/>
        </w:rPr>
        <w:t xml:space="preserve">Eğitim planı değişikliklerinde </w:t>
      </w:r>
      <w:r>
        <w:rPr>
          <w:rFonts w:ascii="Times New Roman" w:hAnsi="Times New Roman" w:cs="Times New Roman"/>
          <w:sz w:val="24"/>
          <w:szCs w:val="24"/>
        </w:rPr>
        <w:t>öğrencilerimizin mesleki bilgi ve yetkinliklerini</w:t>
      </w:r>
      <w:r w:rsidR="00BF5D20">
        <w:rPr>
          <w:rFonts w:ascii="Times New Roman" w:hAnsi="Times New Roman" w:cs="Times New Roman"/>
          <w:sz w:val="24"/>
          <w:szCs w:val="24"/>
        </w:rPr>
        <w:t>n</w:t>
      </w:r>
      <w:r>
        <w:rPr>
          <w:rFonts w:ascii="Times New Roman" w:hAnsi="Times New Roman" w:cs="Times New Roman"/>
          <w:sz w:val="24"/>
          <w:szCs w:val="24"/>
        </w:rPr>
        <w:t xml:space="preserve"> artır</w:t>
      </w:r>
      <w:r w:rsidR="00BF5D20">
        <w:rPr>
          <w:rFonts w:ascii="Times New Roman" w:hAnsi="Times New Roman" w:cs="Times New Roman"/>
          <w:sz w:val="24"/>
          <w:szCs w:val="24"/>
        </w:rPr>
        <w:t>ıl</w:t>
      </w:r>
      <w:r>
        <w:rPr>
          <w:rFonts w:ascii="Times New Roman" w:hAnsi="Times New Roman" w:cs="Times New Roman"/>
          <w:sz w:val="24"/>
          <w:szCs w:val="24"/>
        </w:rPr>
        <w:t>ma</w:t>
      </w:r>
      <w:r w:rsidR="00BF5D20">
        <w:rPr>
          <w:rFonts w:ascii="Times New Roman" w:hAnsi="Times New Roman" w:cs="Times New Roman"/>
          <w:sz w:val="24"/>
          <w:szCs w:val="24"/>
        </w:rPr>
        <w:t>sı</w:t>
      </w:r>
      <w:r>
        <w:rPr>
          <w:rFonts w:ascii="Times New Roman" w:hAnsi="Times New Roman" w:cs="Times New Roman"/>
          <w:sz w:val="24"/>
          <w:szCs w:val="24"/>
        </w:rPr>
        <w:t>, farklı disiplinleri tanı</w:t>
      </w:r>
      <w:r w:rsidR="00BF5D20">
        <w:rPr>
          <w:rFonts w:ascii="Times New Roman" w:hAnsi="Times New Roman" w:cs="Times New Roman"/>
          <w:sz w:val="24"/>
          <w:szCs w:val="24"/>
        </w:rPr>
        <w:t>yabilmesi</w:t>
      </w:r>
      <w:r>
        <w:rPr>
          <w:rFonts w:ascii="Times New Roman" w:hAnsi="Times New Roman" w:cs="Times New Roman"/>
          <w:sz w:val="24"/>
          <w:szCs w:val="24"/>
        </w:rPr>
        <w:t xml:space="preserve"> ve sosyal / kültürel derinlik</w:t>
      </w:r>
      <w:r w:rsidR="00BF5D20">
        <w:rPr>
          <w:rFonts w:ascii="Times New Roman" w:hAnsi="Times New Roman" w:cs="Times New Roman"/>
          <w:sz w:val="24"/>
          <w:szCs w:val="24"/>
        </w:rPr>
        <w:t xml:space="preserve"> kazandırılması amaçlanmaktadır. Bu doğrultuda </w:t>
      </w:r>
      <w:r w:rsidR="007A1990">
        <w:rPr>
          <w:rFonts w:ascii="Times New Roman" w:hAnsi="Times New Roman" w:cs="Times New Roman"/>
          <w:sz w:val="24"/>
          <w:szCs w:val="24"/>
        </w:rPr>
        <w:t xml:space="preserve">2023 yılı içinde eğitim planı değişikliği yapılarak “Kariyer Planlama” dersi kataloğa eklenmiş, 2024 yılında da </w:t>
      </w:r>
      <w:r w:rsidR="00BF5D20">
        <w:rPr>
          <w:rFonts w:ascii="Times New Roman" w:hAnsi="Times New Roman" w:cs="Times New Roman"/>
          <w:sz w:val="24"/>
          <w:szCs w:val="24"/>
        </w:rPr>
        <w:t xml:space="preserve">pek çok yeni seçmeli ders eğitim kataloğuna eklenmiştir. </w:t>
      </w:r>
    </w:p>
    <w:p w14:paraId="2476873B" w14:textId="13222022" w:rsidR="004D43E5" w:rsidRDefault="004D43E5" w:rsidP="004D43E5">
      <w:pPr>
        <w:jc w:val="both"/>
        <w:rPr>
          <w:rFonts w:ascii="Times New Roman" w:hAnsi="Times New Roman" w:cs="Times New Roman"/>
          <w:b/>
          <w:bCs/>
          <w:sz w:val="24"/>
          <w:szCs w:val="24"/>
        </w:rPr>
      </w:pPr>
      <w:r w:rsidRPr="009C04C3">
        <w:rPr>
          <w:rFonts w:ascii="Times New Roman" w:hAnsi="Times New Roman" w:cs="Times New Roman"/>
          <w:b/>
          <w:bCs/>
          <w:sz w:val="24"/>
          <w:szCs w:val="24"/>
        </w:rPr>
        <w:t xml:space="preserve">Kanıtlar: </w:t>
      </w:r>
    </w:p>
    <w:p w14:paraId="536A5B28" w14:textId="7D7C0BEB" w:rsidR="00343D11" w:rsidRPr="007351C3" w:rsidRDefault="00343D11" w:rsidP="007351C3">
      <w:pPr>
        <w:jc w:val="both"/>
        <w:rPr>
          <w:rFonts w:ascii="Times New Roman" w:hAnsi="Times New Roman" w:cs="Times New Roman"/>
          <w:b/>
          <w:bCs/>
          <w:sz w:val="24"/>
          <w:szCs w:val="24"/>
        </w:rPr>
      </w:pPr>
      <w:r w:rsidRPr="007351C3">
        <w:rPr>
          <w:rFonts w:ascii="Times New Roman" w:hAnsi="Times New Roman" w:cs="Times New Roman"/>
          <w:b/>
          <w:bCs/>
          <w:sz w:val="24"/>
          <w:szCs w:val="24"/>
        </w:rPr>
        <w:t xml:space="preserve">Kanıt </w:t>
      </w:r>
      <w:r w:rsidR="00A870C7">
        <w:rPr>
          <w:rFonts w:ascii="Times New Roman" w:hAnsi="Times New Roman" w:cs="Times New Roman"/>
          <w:b/>
          <w:bCs/>
          <w:sz w:val="24"/>
          <w:szCs w:val="24"/>
        </w:rPr>
        <w:t>5</w:t>
      </w:r>
      <w:r w:rsidRPr="007351C3">
        <w:rPr>
          <w:rFonts w:ascii="Times New Roman" w:hAnsi="Times New Roman" w:cs="Times New Roman"/>
          <w:b/>
          <w:bCs/>
          <w:sz w:val="24"/>
          <w:szCs w:val="24"/>
        </w:rPr>
        <w:t>.</w:t>
      </w:r>
      <w:r w:rsidR="00A870C7">
        <w:rPr>
          <w:rFonts w:ascii="Times New Roman" w:hAnsi="Times New Roman" w:cs="Times New Roman"/>
          <w:b/>
          <w:bCs/>
          <w:sz w:val="24"/>
          <w:szCs w:val="24"/>
        </w:rPr>
        <w:t>5</w:t>
      </w:r>
      <w:r w:rsidRPr="007351C3">
        <w:rPr>
          <w:rFonts w:ascii="Times New Roman" w:hAnsi="Times New Roman" w:cs="Times New Roman"/>
          <w:b/>
          <w:bCs/>
          <w:sz w:val="24"/>
          <w:szCs w:val="24"/>
        </w:rPr>
        <w:t xml:space="preserve">.1. </w:t>
      </w:r>
      <w:r w:rsidRPr="007351C3">
        <w:rPr>
          <w:rFonts w:ascii="Times New Roman" w:hAnsi="Times New Roman" w:cs="Times New Roman"/>
          <w:sz w:val="24"/>
          <w:szCs w:val="24"/>
        </w:rPr>
        <w:t>Sürekli iyileştirme için yapılan toplantıların tutanakları</w:t>
      </w:r>
    </w:p>
    <w:p w14:paraId="3237E340" w14:textId="1892F57D" w:rsidR="00343D11" w:rsidRPr="007351C3" w:rsidRDefault="00343D11" w:rsidP="007351C3">
      <w:pPr>
        <w:jc w:val="both"/>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Pr="007351C3">
        <w:rPr>
          <w:rFonts w:ascii="Times New Roman" w:hAnsi="Times New Roman" w:cs="Times New Roman"/>
          <w:b/>
          <w:bCs/>
          <w:sz w:val="24"/>
          <w:szCs w:val="24"/>
        </w:rPr>
        <w:t xml:space="preserve">2. </w:t>
      </w:r>
      <w:r w:rsidRPr="007351C3">
        <w:rPr>
          <w:rFonts w:ascii="Times New Roman" w:hAnsi="Times New Roman" w:cs="Times New Roman"/>
          <w:sz w:val="24"/>
          <w:szCs w:val="24"/>
        </w:rPr>
        <w:t>Sürekli iyileştirme çalışmaları kapsamında oluşturulan belgeler, yapılan faaliyetler</w:t>
      </w:r>
    </w:p>
    <w:p w14:paraId="2515EEAF" w14:textId="152DBF60" w:rsidR="00343D11" w:rsidRDefault="00343D11" w:rsidP="007351C3">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Pr="007351C3">
        <w:rPr>
          <w:rFonts w:ascii="Times New Roman" w:hAnsi="Times New Roman" w:cs="Times New Roman"/>
          <w:b/>
          <w:bCs/>
          <w:sz w:val="24"/>
          <w:szCs w:val="24"/>
        </w:rPr>
        <w:t xml:space="preserve">3. </w:t>
      </w:r>
      <w:r w:rsidRPr="007351C3">
        <w:rPr>
          <w:rFonts w:ascii="Times New Roman" w:hAnsi="Times New Roman" w:cs="Times New Roman"/>
          <w:sz w:val="24"/>
          <w:szCs w:val="24"/>
        </w:rPr>
        <w:t>PUKO / Planla-Uygula-Kontrol Et-Önlem Al akış diyagramı</w:t>
      </w:r>
    </w:p>
    <w:p w14:paraId="17137DC6" w14:textId="214F05F4" w:rsidR="00BF5D20" w:rsidRDefault="00BF5D20" w:rsidP="007351C3">
      <w:pPr>
        <w:rPr>
          <w:rFonts w:ascii="Times New Roman" w:hAnsi="Times New Roman" w:cs="Times New Roman"/>
          <w:sz w:val="24"/>
          <w:szCs w:val="24"/>
        </w:rPr>
      </w:pPr>
      <w:hyperlink r:id="rId62" w:history="1">
        <w:r w:rsidRPr="00E92424">
          <w:rPr>
            <w:rStyle w:val="Kpr"/>
            <w:rFonts w:ascii="Times New Roman" w:hAnsi="Times New Roman" w:cs="Times New Roman"/>
            <w:sz w:val="24"/>
            <w:szCs w:val="24"/>
          </w:rPr>
          <w:t>https://kalite.cbu.edu.tr/db_images/site_4000/file/E%C4%9Fitim%20%C3%96%C4%9Fretim%20S%C3%BCrecinde%20PUK%C3%96%20D%C3%B6ng%C3%BCs%C3%BC.pdf</w:t>
        </w:r>
      </w:hyperlink>
    </w:p>
    <w:p w14:paraId="557280A5" w14:textId="03C50DA8" w:rsidR="00343D11" w:rsidRPr="007351C3" w:rsidRDefault="00343D11" w:rsidP="007351C3">
      <w:pPr>
        <w:rPr>
          <w:rFonts w:ascii="Times New Roman" w:hAnsi="Times New Roman" w:cs="Times New Roman"/>
          <w:sz w:val="24"/>
          <w:szCs w:val="24"/>
        </w:rPr>
      </w:pPr>
      <w:r w:rsidRPr="007351C3">
        <w:rPr>
          <w:rFonts w:ascii="Times New Roman" w:hAnsi="Times New Roman" w:cs="Times New Roman"/>
          <w:b/>
          <w:bCs/>
          <w:sz w:val="24"/>
          <w:szCs w:val="24"/>
        </w:rPr>
        <w:lastRenderedPageBreak/>
        <w:t xml:space="preserve">Kanıt </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Pr="007351C3">
        <w:rPr>
          <w:rFonts w:ascii="Times New Roman" w:hAnsi="Times New Roman" w:cs="Times New Roman"/>
          <w:b/>
          <w:bCs/>
          <w:sz w:val="24"/>
          <w:szCs w:val="24"/>
        </w:rPr>
        <w:t xml:space="preserve">4. </w:t>
      </w:r>
      <w:r w:rsidRPr="007351C3">
        <w:rPr>
          <w:rFonts w:ascii="Times New Roman" w:hAnsi="Times New Roman" w:cs="Times New Roman"/>
          <w:sz w:val="24"/>
          <w:szCs w:val="24"/>
        </w:rPr>
        <w:t>Konu ile İlgili Yönetim Kurulu Kararları</w:t>
      </w:r>
    </w:p>
    <w:p w14:paraId="24BE2850" w14:textId="28A28933" w:rsidR="00343D11" w:rsidRPr="007351C3" w:rsidRDefault="00343D11" w:rsidP="007351C3">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Pr="007351C3">
        <w:rPr>
          <w:rFonts w:ascii="Times New Roman" w:hAnsi="Times New Roman" w:cs="Times New Roman"/>
          <w:b/>
          <w:bCs/>
          <w:sz w:val="24"/>
          <w:szCs w:val="24"/>
        </w:rPr>
        <w:t xml:space="preserve">5. </w:t>
      </w:r>
      <w:r w:rsidRPr="007351C3">
        <w:rPr>
          <w:rFonts w:ascii="Times New Roman" w:hAnsi="Times New Roman" w:cs="Times New Roman"/>
          <w:sz w:val="24"/>
          <w:szCs w:val="24"/>
        </w:rPr>
        <w:t xml:space="preserve">Konu ile İlgili Akademik kurul kararı </w:t>
      </w:r>
      <w:r w:rsidR="007A1990">
        <w:rPr>
          <w:rFonts w:ascii="Times New Roman" w:hAnsi="Times New Roman" w:cs="Times New Roman"/>
          <w:sz w:val="24"/>
          <w:szCs w:val="24"/>
        </w:rPr>
        <w:t>(K.K. Eklendi)</w:t>
      </w:r>
    </w:p>
    <w:p w14:paraId="2E1D4DE5" w14:textId="06D720A8" w:rsidR="00343D11" w:rsidRDefault="00343D11" w:rsidP="007351C3">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Pr="007351C3">
        <w:rPr>
          <w:rFonts w:ascii="Times New Roman" w:hAnsi="Times New Roman" w:cs="Times New Roman"/>
          <w:b/>
          <w:bCs/>
          <w:sz w:val="24"/>
          <w:szCs w:val="24"/>
        </w:rPr>
        <w:t xml:space="preserve">6. </w:t>
      </w:r>
      <w:r w:rsidRPr="007351C3">
        <w:rPr>
          <w:rFonts w:ascii="Times New Roman" w:hAnsi="Times New Roman" w:cs="Times New Roman"/>
          <w:sz w:val="24"/>
          <w:szCs w:val="24"/>
        </w:rPr>
        <w:t>Konu ile İlgili Ders Programı ve Sınav Programının değişiklikleri</w:t>
      </w:r>
    </w:p>
    <w:p w14:paraId="060C7532" w14:textId="70A25A88" w:rsidR="00B5193A" w:rsidRDefault="00B5193A" w:rsidP="007351C3">
      <w:pPr>
        <w:rPr>
          <w:rFonts w:ascii="Times New Roman" w:hAnsi="Times New Roman" w:cs="Times New Roman"/>
          <w:sz w:val="24"/>
          <w:szCs w:val="24"/>
        </w:rPr>
      </w:pPr>
      <w:hyperlink r:id="rId63" w:history="1">
        <w:r w:rsidRPr="00E92424">
          <w:rPr>
            <w:rStyle w:val="Kpr"/>
            <w:rFonts w:ascii="Times New Roman" w:hAnsi="Times New Roman" w:cs="Times New Roman"/>
            <w:sz w:val="24"/>
            <w:szCs w:val="24"/>
          </w:rPr>
          <w:t>https://demircimyo.mcbu.edu.tr/db_images/site_208/file/demirci-myo-2024-2025-guz-donemi-ara-sinav-takvimi.xlsx</w:t>
        </w:r>
      </w:hyperlink>
    </w:p>
    <w:p w14:paraId="354212F3" w14:textId="35101CA1" w:rsidR="00343D11" w:rsidRDefault="00343D11" w:rsidP="007351C3">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Pr="007351C3">
        <w:rPr>
          <w:rFonts w:ascii="Times New Roman" w:hAnsi="Times New Roman" w:cs="Times New Roman"/>
          <w:b/>
          <w:bCs/>
          <w:sz w:val="24"/>
          <w:szCs w:val="24"/>
        </w:rPr>
        <w:t xml:space="preserve">7. </w:t>
      </w:r>
      <w:r w:rsidRPr="007351C3">
        <w:rPr>
          <w:rFonts w:ascii="Times New Roman" w:hAnsi="Times New Roman" w:cs="Times New Roman"/>
          <w:sz w:val="24"/>
          <w:szCs w:val="24"/>
        </w:rPr>
        <w:t>Ders Değerlendirme ve Anket Sistemi</w:t>
      </w:r>
    </w:p>
    <w:p w14:paraId="4BED8CF2" w14:textId="77777777" w:rsidR="00B5193A" w:rsidRPr="00B5193A" w:rsidRDefault="00B5193A" w:rsidP="00B5193A">
      <w:pPr>
        <w:rPr>
          <w:rFonts w:ascii="Times New Roman" w:hAnsi="Times New Roman" w:cs="Times New Roman"/>
          <w:sz w:val="24"/>
          <w:szCs w:val="24"/>
        </w:rPr>
      </w:pPr>
      <w:hyperlink r:id="rId64" w:history="1">
        <w:r w:rsidRPr="00B5193A">
          <w:rPr>
            <w:rStyle w:val="Kpr"/>
            <w:rFonts w:ascii="Times New Roman" w:hAnsi="Times New Roman" w:cs="Times New Roman"/>
            <w:sz w:val="24"/>
            <w:szCs w:val="24"/>
          </w:rPr>
          <w:t>https://ubs.cbu.edu.tr/AIS/CourseManagement/W0016/W0016.aspx</w:t>
        </w:r>
      </w:hyperlink>
    </w:p>
    <w:p w14:paraId="42DDB611" w14:textId="379B9962" w:rsidR="00343D11" w:rsidRDefault="00343D11" w:rsidP="007351C3">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Pr="007351C3">
        <w:rPr>
          <w:rFonts w:ascii="Times New Roman" w:hAnsi="Times New Roman" w:cs="Times New Roman"/>
          <w:b/>
          <w:bCs/>
          <w:sz w:val="24"/>
          <w:szCs w:val="24"/>
        </w:rPr>
        <w:t xml:space="preserve">8. </w:t>
      </w:r>
      <w:r w:rsidRPr="007351C3">
        <w:rPr>
          <w:rFonts w:ascii="Times New Roman" w:hAnsi="Times New Roman" w:cs="Times New Roman"/>
          <w:sz w:val="24"/>
          <w:szCs w:val="24"/>
        </w:rPr>
        <w:t>Öğrenci Ders Değerlendirme Anketi Sonuçları</w:t>
      </w:r>
    </w:p>
    <w:p w14:paraId="48FC5E56" w14:textId="77777777" w:rsidR="00B5193A" w:rsidRDefault="00B5193A" w:rsidP="00B5193A">
      <w:pPr>
        <w:rPr>
          <w:rFonts w:ascii="Times New Roman" w:hAnsi="Times New Roman" w:cs="Times New Roman"/>
          <w:sz w:val="24"/>
          <w:szCs w:val="24"/>
        </w:rPr>
      </w:pPr>
      <w:hyperlink r:id="rId65" w:history="1">
        <w:r w:rsidRPr="00E92424">
          <w:rPr>
            <w:rStyle w:val="Kpr"/>
            <w:rFonts w:ascii="Times New Roman" w:hAnsi="Times New Roman" w:cs="Times New Roman"/>
            <w:sz w:val="24"/>
            <w:szCs w:val="24"/>
          </w:rPr>
          <w:t>https://ubs.cbu.edu.tr/AIS/CourseManagement/W0016/W0016.aspx</w:t>
        </w:r>
      </w:hyperlink>
    </w:p>
    <w:p w14:paraId="4E9E7015" w14:textId="0FE8C506" w:rsidR="00343D11" w:rsidRPr="007351C3" w:rsidRDefault="00343D11" w:rsidP="007351C3">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Pr="007351C3">
        <w:rPr>
          <w:rFonts w:ascii="Times New Roman" w:hAnsi="Times New Roman" w:cs="Times New Roman"/>
          <w:b/>
          <w:bCs/>
          <w:sz w:val="24"/>
          <w:szCs w:val="24"/>
        </w:rPr>
        <w:t xml:space="preserve">9. </w:t>
      </w:r>
      <w:r w:rsidRPr="007351C3">
        <w:rPr>
          <w:rFonts w:ascii="Times New Roman" w:hAnsi="Times New Roman" w:cs="Times New Roman"/>
          <w:sz w:val="24"/>
          <w:szCs w:val="24"/>
        </w:rPr>
        <w:t>İyileştirme Faaliyeti Programı</w:t>
      </w:r>
    </w:p>
    <w:p w14:paraId="2F3EC187" w14:textId="14BBE4A8" w:rsidR="00343D11" w:rsidRDefault="00343D11" w:rsidP="007351C3">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00A870C7">
        <w:rPr>
          <w:rFonts w:ascii="Times New Roman" w:hAnsi="Times New Roman" w:cs="Times New Roman"/>
          <w:b/>
          <w:bCs/>
          <w:sz w:val="24"/>
          <w:szCs w:val="24"/>
        </w:rPr>
        <w:t>5</w:t>
      </w:r>
      <w:r w:rsidR="00A870C7" w:rsidRPr="007351C3">
        <w:rPr>
          <w:rFonts w:ascii="Times New Roman" w:hAnsi="Times New Roman" w:cs="Times New Roman"/>
          <w:b/>
          <w:bCs/>
          <w:sz w:val="24"/>
          <w:szCs w:val="24"/>
        </w:rPr>
        <w:t>.</w:t>
      </w:r>
      <w:r w:rsidRPr="007351C3">
        <w:rPr>
          <w:rFonts w:ascii="Times New Roman" w:hAnsi="Times New Roman" w:cs="Times New Roman"/>
          <w:b/>
          <w:bCs/>
          <w:sz w:val="24"/>
          <w:szCs w:val="24"/>
        </w:rPr>
        <w:t xml:space="preserve">10. </w:t>
      </w:r>
      <w:r w:rsidRPr="007351C3">
        <w:rPr>
          <w:rFonts w:ascii="Times New Roman" w:hAnsi="Times New Roman" w:cs="Times New Roman"/>
          <w:sz w:val="24"/>
          <w:szCs w:val="24"/>
        </w:rPr>
        <w:t>Eğitim kataloğunun yenilendiğine dair kanıtlar (Kataloğa eğitim planı ekleme, ders içeriği değişikliği vb.)</w:t>
      </w:r>
    </w:p>
    <w:p w14:paraId="72D2A744" w14:textId="77777777" w:rsidR="00B5193A" w:rsidRPr="00B5193A" w:rsidRDefault="00B5193A" w:rsidP="00B5193A">
      <w:pPr>
        <w:rPr>
          <w:rFonts w:ascii="Times New Roman" w:hAnsi="Times New Roman" w:cs="Times New Roman"/>
          <w:sz w:val="24"/>
          <w:szCs w:val="24"/>
        </w:rPr>
      </w:pPr>
      <w:hyperlink r:id="rId66" w:history="1">
        <w:r w:rsidRPr="00B5193A">
          <w:rPr>
            <w:rStyle w:val="Kpr"/>
            <w:rFonts w:ascii="Times New Roman" w:hAnsi="Times New Roman" w:cs="Times New Roman"/>
            <w:sz w:val="24"/>
            <w:szCs w:val="24"/>
          </w:rPr>
          <w:t>http://katalog.cbu.edu.tr/Site/CourceStructure.aspx?ProgramID=334&amp;lang=1</w:t>
        </w:r>
      </w:hyperlink>
    </w:p>
    <w:p w14:paraId="073FCB97" w14:textId="77777777" w:rsidR="00B5193A" w:rsidRPr="007351C3" w:rsidRDefault="00B5193A" w:rsidP="007351C3">
      <w:pPr>
        <w:rPr>
          <w:rFonts w:ascii="Times New Roman" w:hAnsi="Times New Roman" w:cs="Times New Roman"/>
          <w:sz w:val="24"/>
          <w:szCs w:val="24"/>
        </w:rPr>
      </w:pPr>
    </w:p>
    <w:p w14:paraId="2D823235" w14:textId="36B7726B" w:rsidR="003E3765" w:rsidRPr="00B630AE" w:rsidRDefault="00BE14F1" w:rsidP="00B630AE">
      <w:pPr>
        <w:pStyle w:val="Balk1"/>
        <w:numPr>
          <w:ilvl w:val="0"/>
          <w:numId w:val="25"/>
        </w:numPr>
        <w:ind w:left="390" w:hanging="390"/>
        <w:rPr>
          <w:rFonts w:ascii="Times New Roman" w:hAnsi="Times New Roman" w:cs="Times New Roman"/>
          <w:b/>
          <w:bCs/>
          <w:color w:val="auto"/>
          <w:sz w:val="24"/>
          <w:szCs w:val="24"/>
        </w:rPr>
      </w:pPr>
      <w:bookmarkStart w:id="35" w:name="_Toc176250529"/>
      <w:r w:rsidRPr="00B630AE">
        <w:rPr>
          <w:rFonts w:ascii="Times New Roman" w:hAnsi="Times New Roman" w:cs="Times New Roman"/>
          <w:b/>
          <w:bCs/>
          <w:color w:val="auto"/>
          <w:sz w:val="24"/>
          <w:szCs w:val="24"/>
        </w:rPr>
        <w:t>ÖĞRETİM KADROSU</w:t>
      </w:r>
      <w:bookmarkEnd w:id="35"/>
    </w:p>
    <w:p w14:paraId="644F3E0B" w14:textId="7E762F95" w:rsidR="00C52719" w:rsidRDefault="00C52719" w:rsidP="00D10C8C">
      <w:pPr>
        <w:pStyle w:val="Balk2"/>
        <w:numPr>
          <w:ilvl w:val="1"/>
          <w:numId w:val="25"/>
        </w:numPr>
        <w:ind w:left="720"/>
        <w:rPr>
          <w:rFonts w:ascii="Times New Roman" w:hAnsi="Times New Roman" w:cs="Times New Roman"/>
          <w:b/>
          <w:bCs/>
          <w:color w:val="auto"/>
          <w:sz w:val="24"/>
          <w:szCs w:val="24"/>
        </w:rPr>
      </w:pPr>
      <w:bookmarkStart w:id="36" w:name="_Toc176250530"/>
      <w:r w:rsidRPr="00D10C8C">
        <w:rPr>
          <w:rFonts w:ascii="Times New Roman" w:hAnsi="Times New Roman" w:cs="Times New Roman"/>
          <w:b/>
          <w:bCs/>
          <w:color w:val="auto"/>
          <w:sz w:val="24"/>
          <w:szCs w:val="24"/>
        </w:rPr>
        <w:t>Öğretim Kadrosunun Sayıca Yeterliliği</w:t>
      </w:r>
      <w:bookmarkEnd w:id="36"/>
    </w:p>
    <w:p w14:paraId="170C60F7" w14:textId="77777777" w:rsidR="007A1990" w:rsidRPr="007A1990" w:rsidRDefault="007A1990" w:rsidP="007A1990"/>
    <w:p w14:paraId="16CA4601" w14:textId="087CFC75" w:rsidR="00BF74D0" w:rsidRPr="00224FC2" w:rsidRDefault="0012604A" w:rsidP="00BF74D0">
      <w:pPr>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00BF74D0" w:rsidRPr="00224FC2">
        <w:rPr>
          <w:rFonts w:ascii="Times New Roman" w:hAnsi="Times New Roman" w:cs="Times New Roman"/>
          <w:b/>
          <w:bCs/>
          <w:sz w:val="24"/>
          <w:szCs w:val="24"/>
        </w:rPr>
        <w:t xml:space="preserve">Kanıtlar: </w:t>
      </w:r>
    </w:p>
    <w:p w14:paraId="1D7FDECD" w14:textId="11D0E03A" w:rsidR="00791A70" w:rsidRDefault="00BF74D0" w:rsidP="00BF74D0">
      <w:pPr>
        <w:jc w:val="both"/>
        <w:rPr>
          <w:rFonts w:ascii="Times New Roman" w:hAnsi="Times New Roman" w:cs="Times New Roman"/>
          <w:sz w:val="24"/>
          <w:szCs w:val="24"/>
        </w:rPr>
      </w:pPr>
      <w:r w:rsidRPr="00BF74D0">
        <w:rPr>
          <w:rFonts w:ascii="Times New Roman" w:hAnsi="Times New Roman" w:cs="Times New Roman"/>
          <w:b/>
          <w:bCs/>
          <w:sz w:val="24"/>
          <w:szCs w:val="24"/>
        </w:rPr>
        <w:t xml:space="preserve">Kanıt </w:t>
      </w:r>
      <w:r w:rsidR="00C75CAD">
        <w:rPr>
          <w:rFonts w:ascii="Times New Roman" w:hAnsi="Times New Roman" w:cs="Times New Roman"/>
          <w:b/>
          <w:bCs/>
          <w:sz w:val="24"/>
          <w:szCs w:val="24"/>
        </w:rPr>
        <w:t>6</w:t>
      </w:r>
      <w:r w:rsidRPr="00BF74D0">
        <w:rPr>
          <w:rFonts w:ascii="Times New Roman" w:hAnsi="Times New Roman" w:cs="Times New Roman"/>
          <w:b/>
          <w:bCs/>
          <w:sz w:val="24"/>
          <w:szCs w:val="24"/>
        </w:rPr>
        <w:t>.</w:t>
      </w:r>
      <w:r w:rsidR="00357985">
        <w:rPr>
          <w:rFonts w:ascii="Times New Roman" w:hAnsi="Times New Roman" w:cs="Times New Roman"/>
          <w:b/>
          <w:bCs/>
          <w:sz w:val="24"/>
          <w:szCs w:val="24"/>
        </w:rPr>
        <w:t>1</w:t>
      </w:r>
      <w:r w:rsidRPr="00BF74D0">
        <w:rPr>
          <w:rFonts w:ascii="Times New Roman" w:hAnsi="Times New Roman" w:cs="Times New Roman"/>
          <w:b/>
          <w:bCs/>
          <w:sz w:val="24"/>
          <w:szCs w:val="24"/>
        </w:rPr>
        <w:t xml:space="preserve">.1. </w:t>
      </w:r>
      <w:r w:rsidR="00791A70" w:rsidRPr="00BF74D0">
        <w:rPr>
          <w:rFonts w:ascii="Times New Roman" w:hAnsi="Times New Roman" w:cs="Times New Roman"/>
          <w:sz w:val="24"/>
          <w:szCs w:val="24"/>
        </w:rPr>
        <w:t>Öğretim elemanı başına düşen öğrenci sayıları</w:t>
      </w:r>
      <w:r w:rsidR="002548A9">
        <w:rPr>
          <w:rFonts w:ascii="Times New Roman" w:hAnsi="Times New Roman" w:cs="Times New Roman"/>
          <w:sz w:val="24"/>
          <w:szCs w:val="24"/>
        </w:rPr>
        <w:t xml:space="preserve"> tablosu</w:t>
      </w:r>
    </w:p>
    <w:tbl>
      <w:tblPr>
        <w:tblStyle w:val="TabloKlavuzu"/>
        <w:tblW w:w="0" w:type="auto"/>
        <w:tblInd w:w="0" w:type="dxa"/>
        <w:tblLook w:val="04A0" w:firstRow="1" w:lastRow="0" w:firstColumn="1" w:lastColumn="0" w:noHBand="0" w:noVBand="1"/>
      </w:tblPr>
      <w:tblGrid>
        <w:gridCol w:w="1271"/>
        <w:gridCol w:w="2552"/>
        <w:gridCol w:w="1842"/>
        <w:gridCol w:w="3397"/>
      </w:tblGrid>
      <w:tr w:rsidR="00D478EF" w:rsidRPr="00334F32" w14:paraId="43CB1F44" w14:textId="77777777" w:rsidTr="00202A4C">
        <w:tc>
          <w:tcPr>
            <w:tcW w:w="1271" w:type="dxa"/>
          </w:tcPr>
          <w:p w14:paraId="1D9D88F7" w14:textId="77777777" w:rsidR="00D478EF" w:rsidRPr="00334F32" w:rsidRDefault="00D478EF" w:rsidP="00202A4C">
            <w:pPr>
              <w:jc w:val="both"/>
              <w:rPr>
                <w:rFonts w:eastAsia="Times New Roman"/>
                <w:szCs w:val="24"/>
              </w:rPr>
            </w:pPr>
            <w:r w:rsidRPr="00334F32">
              <w:rPr>
                <w:rFonts w:eastAsia="Times New Roman"/>
                <w:szCs w:val="24"/>
              </w:rPr>
              <w:t xml:space="preserve">Yıllar </w:t>
            </w:r>
          </w:p>
        </w:tc>
        <w:tc>
          <w:tcPr>
            <w:tcW w:w="2552" w:type="dxa"/>
          </w:tcPr>
          <w:p w14:paraId="3F9C2AE5" w14:textId="77777777" w:rsidR="00D478EF" w:rsidRPr="00334F32" w:rsidRDefault="00D478EF" w:rsidP="00202A4C">
            <w:pPr>
              <w:jc w:val="both"/>
              <w:rPr>
                <w:rFonts w:eastAsia="Times New Roman"/>
                <w:szCs w:val="24"/>
              </w:rPr>
            </w:pPr>
            <w:r w:rsidRPr="00334F32">
              <w:rPr>
                <w:rFonts w:eastAsia="Times New Roman"/>
                <w:szCs w:val="24"/>
              </w:rPr>
              <w:t>Öğretim elemanı sayısı</w:t>
            </w:r>
          </w:p>
        </w:tc>
        <w:tc>
          <w:tcPr>
            <w:tcW w:w="1842" w:type="dxa"/>
          </w:tcPr>
          <w:p w14:paraId="652671C0" w14:textId="77777777" w:rsidR="00D478EF" w:rsidRPr="00334F32" w:rsidRDefault="00D478EF" w:rsidP="00202A4C">
            <w:pPr>
              <w:jc w:val="both"/>
              <w:rPr>
                <w:rFonts w:eastAsia="Times New Roman"/>
                <w:szCs w:val="24"/>
              </w:rPr>
            </w:pPr>
            <w:r w:rsidRPr="00334F32">
              <w:rPr>
                <w:rFonts w:eastAsia="Times New Roman"/>
                <w:szCs w:val="24"/>
              </w:rPr>
              <w:t>Öğrenci sayıları</w:t>
            </w:r>
          </w:p>
        </w:tc>
        <w:tc>
          <w:tcPr>
            <w:tcW w:w="3397" w:type="dxa"/>
          </w:tcPr>
          <w:p w14:paraId="0EE6B56F" w14:textId="77777777" w:rsidR="00D478EF" w:rsidRPr="00334F32" w:rsidRDefault="00D478EF" w:rsidP="00202A4C">
            <w:pPr>
              <w:jc w:val="both"/>
              <w:rPr>
                <w:rFonts w:eastAsia="Times New Roman"/>
                <w:szCs w:val="24"/>
              </w:rPr>
            </w:pPr>
            <w:r w:rsidRPr="00334F32">
              <w:rPr>
                <w:rFonts w:eastAsia="Times New Roman"/>
                <w:szCs w:val="24"/>
              </w:rPr>
              <w:t>Öğretim elemanı başına düşen öğrenci sayıları</w:t>
            </w:r>
          </w:p>
        </w:tc>
      </w:tr>
      <w:tr w:rsidR="00D478EF" w:rsidRPr="00334F32" w14:paraId="46982538" w14:textId="77777777" w:rsidTr="00202A4C">
        <w:tc>
          <w:tcPr>
            <w:tcW w:w="1271" w:type="dxa"/>
          </w:tcPr>
          <w:p w14:paraId="627B5987" w14:textId="77777777" w:rsidR="00D478EF" w:rsidRPr="00334F32" w:rsidRDefault="00D478EF" w:rsidP="00202A4C">
            <w:pPr>
              <w:jc w:val="both"/>
              <w:rPr>
                <w:rFonts w:eastAsia="Times New Roman"/>
                <w:szCs w:val="24"/>
              </w:rPr>
            </w:pPr>
            <w:r w:rsidRPr="00334F32">
              <w:rPr>
                <w:rFonts w:eastAsia="Times New Roman"/>
                <w:szCs w:val="24"/>
              </w:rPr>
              <w:t>2019</w:t>
            </w:r>
          </w:p>
        </w:tc>
        <w:tc>
          <w:tcPr>
            <w:tcW w:w="2552" w:type="dxa"/>
          </w:tcPr>
          <w:p w14:paraId="31268A7A" w14:textId="77777777" w:rsidR="00D478EF" w:rsidRPr="00334F32" w:rsidRDefault="00D478EF" w:rsidP="00B77C7F">
            <w:pPr>
              <w:jc w:val="center"/>
              <w:rPr>
                <w:rFonts w:eastAsia="Times New Roman"/>
                <w:szCs w:val="24"/>
              </w:rPr>
            </w:pPr>
            <w:r w:rsidRPr="00334F32">
              <w:rPr>
                <w:rFonts w:eastAsia="Times New Roman"/>
                <w:szCs w:val="24"/>
              </w:rPr>
              <w:t>3</w:t>
            </w:r>
          </w:p>
        </w:tc>
        <w:tc>
          <w:tcPr>
            <w:tcW w:w="1842" w:type="dxa"/>
          </w:tcPr>
          <w:p w14:paraId="2E9B3C85" w14:textId="77777777" w:rsidR="00D478EF" w:rsidRPr="00334F32" w:rsidRDefault="00D478EF" w:rsidP="00B77C7F">
            <w:pPr>
              <w:jc w:val="center"/>
              <w:rPr>
                <w:rFonts w:eastAsia="Times New Roman"/>
                <w:szCs w:val="24"/>
              </w:rPr>
            </w:pPr>
            <w:r w:rsidRPr="00334F32">
              <w:rPr>
                <w:rFonts w:eastAsia="Times New Roman"/>
                <w:szCs w:val="24"/>
              </w:rPr>
              <w:t>92</w:t>
            </w:r>
          </w:p>
        </w:tc>
        <w:tc>
          <w:tcPr>
            <w:tcW w:w="3397" w:type="dxa"/>
          </w:tcPr>
          <w:p w14:paraId="146D77C3" w14:textId="77777777" w:rsidR="00D478EF" w:rsidRPr="00334F32" w:rsidRDefault="00D478EF" w:rsidP="00B77C7F">
            <w:pPr>
              <w:jc w:val="center"/>
              <w:rPr>
                <w:rFonts w:eastAsia="Times New Roman"/>
                <w:szCs w:val="24"/>
              </w:rPr>
            </w:pPr>
            <w:r w:rsidRPr="00334F32">
              <w:rPr>
                <w:rFonts w:eastAsia="Times New Roman"/>
                <w:szCs w:val="24"/>
              </w:rPr>
              <w:t>30,67</w:t>
            </w:r>
          </w:p>
        </w:tc>
      </w:tr>
      <w:tr w:rsidR="00D478EF" w:rsidRPr="00334F32" w14:paraId="53F685B0" w14:textId="77777777" w:rsidTr="00202A4C">
        <w:tc>
          <w:tcPr>
            <w:tcW w:w="1271" w:type="dxa"/>
          </w:tcPr>
          <w:p w14:paraId="55D8A3B8" w14:textId="77777777" w:rsidR="00D478EF" w:rsidRPr="00334F32" w:rsidRDefault="00D478EF" w:rsidP="00202A4C">
            <w:pPr>
              <w:jc w:val="both"/>
              <w:rPr>
                <w:rFonts w:eastAsia="Times New Roman"/>
                <w:szCs w:val="24"/>
              </w:rPr>
            </w:pPr>
            <w:r w:rsidRPr="00334F32">
              <w:rPr>
                <w:rFonts w:eastAsia="Times New Roman"/>
                <w:szCs w:val="24"/>
              </w:rPr>
              <w:t>2020</w:t>
            </w:r>
          </w:p>
        </w:tc>
        <w:tc>
          <w:tcPr>
            <w:tcW w:w="2552" w:type="dxa"/>
          </w:tcPr>
          <w:p w14:paraId="730DA388" w14:textId="77777777" w:rsidR="00D478EF" w:rsidRPr="00334F32" w:rsidRDefault="00D478EF" w:rsidP="00B77C7F">
            <w:pPr>
              <w:jc w:val="center"/>
              <w:rPr>
                <w:rFonts w:eastAsia="Times New Roman"/>
                <w:szCs w:val="24"/>
              </w:rPr>
            </w:pPr>
            <w:r w:rsidRPr="00334F32">
              <w:rPr>
                <w:rFonts w:eastAsia="Times New Roman"/>
                <w:szCs w:val="24"/>
              </w:rPr>
              <w:t>3</w:t>
            </w:r>
          </w:p>
        </w:tc>
        <w:tc>
          <w:tcPr>
            <w:tcW w:w="1842" w:type="dxa"/>
          </w:tcPr>
          <w:p w14:paraId="6D478281" w14:textId="77777777" w:rsidR="00D478EF" w:rsidRPr="00334F32" w:rsidRDefault="00D478EF" w:rsidP="00B77C7F">
            <w:pPr>
              <w:jc w:val="center"/>
              <w:rPr>
                <w:rFonts w:eastAsia="Times New Roman"/>
                <w:szCs w:val="24"/>
              </w:rPr>
            </w:pPr>
            <w:r w:rsidRPr="00334F32">
              <w:rPr>
                <w:rFonts w:eastAsia="Times New Roman"/>
                <w:szCs w:val="24"/>
              </w:rPr>
              <w:t>87</w:t>
            </w:r>
          </w:p>
        </w:tc>
        <w:tc>
          <w:tcPr>
            <w:tcW w:w="3397" w:type="dxa"/>
          </w:tcPr>
          <w:p w14:paraId="6B66707E" w14:textId="77777777" w:rsidR="00D478EF" w:rsidRPr="00334F32" w:rsidRDefault="00D478EF" w:rsidP="00B77C7F">
            <w:pPr>
              <w:jc w:val="center"/>
              <w:rPr>
                <w:rFonts w:eastAsia="Times New Roman"/>
                <w:szCs w:val="24"/>
              </w:rPr>
            </w:pPr>
            <w:r w:rsidRPr="00334F32">
              <w:rPr>
                <w:rFonts w:eastAsia="Times New Roman"/>
                <w:szCs w:val="24"/>
              </w:rPr>
              <w:t>29</w:t>
            </w:r>
          </w:p>
        </w:tc>
      </w:tr>
      <w:tr w:rsidR="00D478EF" w:rsidRPr="00334F32" w14:paraId="02E18C1D" w14:textId="77777777" w:rsidTr="00202A4C">
        <w:tc>
          <w:tcPr>
            <w:tcW w:w="1271" w:type="dxa"/>
          </w:tcPr>
          <w:p w14:paraId="33738AC7" w14:textId="77777777" w:rsidR="00D478EF" w:rsidRPr="00334F32" w:rsidRDefault="00D478EF" w:rsidP="00202A4C">
            <w:pPr>
              <w:jc w:val="both"/>
              <w:rPr>
                <w:rFonts w:eastAsia="Times New Roman"/>
                <w:szCs w:val="24"/>
              </w:rPr>
            </w:pPr>
            <w:r w:rsidRPr="00334F32">
              <w:rPr>
                <w:rFonts w:eastAsia="Times New Roman"/>
                <w:szCs w:val="24"/>
              </w:rPr>
              <w:t>2021</w:t>
            </w:r>
          </w:p>
        </w:tc>
        <w:tc>
          <w:tcPr>
            <w:tcW w:w="2552" w:type="dxa"/>
          </w:tcPr>
          <w:p w14:paraId="729FC5F6" w14:textId="77777777" w:rsidR="00D478EF" w:rsidRPr="00334F32" w:rsidRDefault="00D478EF" w:rsidP="00B77C7F">
            <w:pPr>
              <w:jc w:val="center"/>
              <w:rPr>
                <w:rFonts w:eastAsia="Times New Roman"/>
                <w:szCs w:val="24"/>
              </w:rPr>
            </w:pPr>
            <w:r w:rsidRPr="00334F32">
              <w:rPr>
                <w:rFonts w:eastAsia="Times New Roman"/>
                <w:szCs w:val="24"/>
              </w:rPr>
              <w:t>3</w:t>
            </w:r>
          </w:p>
        </w:tc>
        <w:tc>
          <w:tcPr>
            <w:tcW w:w="1842" w:type="dxa"/>
          </w:tcPr>
          <w:p w14:paraId="767A6E1E" w14:textId="77777777" w:rsidR="00D478EF" w:rsidRPr="00334F32" w:rsidRDefault="00D478EF" w:rsidP="00B77C7F">
            <w:pPr>
              <w:jc w:val="center"/>
              <w:rPr>
                <w:rFonts w:eastAsia="Times New Roman"/>
                <w:szCs w:val="24"/>
              </w:rPr>
            </w:pPr>
            <w:r w:rsidRPr="00334F32">
              <w:rPr>
                <w:rFonts w:eastAsia="Times New Roman"/>
                <w:szCs w:val="24"/>
              </w:rPr>
              <w:t>80</w:t>
            </w:r>
          </w:p>
        </w:tc>
        <w:tc>
          <w:tcPr>
            <w:tcW w:w="3397" w:type="dxa"/>
          </w:tcPr>
          <w:p w14:paraId="51DF6990" w14:textId="77777777" w:rsidR="00D478EF" w:rsidRPr="00334F32" w:rsidRDefault="00D478EF" w:rsidP="00B77C7F">
            <w:pPr>
              <w:jc w:val="center"/>
              <w:rPr>
                <w:rFonts w:eastAsia="Times New Roman"/>
                <w:szCs w:val="24"/>
              </w:rPr>
            </w:pPr>
            <w:r w:rsidRPr="00334F32">
              <w:rPr>
                <w:rFonts w:eastAsia="Times New Roman"/>
                <w:szCs w:val="24"/>
              </w:rPr>
              <w:t>26,67</w:t>
            </w:r>
          </w:p>
        </w:tc>
      </w:tr>
      <w:tr w:rsidR="00D478EF" w:rsidRPr="00334F32" w14:paraId="44A83F57" w14:textId="77777777" w:rsidTr="00202A4C">
        <w:tc>
          <w:tcPr>
            <w:tcW w:w="1271" w:type="dxa"/>
          </w:tcPr>
          <w:p w14:paraId="21C8DD00" w14:textId="77777777" w:rsidR="00D478EF" w:rsidRPr="00334F32" w:rsidRDefault="00D478EF" w:rsidP="00202A4C">
            <w:pPr>
              <w:jc w:val="both"/>
              <w:rPr>
                <w:rFonts w:eastAsia="Times New Roman"/>
                <w:szCs w:val="24"/>
              </w:rPr>
            </w:pPr>
            <w:r w:rsidRPr="00334F32">
              <w:rPr>
                <w:rFonts w:eastAsia="Times New Roman"/>
                <w:szCs w:val="24"/>
              </w:rPr>
              <w:t>2022</w:t>
            </w:r>
          </w:p>
        </w:tc>
        <w:tc>
          <w:tcPr>
            <w:tcW w:w="2552" w:type="dxa"/>
          </w:tcPr>
          <w:p w14:paraId="31D2FFC7" w14:textId="77777777" w:rsidR="00D478EF" w:rsidRPr="00334F32" w:rsidRDefault="00D478EF" w:rsidP="00B77C7F">
            <w:pPr>
              <w:jc w:val="center"/>
              <w:rPr>
                <w:rFonts w:eastAsia="Times New Roman"/>
                <w:szCs w:val="24"/>
              </w:rPr>
            </w:pPr>
            <w:r w:rsidRPr="00334F32">
              <w:rPr>
                <w:rFonts w:eastAsia="Times New Roman"/>
                <w:szCs w:val="24"/>
              </w:rPr>
              <w:t>3</w:t>
            </w:r>
          </w:p>
        </w:tc>
        <w:tc>
          <w:tcPr>
            <w:tcW w:w="1842" w:type="dxa"/>
          </w:tcPr>
          <w:p w14:paraId="06AB374F" w14:textId="77777777" w:rsidR="00D478EF" w:rsidRPr="00334F32" w:rsidRDefault="00D478EF" w:rsidP="00B77C7F">
            <w:pPr>
              <w:jc w:val="center"/>
              <w:rPr>
                <w:rFonts w:eastAsia="Times New Roman"/>
                <w:szCs w:val="24"/>
              </w:rPr>
            </w:pPr>
            <w:r w:rsidRPr="00334F32">
              <w:rPr>
                <w:rFonts w:eastAsia="Times New Roman"/>
                <w:szCs w:val="24"/>
              </w:rPr>
              <w:t>77</w:t>
            </w:r>
          </w:p>
        </w:tc>
        <w:tc>
          <w:tcPr>
            <w:tcW w:w="3397" w:type="dxa"/>
          </w:tcPr>
          <w:p w14:paraId="71758625" w14:textId="77777777" w:rsidR="00D478EF" w:rsidRPr="00334F32" w:rsidRDefault="00D478EF" w:rsidP="00B77C7F">
            <w:pPr>
              <w:jc w:val="center"/>
              <w:rPr>
                <w:rFonts w:eastAsia="Times New Roman"/>
                <w:szCs w:val="24"/>
              </w:rPr>
            </w:pPr>
            <w:r w:rsidRPr="00334F32">
              <w:rPr>
                <w:rFonts w:eastAsia="Times New Roman"/>
                <w:szCs w:val="24"/>
              </w:rPr>
              <w:t>25,67</w:t>
            </w:r>
          </w:p>
        </w:tc>
      </w:tr>
      <w:tr w:rsidR="00D478EF" w:rsidRPr="00334F32" w14:paraId="0F913305" w14:textId="77777777" w:rsidTr="00202A4C">
        <w:tc>
          <w:tcPr>
            <w:tcW w:w="1271" w:type="dxa"/>
          </w:tcPr>
          <w:p w14:paraId="0592B6DD" w14:textId="77777777" w:rsidR="00D478EF" w:rsidRPr="00334F32" w:rsidRDefault="00D478EF" w:rsidP="00202A4C">
            <w:pPr>
              <w:jc w:val="both"/>
              <w:rPr>
                <w:rFonts w:eastAsia="Times New Roman"/>
                <w:szCs w:val="24"/>
              </w:rPr>
            </w:pPr>
            <w:r>
              <w:rPr>
                <w:rFonts w:eastAsia="Times New Roman"/>
                <w:szCs w:val="24"/>
              </w:rPr>
              <w:t>2023</w:t>
            </w:r>
          </w:p>
        </w:tc>
        <w:tc>
          <w:tcPr>
            <w:tcW w:w="2552" w:type="dxa"/>
          </w:tcPr>
          <w:p w14:paraId="687DEFFC" w14:textId="77777777" w:rsidR="00D478EF" w:rsidRPr="00334F32" w:rsidRDefault="00D478EF" w:rsidP="00B77C7F">
            <w:pPr>
              <w:jc w:val="center"/>
              <w:rPr>
                <w:rFonts w:eastAsia="Times New Roman"/>
                <w:szCs w:val="24"/>
              </w:rPr>
            </w:pPr>
            <w:r>
              <w:rPr>
                <w:rFonts w:eastAsia="Times New Roman"/>
                <w:szCs w:val="24"/>
              </w:rPr>
              <w:t>3</w:t>
            </w:r>
          </w:p>
        </w:tc>
        <w:tc>
          <w:tcPr>
            <w:tcW w:w="1842" w:type="dxa"/>
          </w:tcPr>
          <w:p w14:paraId="426C7D20" w14:textId="77777777" w:rsidR="00D478EF" w:rsidRPr="00334F32" w:rsidRDefault="00D478EF" w:rsidP="00B77C7F">
            <w:pPr>
              <w:jc w:val="center"/>
              <w:rPr>
                <w:rFonts w:eastAsia="Times New Roman"/>
                <w:szCs w:val="24"/>
              </w:rPr>
            </w:pPr>
            <w:r>
              <w:rPr>
                <w:rFonts w:eastAsia="Times New Roman"/>
                <w:szCs w:val="24"/>
              </w:rPr>
              <w:t>80</w:t>
            </w:r>
          </w:p>
        </w:tc>
        <w:tc>
          <w:tcPr>
            <w:tcW w:w="3397" w:type="dxa"/>
          </w:tcPr>
          <w:p w14:paraId="570901A6" w14:textId="77777777" w:rsidR="00D478EF" w:rsidRPr="00334F32" w:rsidRDefault="00D478EF" w:rsidP="00B77C7F">
            <w:pPr>
              <w:jc w:val="center"/>
              <w:rPr>
                <w:rFonts w:eastAsia="Times New Roman"/>
                <w:szCs w:val="24"/>
              </w:rPr>
            </w:pPr>
            <w:r>
              <w:rPr>
                <w:rFonts w:eastAsia="Times New Roman"/>
                <w:szCs w:val="24"/>
              </w:rPr>
              <w:t>26,67</w:t>
            </w:r>
          </w:p>
        </w:tc>
      </w:tr>
    </w:tbl>
    <w:p w14:paraId="1536CF57" w14:textId="77777777" w:rsidR="00D478EF" w:rsidRDefault="00D478EF" w:rsidP="00BF74D0">
      <w:pPr>
        <w:jc w:val="both"/>
        <w:rPr>
          <w:rFonts w:ascii="Times New Roman" w:hAnsi="Times New Roman" w:cs="Times New Roman"/>
          <w:sz w:val="24"/>
          <w:szCs w:val="24"/>
        </w:rPr>
      </w:pPr>
    </w:p>
    <w:p w14:paraId="1DB504F5" w14:textId="6F4F6738" w:rsidR="002548A9" w:rsidRDefault="002548A9" w:rsidP="00BF74D0">
      <w:pPr>
        <w:jc w:val="both"/>
        <w:rPr>
          <w:rFonts w:ascii="Times New Roman" w:hAnsi="Times New Roman" w:cs="Times New Roman"/>
          <w:sz w:val="24"/>
          <w:szCs w:val="24"/>
        </w:rPr>
      </w:pPr>
      <w:r w:rsidRPr="00BF74D0">
        <w:rPr>
          <w:rFonts w:ascii="Times New Roman" w:hAnsi="Times New Roman" w:cs="Times New Roman"/>
          <w:b/>
          <w:bCs/>
          <w:sz w:val="24"/>
          <w:szCs w:val="24"/>
        </w:rPr>
        <w:t xml:space="preserve">Kanıt </w:t>
      </w:r>
      <w:r w:rsidR="00C75CAD">
        <w:rPr>
          <w:rFonts w:ascii="Times New Roman" w:hAnsi="Times New Roman" w:cs="Times New Roman"/>
          <w:b/>
          <w:bCs/>
          <w:sz w:val="24"/>
          <w:szCs w:val="24"/>
        </w:rPr>
        <w:t>6</w:t>
      </w:r>
      <w:r w:rsidRPr="00BF74D0">
        <w:rPr>
          <w:rFonts w:ascii="Times New Roman" w:hAnsi="Times New Roman" w:cs="Times New Roman"/>
          <w:b/>
          <w:bCs/>
          <w:sz w:val="24"/>
          <w:szCs w:val="24"/>
        </w:rPr>
        <w:t>.</w:t>
      </w:r>
      <w:r>
        <w:rPr>
          <w:rFonts w:ascii="Times New Roman" w:hAnsi="Times New Roman" w:cs="Times New Roman"/>
          <w:b/>
          <w:bCs/>
          <w:sz w:val="24"/>
          <w:szCs w:val="24"/>
        </w:rPr>
        <w:t>1</w:t>
      </w:r>
      <w:r w:rsidRPr="00BF74D0">
        <w:rPr>
          <w:rFonts w:ascii="Times New Roman" w:hAnsi="Times New Roman" w:cs="Times New Roman"/>
          <w:b/>
          <w:bCs/>
          <w:sz w:val="24"/>
          <w:szCs w:val="24"/>
        </w:rPr>
        <w:t>.</w:t>
      </w:r>
      <w:r>
        <w:rPr>
          <w:rFonts w:ascii="Times New Roman" w:hAnsi="Times New Roman" w:cs="Times New Roman"/>
          <w:b/>
          <w:bCs/>
          <w:sz w:val="24"/>
          <w:szCs w:val="24"/>
        </w:rPr>
        <w:t>2</w:t>
      </w:r>
      <w:r w:rsidRPr="00BF74D0">
        <w:rPr>
          <w:rFonts w:ascii="Times New Roman" w:hAnsi="Times New Roman" w:cs="Times New Roman"/>
          <w:b/>
          <w:bCs/>
          <w:sz w:val="24"/>
          <w:szCs w:val="24"/>
        </w:rPr>
        <w:t xml:space="preserve">. </w:t>
      </w:r>
      <w:r w:rsidRPr="00BF74D0">
        <w:rPr>
          <w:rFonts w:ascii="Times New Roman" w:hAnsi="Times New Roman" w:cs="Times New Roman"/>
          <w:sz w:val="24"/>
          <w:szCs w:val="24"/>
        </w:rPr>
        <w:t xml:space="preserve">Öğretim elemanı </w:t>
      </w:r>
      <w:r>
        <w:rPr>
          <w:rFonts w:ascii="Times New Roman" w:hAnsi="Times New Roman" w:cs="Times New Roman"/>
          <w:sz w:val="24"/>
          <w:szCs w:val="24"/>
        </w:rPr>
        <w:t>ders yükü tablosu</w:t>
      </w:r>
    </w:p>
    <w:tbl>
      <w:tblPr>
        <w:tblStyle w:val="TabloKlavuzu"/>
        <w:tblW w:w="9067" w:type="dxa"/>
        <w:tblInd w:w="0" w:type="dxa"/>
        <w:tblLook w:val="04A0" w:firstRow="1" w:lastRow="0" w:firstColumn="1" w:lastColumn="0" w:noHBand="0" w:noVBand="1"/>
      </w:tblPr>
      <w:tblGrid>
        <w:gridCol w:w="4106"/>
        <w:gridCol w:w="2268"/>
        <w:gridCol w:w="2693"/>
      </w:tblGrid>
      <w:tr w:rsidR="002D603B" w:rsidRPr="002D603B" w14:paraId="13577D47" w14:textId="77777777" w:rsidTr="002D603B">
        <w:tc>
          <w:tcPr>
            <w:tcW w:w="4106" w:type="dxa"/>
          </w:tcPr>
          <w:p w14:paraId="1E69B15A" w14:textId="7388CF7B" w:rsidR="002D603B" w:rsidRPr="002D603B" w:rsidRDefault="002D603B" w:rsidP="00BF74D0">
            <w:pPr>
              <w:jc w:val="both"/>
              <w:rPr>
                <w:b/>
                <w:bCs/>
                <w:szCs w:val="24"/>
              </w:rPr>
            </w:pPr>
            <w:r w:rsidRPr="002D603B">
              <w:rPr>
                <w:b/>
                <w:bCs/>
                <w:szCs w:val="24"/>
              </w:rPr>
              <w:t>Öğretim Elemanı</w:t>
            </w:r>
          </w:p>
        </w:tc>
        <w:tc>
          <w:tcPr>
            <w:tcW w:w="2268" w:type="dxa"/>
          </w:tcPr>
          <w:p w14:paraId="57C58304" w14:textId="0BEADEFF" w:rsidR="002D603B" w:rsidRPr="002D603B" w:rsidRDefault="002D603B" w:rsidP="00212930">
            <w:pPr>
              <w:jc w:val="center"/>
              <w:rPr>
                <w:b/>
                <w:bCs/>
                <w:szCs w:val="24"/>
              </w:rPr>
            </w:pPr>
            <w:r w:rsidRPr="002D603B">
              <w:rPr>
                <w:b/>
                <w:bCs/>
                <w:szCs w:val="24"/>
              </w:rPr>
              <w:t>Güz Yarıyılı</w:t>
            </w:r>
          </w:p>
        </w:tc>
        <w:tc>
          <w:tcPr>
            <w:tcW w:w="2693" w:type="dxa"/>
          </w:tcPr>
          <w:p w14:paraId="4F400891" w14:textId="6CCE8122" w:rsidR="002D603B" w:rsidRPr="002D603B" w:rsidRDefault="002D603B" w:rsidP="00212930">
            <w:pPr>
              <w:jc w:val="center"/>
              <w:rPr>
                <w:b/>
                <w:bCs/>
                <w:szCs w:val="24"/>
              </w:rPr>
            </w:pPr>
            <w:r w:rsidRPr="002D603B">
              <w:rPr>
                <w:b/>
                <w:bCs/>
                <w:szCs w:val="24"/>
              </w:rPr>
              <w:t>Bahar Yarıyılı</w:t>
            </w:r>
          </w:p>
        </w:tc>
      </w:tr>
      <w:tr w:rsidR="002D603B" w14:paraId="07788134" w14:textId="77777777" w:rsidTr="002D603B">
        <w:tc>
          <w:tcPr>
            <w:tcW w:w="4106" w:type="dxa"/>
          </w:tcPr>
          <w:p w14:paraId="1E6DD267" w14:textId="44417854" w:rsidR="002D603B" w:rsidRDefault="002D603B" w:rsidP="002D603B">
            <w:pPr>
              <w:jc w:val="both"/>
              <w:rPr>
                <w:szCs w:val="24"/>
              </w:rPr>
            </w:pPr>
            <w:r w:rsidRPr="0025049D">
              <w:rPr>
                <w:rFonts w:eastAsia="Times New Roman"/>
                <w:szCs w:val="24"/>
              </w:rPr>
              <w:t xml:space="preserve">Pınar </w:t>
            </w:r>
            <w:r>
              <w:rPr>
                <w:rFonts w:eastAsia="Times New Roman"/>
                <w:szCs w:val="24"/>
              </w:rPr>
              <w:t>PEHLİVAN</w:t>
            </w:r>
          </w:p>
        </w:tc>
        <w:tc>
          <w:tcPr>
            <w:tcW w:w="2268" w:type="dxa"/>
          </w:tcPr>
          <w:p w14:paraId="762D8970" w14:textId="30EB863B" w:rsidR="002D603B" w:rsidRDefault="002D603B" w:rsidP="00212930">
            <w:pPr>
              <w:jc w:val="center"/>
              <w:rPr>
                <w:szCs w:val="24"/>
              </w:rPr>
            </w:pPr>
            <w:r>
              <w:rPr>
                <w:szCs w:val="24"/>
              </w:rPr>
              <w:t>10</w:t>
            </w:r>
          </w:p>
        </w:tc>
        <w:tc>
          <w:tcPr>
            <w:tcW w:w="2693" w:type="dxa"/>
          </w:tcPr>
          <w:p w14:paraId="4BFE8D97" w14:textId="6B0E00A8" w:rsidR="002D603B" w:rsidRDefault="002D603B" w:rsidP="00212930">
            <w:pPr>
              <w:jc w:val="center"/>
              <w:rPr>
                <w:szCs w:val="24"/>
              </w:rPr>
            </w:pPr>
            <w:r>
              <w:rPr>
                <w:szCs w:val="24"/>
              </w:rPr>
              <w:t>10</w:t>
            </w:r>
          </w:p>
        </w:tc>
      </w:tr>
      <w:tr w:rsidR="002D603B" w14:paraId="1707BD6D" w14:textId="77777777" w:rsidTr="002D603B">
        <w:tc>
          <w:tcPr>
            <w:tcW w:w="4106" w:type="dxa"/>
          </w:tcPr>
          <w:p w14:paraId="39595E31" w14:textId="0E67EED1" w:rsidR="002D603B" w:rsidRPr="0025049D" w:rsidRDefault="002D603B" w:rsidP="002D603B">
            <w:pPr>
              <w:jc w:val="both"/>
              <w:rPr>
                <w:rFonts w:eastAsia="Times New Roman"/>
                <w:szCs w:val="24"/>
              </w:rPr>
            </w:pPr>
            <w:proofErr w:type="spellStart"/>
            <w:proofErr w:type="gramStart"/>
            <w:r w:rsidRPr="0025049D">
              <w:rPr>
                <w:rFonts w:eastAsia="Times New Roman"/>
                <w:szCs w:val="24"/>
              </w:rPr>
              <w:t>A</w:t>
            </w:r>
            <w:r>
              <w:rPr>
                <w:rFonts w:eastAsia="Times New Roman"/>
                <w:szCs w:val="24"/>
              </w:rPr>
              <w:t>.</w:t>
            </w:r>
            <w:r w:rsidRPr="0025049D">
              <w:rPr>
                <w:rFonts w:eastAsia="Times New Roman"/>
                <w:szCs w:val="24"/>
              </w:rPr>
              <w:t>İlkem</w:t>
            </w:r>
            <w:proofErr w:type="spellEnd"/>
            <w:proofErr w:type="gramEnd"/>
            <w:r w:rsidRPr="0025049D">
              <w:rPr>
                <w:rFonts w:eastAsia="Times New Roman"/>
                <w:szCs w:val="24"/>
              </w:rPr>
              <w:t xml:space="preserve"> ASLAN</w:t>
            </w:r>
            <w:r>
              <w:rPr>
                <w:rFonts w:eastAsia="Times New Roman"/>
                <w:szCs w:val="24"/>
              </w:rPr>
              <w:t xml:space="preserve"> </w:t>
            </w:r>
          </w:p>
        </w:tc>
        <w:tc>
          <w:tcPr>
            <w:tcW w:w="2268" w:type="dxa"/>
          </w:tcPr>
          <w:p w14:paraId="347F5C96" w14:textId="32A9E11A" w:rsidR="002D603B" w:rsidRDefault="00212930" w:rsidP="00212930">
            <w:pPr>
              <w:jc w:val="center"/>
              <w:rPr>
                <w:szCs w:val="24"/>
              </w:rPr>
            </w:pPr>
            <w:r>
              <w:rPr>
                <w:szCs w:val="24"/>
              </w:rPr>
              <w:t>12</w:t>
            </w:r>
          </w:p>
        </w:tc>
        <w:tc>
          <w:tcPr>
            <w:tcW w:w="2693" w:type="dxa"/>
          </w:tcPr>
          <w:p w14:paraId="150FB7B8" w14:textId="33B51729" w:rsidR="002D603B" w:rsidRDefault="00212930" w:rsidP="00212930">
            <w:pPr>
              <w:jc w:val="center"/>
              <w:rPr>
                <w:szCs w:val="24"/>
              </w:rPr>
            </w:pPr>
            <w:r>
              <w:rPr>
                <w:szCs w:val="24"/>
              </w:rPr>
              <w:t>13</w:t>
            </w:r>
          </w:p>
        </w:tc>
      </w:tr>
      <w:tr w:rsidR="002D603B" w14:paraId="09F44A6A" w14:textId="77777777" w:rsidTr="002D603B">
        <w:tc>
          <w:tcPr>
            <w:tcW w:w="4106" w:type="dxa"/>
          </w:tcPr>
          <w:p w14:paraId="5573068B" w14:textId="084306C8" w:rsidR="002D603B" w:rsidRPr="0025049D" w:rsidRDefault="002D603B" w:rsidP="002D603B">
            <w:pPr>
              <w:jc w:val="both"/>
              <w:rPr>
                <w:rFonts w:eastAsia="Times New Roman"/>
                <w:szCs w:val="24"/>
              </w:rPr>
            </w:pPr>
            <w:r w:rsidRPr="0025049D">
              <w:rPr>
                <w:rFonts w:eastAsia="Times New Roman"/>
                <w:szCs w:val="24"/>
              </w:rPr>
              <w:t>Mazhar DEDE</w:t>
            </w:r>
            <w:r>
              <w:rPr>
                <w:rFonts w:eastAsia="Times New Roman"/>
                <w:szCs w:val="24"/>
              </w:rPr>
              <w:t xml:space="preserve"> </w:t>
            </w:r>
          </w:p>
        </w:tc>
        <w:tc>
          <w:tcPr>
            <w:tcW w:w="2268" w:type="dxa"/>
          </w:tcPr>
          <w:p w14:paraId="38CED837" w14:textId="7DA41296" w:rsidR="002D603B" w:rsidRDefault="00212930" w:rsidP="00212930">
            <w:pPr>
              <w:jc w:val="center"/>
              <w:rPr>
                <w:szCs w:val="24"/>
              </w:rPr>
            </w:pPr>
            <w:r>
              <w:rPr>
                <w:szCs w:val="24"/>
              </w:rPr>
              <w:t>12</w:t>
            </w:r>
          </w:p>
        </w:tc>
        <w:tc>
          <w:tcPr>
            <w:tcW w:w="2693" w:type="dxa"/>
          </w:tcPr>
          <w:p w14:paraId="72498806" w14:textId="356C244D" w:rsidR="002D603B" w:rsidRDefault="00212930" w:rsidP="00212930">
            <w:pPr>
              <w:jc w:val="center"/>
              <w:rPr>
                <w:szCs w:val="24"/>
              </w:rPr>
            </w:pPr>
            <w:r>
              <w:rPr>
                <w:szCs w:val="24"/>
              </w:rPr>
              <w:t>16</w:t>
            </w:r>
          </w:p>
        </w:tc>
      </w:tr>
    </w:tbl>
    <w:p w14:paraId="5437D1A5" w14:textId="77777777" w:rsidR="002D603B" w:rsidRDefault="002D603B" w:rsidP="00BF74D0">
      <w:pPr>
        <w:jc w:val="both"/>
        <w:rPr>
          <w:rFonts w:ascii="Times New Roman" w:hAnsi="Times New Roman" w:cs="Times New Roman"/>
          <w:sz w:val="24"/>
          <w:szCs w:val="24"/>
        </w:rPr>
      </w:pPr>
    </w:p>
    <w:p w14:paraId="41B3265D" w14:textId="4809133F" w:rsidR="00E17F83" w:rsidRDefault="00BF74D0" w:rsidP="00BF74D0">
      <w:pPr>
        <w:jc w:val="both"/>
        <w:rPr>
          <w:rFonts w:ascii="Times New Roman" w:hAnsi="Times New Roman" w:cs="Times New Roman"/>
          <w:sz w:val="24"/>
          <w:szCs w:val="24"/>
        </w:rPr>
      </w:pPr>
      <w:r w:rsidRPr="004F5B3F">
        <w:rPr>
          <w:rFonts w:ascii="Times New Roman" w:hAnsi="Times New Roman" w:cs="Times New Roman"/>
          <w:b/>
          <w:bCs/>
          <w:sz w:val="24"/>
          <w:szCs w:val="24"/>
        </w:rPr>
        <w:t xml:space="preserve">Kanıt </w:t>
      </w:r>
      <w:r w:rsidR="00C75CAD">
        <w:rPr>
          <w:rFonts w:ascii="Times New Roman" w:hAnsi="Times New Roman" w:cs="Times New Roman"/>
          <w:b/>
          <w:bCs/>
          <w:sz w:val="24"/>
          <w:szCs w:val="24"/>
        </w:rPr>
        <w:t>6</w:t>
      </w:r>
      <w:r w:rsidRPr="004F5B3F">
        <w:rPr>
          <w:rFonts w:ascii="Times New Roman" w:hAnsi="Times New Roman" w:cs="Times New Roman"/>
          <w:b/>
          <w:bCs/>
          <w:sz w:val="24"/>
          <w:szCs w:val="24"/>
        </w:rPr>
        <w:t>.</w:t>
      </w:r>
      <w:r w:rsidR="00357985">
        <w:rPr>
          <w:rFonts w:ascii="Times New Roman" w:hAnsi="Times New Roman" w:cs="Times New Roman"/>
          <w:b/>
          <w:bCs/>
          <w:sz w:val="24"/>
          <w:szCs w:val="24"/>
        </w:rPr>
        <w:t>1</w:t>
      </w:r>
      <w:r w:rsidRPr="004F5B3F">
        <w:rPr>
          <w:rFonts w:ascii="Times New Roman" w:hAnsi="Times New Roman" w:cs="Times New Roman"/>
          <w:b/>
          <w:bCs/>
          <w:sz w:val="24"/>
          <w:szCs w:val="24"/>
        </w:rPr>
        <w:t>.</w:t>
      </w:r>
      <w:r w:rsidR="002548A9">
        <w:rPr>
          <w:rFonts w:ascii="Times New Roman" w:hAnsi="Times New Roman" w:cs="Times New Roman"/>
          <w:b/>
          <w:bCs/>
          <w:sz w:val="24"/>
          <w:szCs w:val="24"/>
        </w:rPr>
        <w:t>3</w:t>
      </w:r>
      <w:r w:rsidRPr="004F5B3F">
        <w:rPr>
          <w:rFonts w:ascii="Times New Roman" w:hAnsi="Times New Roman" w:cs="Times New Roman"/>
          <w:b/>
          <w:bCs/>
          <w:sz w:val="24"/>
          <w:szCs w:val="24"/>
        </w:rPr>
        <w:t xml:space="preserve">. </w:t>
      </w:r>
      <w:proofErr w:type="gramStart"/>
      <w:r w:rsidR="00E17F83" w:rsidRPr="00BF74D0">
        <w:rPr>
          <w:rFonts w:ascii="Times New Roman" w:hAnsi="Times New Roman" w:cs="Times New Roman"/>
          <w:sz w:val="24"/>
          <w:szCs w:val="24"/>
        </w:rPr>
        <w:t>Danışmanlık</w:t>
      </w:r>
      <w:r w:rsidR="002548A9">
        <w:rPr>
          <w:rFonts w:ascii="Times New Roman" w:hAnsi="Times New Roman" w:cs="Times New Roman"/>
          <w:sz w:val="24"/>
          <w:szCs w:val="24"/>
        </w:rPr>
        <w:t xml:space="preserve"> </w:t>
      </w:r>
      <w:r w:rsidR="00713114" w:rsidRPr="00BF74D0">
        <w:rPr>
          <w:rFonts w:ascii="Times New Roman" w:hAnsi="Times New Roman" w:cs="Times New Roman"/>
          <w:sz w:val="24"/>
          <w:szCs w:val="24"/>
        </w:rPr>
        <w:t>-</w:t>
      </w:r>
      <w:proofErr w:type="gramEnd"/>
      <w:r w:rsidR="00713114" w:rsidRPr="00BF74D0">
        <w:rPr>
          <w:rFonts w:ascii="Times New Roman" w:hAnsi="Times New Roman" w:cs="Times New Roman"/>
          <w:sz w:val="24"/>
          <w:szCs w:val="24"/>
        </w:rPr>
        <w:t xml:space="preserve"> Öğrenci listeleri</w:t>
      </w:r>
    </w:p>
    <w:p w14:paraId="1F342571" w14:textId="63EF45C4" w:rsidR="00D478EF" w:rsidRDefault="007A1990" w:rsidP="00BF74D0">
      <w:pPr>
        <w:jc w:val="both"/>
        <w:rPr>
          <w:rFonts w:ascii="Times New Roman" w:hAnsi="Times New Roman" w:cs="Times New Roman"/>
          <w:sz w:val="24"/>
          <w:szCs w:val="24"/>
        </w:rPr>
      </w:pPr>
      <w:r>
        <w:rPr>
          <w:rFonts w:ascii="Times New Roman" w:hAnsi="Times New Roman" w:cs="Times New Roman"/>
          <w:sz w:val="24"/>
          <w:szCs w:val="24"/>
        </w:rPr>
        <w:t xml:space="preserve">Öğr. Gör. Dr. Anıl İlkem ASLAN Öğrenci Listesi: </w:t>
      </w:r>
    </w:p>
    <w:p w14:paraId="6D546563" w14:textId="705D7148" w:rsidR="007A1990" w:rsidRDefault="007A1990" w:rsidP="00BF74D0">
      <w:pPr>
        <w:jc w:val="both"/>
        <w:rPr>
          <w:rFonts w:ascii="Times New Roman" w:hAnsi="Times New Roman" w:cs="Times New Roman"/>
          <w:sz w:val="24"/>
          <w:szCs w:val="24"/>
        </w:rPr>
      </w:pPr>
      <w:hyperlink r:id="rId67" w:history="1">
        <w:r w:rsidRPr="008E524C">
          <w:rPr>
            <w:rStyle w:val="Kpr"/>
            <w:rFonts w:ascii="Times New Roman" w:hAnsi="Times New Roman" w:cs="Times New Roman"/>
            <w:sz w:val="24"/>
            <w:szCs w:val="24"/>
          </w:rPr>
          <w:t>https://ubs.cbu.edu.tr/AIS/Course/Registration/Advisor/Students</w:t>
        </w:r>
      </w:hyperlink>
    </w:p>
    <w:p w14:paraId="655C5E9D" w14:textId="4829218E" w:rsidR="007A1990" w:rsidRDefault="007A1990" w:rsidP="007A199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Öğr. Gör. Dr. Mazhar DEDE Öğrenci Listesi: </w:t>
      </w:r>
    </w:p>
    <w:p w14:paraId="6CF91F66" w14:textId="4A76C82A" w:rsidR="007A1990" w:rsidRDefault="00CD5FE0" w:rsidP="007A1990">
      <w:pPr>
        <w:jc w:val="both"/>
        <w:rPr>
          <w:rFonts w:ascii="Times New Roman" w:hAnsi="Times New Roman" w:cs="Times New Roman"/>
          <w:sz w:val="24"/>
          <w:szCs w:val="24"/>
        </w:rPr>
      </w:pPr>
      <w:hyperlink r:id="rId68" w:history="1">
        <w:r w:rsidRPr="008E524C">
          <w:rPr>
            <w:rStyle w:val="Kpr"/>
            <w:rFonts w:ascii="Times New Roman" w:hAnsi="Times New Roman" w:cs="Times New Roman"/>
            <w:sz w:val="24"/>
            <w:szCs w:val="24"/>
          </w:rPr>
          <w:t>https://ubs.cbu.edu.tr/AIS/Course/Registration/Advisor/Students</w:t>
        </w:r>
      </w:hyperlink>
    </w:p>
    <w:p w14:paraId="08421752" w14:textId="77777777" w:rsidR="00D478EF" w:rsidRPr="00BF74D0" w:rsidRDefault="00D478EF" w:rsidP="00BF74D0">
      <w:pPr>
        <w:jc w:val="both"/>
        <w:rPr>
          <w:rFonts w:ascii="Times New Roman" w:hAnsi="Times New Roman" w:cs="Times New Roman"/>
          <w:sz w:val="24"/>
          <w:szCs w:val="24"/>
        </w:rPr>
      </w:pPr>
    </w:p>
    <w:p w14:paraId="5C266FFE" w14:textId="0BE78D8D" w:rsidR="00105381" w:rsidRPr="00D10C8C" w:rsidRDefault="00105381" w:rsidP="00D10C8C">
      <w:pPr>
        <w:pStyle w:val="Balk2"/>
        <w:numPr>
          <w:ilvl w:val="1"/>
          <w:numId w:val="25"/>
        </w:numPr>
        <w:ind w:left="720"/>
        <w:rPr>
          <w:rFonts w:ascii="Times New Roman" w:hAnsi="Times New Roman" w:cs="Times New Roman"/>
          <w:b/>
          <w:bCs/>
          <w:color w:val="auto"/>
          <w:sz w:val="24"/>
          <w:szCs w:val="24"/>
        </w:rPr>
      </w:pPr>
      <w:bookmarkStart w:id="37" w:name="_Toc176250531"/>
      <w:r w:rsidRPr="00D10C8C">
        <w:rPr>
          <w:rFonts w:ascii="Times New Roman" w:hAnsi="Times New Roman" w:cs="Times New Roman"/>
          <w:b/>
          <w:bCs/>
          <w:color w:val="auto"/>
          <w:sz w:val="24"/>
          <w:szCs w:val="24"/>
        </w:rPr>
        <w:t>Öğretim Kadrosunun Nitelikleri</w:t>
      </w:r>
      <w:bookmarkEnd w:id="37"/>
    </w:p>
    <w:p w14:paraId="0DFE4FBD" w14:textId="4642D298" w:rsidR="00D478EF" w:rsidRDefault="00D478EF" w:rsidP="00D478EF">
      <w:pPr>
        <w:jc w:val="both"/>
        <w:rPr>
          <w:rFonts w:ascii="Times New Roman" w:hAnsi="Times New Roman" w:cs="Times New Roman"/>
          <w:sz w:val="24"/>
          <w:szCs w:val="24"/>
        </w:rPr>
      </w:pPr>
      <w:r w:rsidRPr="00D478EF">
        <w:rPr>
          <w:rFonts w:ascii="Times New Roman" w:hAnsi="Times New Roman" w:cs="Times New Roman"/>
          <w:sz w:val="24"/>
          <w:szCs w:val="24"/>
        </w:rPr>
        <w:t xml:space="preserve">Bölümüzde alanında uzman, bilgili ve deneyimli öğretim elemanları görev yapmaktadır. </w:t>
      </w:r>
      <w:r w:rsidR="00CD5FE0">
        <w:rPr>
          <w:rFonts w:ascii="Times New Roman" w:hAnsi="Times New Roman" w:cs="Times New Roman"/>
          <w:sz w:val="24"/>
          <w:szCs w:val="24"/>
        </w:rPr>
        <w:t xml:space="preserve">Bölümde toplam 3 öğretim elemanı bulunmaktadır. Bunlardan biri profesör, ikisi de doktorasını tamamlamış öğretim görevlileridir. </w:t>
      </w:r>
      <w:r w:rsidRPr="00D478EF">
        <w:rPr>
          <w:rFonts w:ascii="Times New Roman" w:hAnsi="Times New Roman" w:cs="Times New Roman"/>
          <w:sz w:val="24"/>
          <w:szCs w:val="24"/>
        </w:rPr>
        <w:t>Öğrencilerimize mesleki alanda teorik ve pratik açıdan üst düzeyde eğitim verebilmek için donanımlı öğretim elemanları istidam edilmektedir.</w:t>
      </w:r>
      <w:r w:rsidR="00CD5FE0">
        <w:rPr>
          <w:rFonts w:ascii="Times New Roman" w:hAnsi="Times New Roman" w:cs="Times New Roman"/>
          <w:sz w:val="24"/>
          <w:szCs w:val="24"/>
        </w:rPr>
        <w:t xml:space="preserve"> Nitekim öğretim elamanlarından biri bankacılık alanında, biri de sigortacılık alanında sektör deneyimine sahiptir. Ayrıca ihtiyaç halinde Meslek Yüksekokulunun diğer bölümlerindeki öğretim elemanlarından da yararlanılmaktadır. </w:t>
      </w:r>
    </w:p>
    <w:p w14:paraId="612A0B29" w14:textId="77777777" w:rsidR="00D478EF" w:rsidRPr="00D478EF" w:rsidRDefault="00D478EF" w:rsidP="00D478EF">
      <w:pPr>
        <w:jc w:val="both"/>
        <w:rPr>
          <w:rFonts w:ascii="Times New Roman" w:hAnsi="Times New Roman" w:cs="Times New Roman"/>
          <w:sz w:val="24"/>
          <w:szCs w:val="24"/>
        </w:rPr>
      </w:pPr>
    </w:p>
    <w:p w14:paraId="5CB15578" w14:textId="24FB0E4B" w:rsidR="00357985" w:rsidRPr="00224FC2" w:rsidRDefault="00357985" w:rsidP="00357985">
      <w:pPr>
        <w:jc w:val="both"/>
        <w:rPr>
          <w:rFonts w:ascii="Times New Roman" w:hAnsi="Times New Roman" w:cs="Times New Roman"/>
          <w:b/>
          <w:bCs/>
          <w:sz w:val="24"/>
          <w:szCs w:val="24"/>
        </w:rPr>
      </w:pPr>
      <w:r w:rsidRPr="00224FC2">
        <w:rPr>
          <w:rFonts w:ascii="Times New Roman" w:hAnsi="Times New Roman" w:cs="Times New Roman"/>
          <w:b/>
          <w:bCs/>
          <w:sz w:val="24"/>
          <w:szCs w:val="24"/>
        </w:rPr>
        <w:t xml:space="preserve">Kanıtlar: </w:t>
      </w:r>
    </w:p>
    <w:p w14:paraId="0BBB7223" w14:textId="618D6C87" w:rsidR="00526B83" w:rsidRDefault="00357985" w:rsidP="00357985">
      <w:pPr>
        <w:pStyle w:val="ListeParagraf"/>
        <w:ind w:left="0"/>
        <w:rPr>
          <w:rFonts w:ascii="Times New Roman" w:hAnsi="Times New Roman" w:cs="Times New Roman"/>
          <w:sz w:val="24"/>
          <w:szCs w:val="24"/>
        </w:rPr>
      </w:pPr>
      <w:r w:rsidRPr="00BF74D0">
        <w:rPr>
          <w:rFonts w:ascii="Times New Roman" w:hAnsi="Times New Roman" w:cs="Times New Roman"/>
          <w:b/>
          <w:bCs/>
          <w:sz w:val="24"/>
          <w:szCs w:val="24"/>
        </w:rPr>
        <w:t xml:space="preserve">Kanıt </w:t>
      </w:r>
      <w:r w:rsidR="00C75CAD">
        <w:rPr>
          <w:rFonts w:ascii="Times New Roman" w:hAnsi="Times New Roman" w:cs="Times New Roman"/>
          <w:b/>
          <w:bCs/>
          <w:sz w:val="24"/>
          <w:szCs w:val="24"/>
        </w:rPr>
        <w:t>6</w:t>
      </w:r>
      <w:r w:rsidRPr="00BF74D0">
        <w:rPr>
          <w:rFonts w:ascii="Times New Roman" w:hAnsi="Times New Roman" w:cs="Times New Roman"/>
          <w:b/>
          <w:bCs/>
          <w:sz w:val="24"/>
          <w:szCs w:val="24"/>
        </w:rPr>
        <w:t>.</w:t>
      </w:r>
      <w:r w:rsidR="00B84B24">
        <w:rPr>
          <w:rFonts w:ascii="Times New Roman" w:hAnsi="Times New Roman" w:cs="Times New Roman"/>
          <w:b/>
          <w:bCs/>
          <w:sz w:val="24"/>
          <w:szCs w:val="24"/>
        </w:rPr>
        <w:t>2</w:t>
      </w:r>
      <w:r w:rsidRPr="00BF74D0">
        <w:rPr>
          <w:rFonts w:ascii="Times New Roman" w:hAnsi="Times New Roman" w:cs="Times New Roman"/>
          <w:b/>
          <w:bCs/>
          <w:sz w:val="24"/>
          <w:szCs w:val="24"/>
        </w:rPr>
        <w:t xml:space="preserve">.1. </w:t>
      </w:r>
      <w:r w:rsidR="00713114" w:rsidRPr="00224FC2">
        <w:rPr>
          <w:rFonts w:ascii="Times New Roman" w:hAnsi="Times New Roman" w:cs="Times New Roman"/>
          <w:sz w:val="24"/>
          <w:szCs w:val="24"/>
        </w:rPr>
        <w:t>Akademik Personel Web Sayfası</w:t>
      </w:r>
      <w:r w:rsidR="00105381">
        <w:rPr>
          <w:rFonts w:ascii="Times New Roman" w:hAnsi="Times New Roman" w:cs="Times New Roman"/>
          <w:sz w:val="24"/>
          <w:szCs w:val="24"/>
        </w:rPr>
        <w:t xml:space="preserve"> linki</w:t>
      </w:r>
    </w:p>
    <w:p w14:paraId="2324B1B1" w14:textId="0AC8EB52" w:rsidR="00141D5C" w:rsidRDefault="00141D5C" w:rsidP="00141D5C">
      <w:pPr>
        <w:pStyle w:val="ListeParagraf"/>
        <w:rPr>
          <w:rFonts w:ascii="Times New Roman" w:hAnsi="Times New Roman" w:cs="Times New Roman"/>
          <w:sz w:val="24"/>
          <w:szCs w:val="24"/>
        </w:rPr>
      </w:pPr>
      <w:hyperlink r:id="rId69" w:history="1">
        <w:r w:rsidRPr="00141D5C">
          <w:rPr>
            <w:rStyle w:val="Kpr"/>
            <w:rFonts w:ascii="Times New Roman" w:hAnsi="Times New Roman" w:cs="Times New Roman"/>
            <w:sz w:val="24"/>
            <w:szCs w:val="24"/>
          </w:rPr>
          <w:t>https://demircimyo.mcbu.edu.tr/akademik/akademik-personel.1890.tr.html</w:t>
        </w:r>
      </w:hyperlink>
    </w:p>
    <w:p w14:paraId="3572E4B1" w14:textId="77777777" w:rsidR="00141D5C" w:rsidRPr="00141D5C" w:rsidRDefault="00141D5C" w:rsidP="00141D5C">
      <w:pPr>
        <w:pStyle w:val="ListeParagraf"/>
        <w:rPr>
          <w:rFonts w:ascii="Times New Roman" w:hAnsi="Times New Roman" w:cs="Times New Roman"/>
          <w:sz w:val="24"/>
          <w:szCs w:val="24"/>
        </w:rPr>
      </w:pPr>
    </w:p>
    <w:p w14:paraId="7B51B7E0" w14:textId="77777777" w:rsidR="00105381" w:rsidRPr="00224FC2" w:rsidRDefault="00105381" w:rsidP="00357985">
      <w:pPr>
        <w:pStyle w:val="ListeParagraf"/>
        <w:ind w:left="0"/>
        <w:rPr>
          <w:rFonts w:ascii="Times New Roman" w:hAnsi="Times New Roman" w:cs="Times New Roman"/>
          <w:sz w:val="24"/>
          <w:szCs w:val="24"/>
        </w:rPr>
      </w:pPr>
    </w:p>
    <w:p w14:paraId="57E4F678" w14:textId="2C0D0EF7" w:rsidR="00B84B24" w:rsidRPr="00B84B24" w:rsidRDefault="00B84B24" w:rsidP="00D10C8C">
      <w:pPr>
        <w:pStyle w:val="Balk2"/>
        <w:numPr>
          <w:ilvl w:val="1"/>
          <w:numId w:val="25"/>
        </w:numPr>
        <w:ind w:left="720"/>
        <w:rPr>
          <w:rFonts w:ascii="Times New Roman" w:hAnsi="Times New Roman" w:cs="Times New Roman"/>
          <w:b/>
          <w:bCs/>
          <w:sz w:val="24"/>
          <w:szCs w:val="24"/>
        </w:rPr>
      </w:pPr>
      <w:bookmarkStart w:id="38" w:name="_Toc176250532"/>
      <w:r w:rsidRPr="00D10C8C">
        <w:rPr>
          <w:rFonts w:ascii="Times New Roman" w:hAnsi="Times New Roman" w:cs="Times New Roman"/>
          <w:b/>
          <w:bCs/>
          <w:color w:val="auto"/>
          <w:sz w:val="24"/>
          <w:szCs w:val="24"/>
        </w:rPr>
        <w:t>Atama ve Yükseltme</w:t>
      </w:r>
      <w:bookmarkEnd w:id="38"/>
    </w:p>
    <w:p w14:paraId="41FB340D" w14:textId="2D1E11A1" w:rsidR="00526B83" w:rsidRPr="00CD5FE0" w:rsidRDefault="00CA6286" w:rsidP="00CD5FE0">
      <w:pPr>
        <w:jc w:val="both"/>
        <w:rPr>
          <w:rFonts w:ascii="Times New Roman" w:hAnsi="Times New Roman" w:cs="Times New Roman"/>
          <w:sz w:val="24"/>
          <w:szCs w:val="24"/>
        </w:rPr>
      </w:pPr>
      <w:r w:rsidRPr="00CD5FE0">
        <w:rPr>
          <w:rFonts w:ascii="Times New Roman" w:hAnsi="Times New Roman" w:cs="Times New Roman"/>
          <w:sz w:val="24"/>
          <w:szCs w:val="24"/>
        </w:rPr>
        <w:t>Ö</w:t>
      </w:r>
      <w:r w:rsidR="00526B83" w:rsidRPr="00CD5FE0">
        <w:rPr>
          <w:rFonts w:ascii="Times New Roman" w:hAnsi="Times New Roman" w:cs="Times New Roman"/>
          <w:sz w:val="24"/>
          <w:szCs w:val="24"/>
        </w:rPr>
        <w:t>ğretim üyesi atama ve yükseltme kriterleri yukarıda sıralananları sağlamaya ve geliştirmeye yönelik olarak belirlenm</w:t>
      </w:r>
      <w:r w:rsidR="00141D5C" w:rsidRPr="00CD5FE0">
        <w:rPr>
          <w:rFonts w:ascii="Times New Roman" w:hAnsi="Times New Roman" w:cs="Times New Roman"/>
          <w:sz w:val="24"/>
          <w:szCs w:val="24"/>
        </w:rPr>
        <w:t xml:space="preserve">ekte ve </w:t>
      </w:r>
      <w:r w:rsidR="00526B83" w:rsidRPr="00CD5FE0">
        <w:rPr>
          <w:rFonts w:ascii="Times New Roman" w:hAnsi="Times New Roman" w:cs="Times New Roman"/>
          <w:sz w:val="24"/>
          <w:szCs w:val="24"/>
        </w:rPr>
        <w:t>uygulan</w:t>
      </w:r>
      <w:r w:rsidR="00141D5C" w:rsidRPr="00CD5FE0">
        <w:rPr>
          <w:rFonts w:ascii="Times New Roman" w:hAnsi="Times New Roman" w:cs="Times New Roman"/>
          <w:sz w:val="24"/>
          <w:szCs w:val="24"/>
        </w:rPr>
        <w:t>maktadır.</w:t>
      </w:r>
    </w:p>
    <w:p w14:paraId="76BAC4AB" w14:textId="48CBE9B2" w:rsidR="00D2084D" w:rsidRDefault="00D2084D" w:rsidP="00526B83">
      <w:pPr>
        <w:pStyle w:val="ListeParagraf"/>
        <w:ind w:left="0"/>
        <w:jc w:val="both"/>
        <w:rPr>
          <w:rFonts w:ascii="Times New Roman" w:hAnsi="Times New Roman" w:cs="Times New Roman"/>
          <w:sz w:val="24"/>
          <w:szCs w:val="24"/>
        </w:rPr>
      </w:pPr>
    </w:p>
    <w:p w14:paraId="1B1EABE9" w14:textId="37BD4E3D" w:rsidR="00B84B24" w:rsidRPr="00224FC2" w:rsidRDefault="00B84B24" w:rsidP="00B84B24">
      <w:pPr>
        <w:jc w:val="both"/>
        <w:rPr>
          <w:rFonts w:ascii="Times New Roman" w:hAnsi="Times New Roman" w:cs="Times New Roman"/>
          <w:b/>
          <w:bCs/>
          <w:sz w:val="24"/>
          <w:szCs w:val="24"/>
        </w:rPr>
      </w:pPr>
      <w:r w:rsidRPr="00224FC2">
        <w:rPr>
          <w:rFonts w:ascii="Times New Roman" w:hAnsi="Times New Roman" w:cs="Times New Roman"/>
          <w:b/>
          <w:bCs/>
          <w:sz w:val="24"/>
          <w:szCs w:val="24"/>
        </w:rPr>
        <w:t xml:space="preserve">Kanıtlar: </w:t>
      </w:r>
    </w:p>
    <w:p w14:paraId="0AF14173" w14:textId="42D532CD" w:rsidR="005031AF" w:rsidRDefault="00B84B24" w:rsidP="005031AF">
      <w:pPr>
        <w:pStyle w:val="ListeParagraf"/>
        <w:ind w:left="0"/>
        <w:rPr>
          <w:rFonts w:ascii="Times New Roman" w:hAnsi="Times New Roman" w:cs="Times New Roman"/>
          <w:sz w:val="24"/>
          <w:szCs w:val="24"/>
        </w:rPr>
      </w:pPr>
      <w:r w:rsidRPr="004D4275">
        <w:rPr>
          <w:rFonts w:ascii="Times New Roman" w:hAnsi="Times New Roman" w:cs="Times New Roman"/>
          <w:b/>
          <w:bCs/>
          <w:sz w:val="24"/>
          <w:szCs w:val="24"/>
        </w:rPr>
        <w:t xml:space="preserve">Kanıt </w:t>
      </w:r>
      <w:r w:rsidR="00C75CAD" w:rsidRPr="004D4275">
        <w:rPr>
          <w:rFonts w:ascii="Times New Roman" w:hAnsi="Times New Roman" w:cs="Times New Roman"/>
          <w:b/>
          <w:bCs/>
          <w:sz w:val="24"/>
          <w:szCs w:val="24"/>
        </w:rPr>
        <w:t>6</w:t>
      </w:r>
      <w:r w:rsidRPr="004D4275">
        <w:rPr>
          <w:rFonts w:ascii="Times New Roman" w:hAnsi="Times New Roman" w:cs="Times New Roman"/>
          <w:b/>
          <w:bCs/>
          <w:sz w:val="24"/>
          <w:szCs w:val="24"/>
        </w:rPr>
        <w:t>.</w:t>
      </w:r>
      <w:r w:rsidR="004D4275" w:rsidRPr="004D4275">
        <w:rPr>
          <w:rFonts w:ascii="Times New Roman" w:hAnsi="Times New Roman" w:cs="Times New Roman"/>
          <w:b/>
          <w:bCs/>
          <w:sz w:val="24"/>
          <w:szCs w:val="24"/>
        </w:rPr>
        <w:t>3</w:t>
      </w:r>
      <w:r w:rsidRPr="004D4275">
        <w:rPr>
          <w:rFonts w:ascii="Times New Roman" w:hAnsi="Times New Roman" w:cs="Times New Roman"/>
          <w:b/>
          <w:bCs/>
          <w:sz w:val="24"/>
          <w:szCs w:val="24"/>
        </w:rPr>
        <w:t>.1.</w:t>
      </w:r>
      <w:r w:rsidRPr="005031AF">
        <w:rPr>
          <w:rFonts w:ascii="Times New Roman" w:hAnsi="Times New Roman" w:cs="Times New Roman"/>
          <w:sz w:val="24"/>
          <w:szCs w:val="24"/>
        </w:rPr>
        <w:t xml:space="preserve"> </w:t>
      </w:r>
      <w:r w:rsidR="005031AF" w:rsidRPr="005031AF">
        <w:rPr>
          <w:rFonts w:ascii="Times New Roman" w:hAnsi="Times New Roman" w:cs="Times New Roman"/>
          <w:sz w:val="24"/>
          <w:szCs w:val="24"/>
        </w:rPr>
        <w:t>Öğretim üyesi dışındaki öğretim elemanı kadrolarına</w:t>
      </w:r>
      <w:r w:rsidR="005031AF">
        <w:rPr>
          <w:rFonts w:ascii="Times New Roman" w:hAnsi="Times New Roman" w:cs="Times New Roman"/>
          <w:sz w:val="24"/>
          <w:szCs w:val="24"/>
        </w:rPr>
        <w:t xml:space="preserve"> </w:t>
      </w:r>
      <w:r w:rsidR="005031AF" w:rsidRPr="005031AF">
        <w:rPr>
          <w:rFonts w:ascii="Times New Roman" w:hAnsi="Times New Roman" w:cs="Times New Roman"/>
          <w:sz w:val="24"/>
          <w:szCs w:val="24"/>
        </w:rPr>
        <w:t>Yapılacak atamalarda uygulanacak merkezi sınav</w:t>
      </w:r>
      <w:r w:rsidR="005031AF">
        <w:rPr>
          <w:rFonts w:ascii="Times New Roman" w:hAnsi="Times New Roman" w:cs="Times New Roman"/>
          <w:sz w:val="24"/>
          <w:szCs w:val="24"/>
        </w:rPr>
        <w:t xml:space="preserve"> </w:t>
      </w:r>
      <w:r w:rsidR="00F73423" w:rsidRPr="005031AF">
        <w:rPr>
          <w:rFonts w:ascii="Times New Roman" w:hAnsi="Times New Roman" w:cs="Times New Roman"/>
          <w:sz w:val="24"/>
          <w:szCs w:val="24"/>
        </w:rPr>
        <w:t>ile</w:t>
      </w:r>
      <w:r w:rsidR="005031AF" w:rsidRPr="005031AF">
        <w:rPr>
          <w:rFonts w:ascii="Times New Roman" w:hAnsi="Times New Roman" w:cs="Times New Roman"/>
          <w:sz w:val="24"/>
          <w:szCs w:val="24"/>
        </w:rPr>
        <w:t xml:space="preserve"> giriş sınavlarına ilişkin usul ve esaslar</w:t>
      </w:r>
      <w:r w:rsidR="005031AF">
        <w:rPr>
          <w:rFonts w:ascii="Times New Roman" w:hAnsi="Times New Roman" w:cs="Times New Roman"/>
          <w:sz w:val="24"/>
          <w:szCs w:val="24"/>
        </w:rPr>
        <w:t xml:space="preserve"> </w:t>
      </w:r>
      <w:r w:rsidR="005031AF" w:rsidRPr="005031AF">
        <w:rPr>
          <w:rFonts w:ascii="Times New Roman" w:hAnsi="Times New Roman" w:cs="Times New Roman"/>
          <w:sz w:val="24"/>
          <w:szCs w:val="24"/>
        </w:rPr>
        <w:t>Hakkında yönetmelik</w:t>
      </w:r>
    </w:p>
    <w:p w14:paraId="1240F967" w14:textId="7FDCDD41" w:rsidR="00141D5C" w:rsidRDefault="00CD5FE0" w:rsidP="00141D5C">
      <w:pPr>
        <w:rPr>
          <w:rFonts w:ascii="Times New Roman" w:hAnsi="Times New Roman" w:cs="Times New Roman"/>
          <w:sz w:val="24"/>
          <w:szCs w:val="24"/>
        </w:rPr>
      </w:pPr>
      <w:hyperlink r:id="rId70" w:history="1">
        <w:r w:rsidRPr="008E524C">
          <w:rPr>
            <w:rStyle w:val="Kpr"/>
            <w:rFonts w:ascii="Times New Roman" w:hAnsi="Times New Roman" w:cs="Times New Roman"/>
            <w:sz w:val="24"/>
            <w:szCs w:val="24"/>
          </w:rPr>
          <w:t>https://mcbu.edu.tr/FileArchive/File-2685-JNJV020420201359.pdf</w:t>
        </w:r>
      </w:hyperlink>
    </w:p>
    <w:p w14:paraId="080AAF94" w14:textId="77777777" w:rsidR="00141D5C" w:rsidRPr="005031AF" w:rsidRDefault="00141D5C" w:rsidP="005031AF">
      <w:pPr>
        <w:pStyle w:val="ListeParagraf"/>
        <w:ind w:left="0"/>
        <w:rPr>
          <w:rFonts w:ascii="Times New Roman" w:hAnsi="Times New Roman" w:cs="Times New Roman"/>
          <w:sz w:val="24"/>
          <w:szCs w:val="24"/>
        </w:rPr>
      </w:pPr>
    </w:p>
    <w:p w14:paraId="304DC2CA" w14:textId="1074F8FD" w:rsidR="00526B83" w:rsidRDefault="005031AF" w:rsidP="000D2483">
      <w:pPr>
        <w:jc w:val="both"/>
        <w:rPr>
          <w:rFonts w:ascii="Times New Roman" w:hAnsi="Times New Roman" w:cs="Times New Roman"/>
          <w:sz w:val="24"/>
          <w:szCs w:val="24"/>
        </w:rPr>
      </w:pPr>
      <w:r w:rsidRPr="004D4275">
        <w:rPr>
          <w:rFonts w:ascii="Times New Roman" w:hAnsi="Times New Roman" w:cs="Times New Roman"/>
          <w:b/>
          <w:bCs/>
          <w:sz w:val="24"/>
          <w:szCs w:val="24"/>
        </w:rPr>
        <w:t xml:space="preserve">Kanıt </w:t>
      </w:r>
      <w:r w:rsidR="00C75CAD" w:rsidRPr="004D4275">
        <w:rPr>
          <w:rFonts w:ascii="Times New Roman" w:hAnsi="Times New Roman" w:cs="Times New Roman"/>
          <w:b/>
          <w:bCs/>
          <w:sz w:val="24"/>
          <w:szCs w:val="24"/>
        </w:rPr>
        <w:t>6</w:t>
      </w:r>
      <w:r w:rsidRPr="004D4275">
        <w:rPr>
          <w:rFonts w:ascii="Times New Roman" w:hAnsi="Times New Roman" w:cs="Times New Roman"/>
          <w:b/>
          <w:bCs/>
          <w:sz w:val="24"/>
          <w:szCs w:val="24"/>
        </w:rPr>
        <w:t>.</w:t>
      </w:r>
      <w:r w:rsidR="004D4275" w:rsidRPr="004D4275">
        <w:rPr>
          <w:rFonts w:ascii="Times New Roman" w:hAnsi="Times New Roman" w:cs="Times New Roman"/>
          <w:b/>
          <w:bCs/>
          <w:sz w:val="24"/>
          <w:szCs w:val="24"/>
        </w:rPr>
        <w:t>3</w:t>
      </w:r>
      <w:r w:rsidRPr="004D4275">
        <w:rPr>
          <w:rFonts w:ascii="Times New Roman" w:hAnsi="Times New Roman" w:cs="Times New Roman"/>
          <w:b/>
          <w:bCs/>
          <w:sz w:val="24"/>
          <w:szCs w:val="24"/>
        </w:rPr>
        <w:t>.</w:t>
      </w:r>
      <w:r w:rsidR="00C75CAD" w:rsidRPr="004D4275">
        <w:rPr>
          <w:rFonts w:ascii="Times New Roman" w:hAnsi="Times New Roman" w:cs="Times New Roman"/>
          <w:b/>
          <w:bCs/>
          <w:sz w:val="24"/>
          <w:szCs w:val="24"/>
        </w:rPr>
        <w:t>2</w:t>
      </w:r>
      <w:r w:rsidRPr="004D4275">
        <w:rPr>
          <w:rFonts w:ascii="Times New Roman" w:hAnsi="Times New Roman" w:cs="Times New Roman"/>
          <w:b/>
          <w:bCs/>
          <w:sz w:val="24"/>
          <w:szCs w:val="24"/>
        </w:rPr>
        <w:t>.</w:t>
      </w:r>
      <w:r w:rsidR="000D2483">
        <w:rPr>
          <w:rFonts w:ascii="Times New Roman" w:hAnsi="Times New Roman" w:cs="Times New Roman"/>
          <w:b/>
          <w:bCs/>
          <w:sz w:val="24"/>
          <w:szCs w:val="24"/>
        </w:rPr>
        <w:t xml:space="preserve"> </w:t>
      </w:r>
      <w:r w:rsidR="000D2483" w:rsidRPr="000D2483">
        <w:rPr>
          <w:rFonts w:ascii="Times New Roman" w:hAnsi="Times New Roman" w:cs="Times New Roman"/>
          <w:sz w:val="24"/>
          <w:szCs w:val="24"/>
        </w:rPr>
        <w:t>T.C. Manisa Celal Bayar Üniversitesi Öğretim Üyesi Kadrolarına Atama ve Yükseltme Yönergesi</w:t>
      </w:r>
    </w:p>
    <w:p w14:paraId="6B6B5AAC" w14:textId="36D7E225" w:rsidR="00141D5C" w:rsidRDefault="00CD5FE0" w:rsidP="00141D5C">
      <w:pPr>
        <w:jc w:val="both"/>
        <w:rPr>
          <w:rFonts w:ascii="Times New Roman" w:hAnsi="Times New Roman" w:cs="Times New Roman"/>
          <w:sz w:val="24"/>
          <w:szCs w:val="24"/>
        </w:rPr>
      </w:pPr>
      <w:hyperlink r:id="rId71" w:history="1">
        <w:r w:rsidRPr="00141D5C">
          <w:rPr>
            <w:rStyle w:val="Kpr"/>
            <w:rFonts w:ascii="Times New Roman" w:hAnsi="Times New Roman" w:cs="Times New Roman"/>
            <w:sz w:val="24"/>
            <w:szCs w:val="24"/>
          </w:rPr>
          <w:t>https://www.mcbu.edu.tr/FileArchive/File-2685-JNJV020420201359.pdf</w:t>
        </w:r>
      </w:hyperlink>
    </w:p>
    <w:p w14:paraId="7280C08C" w14:textId="77777777" w:rsidR="00141D5C" w:rsidRPr="00B84B24" w:rsidRDefault="00141D5C" w:rsidP="000D2483">
      <w:pPr>
        <w:jc w:val="both"/>
        <w:rPr>
          <w:rFonts w:ascii="Times New Roman" w:hAnsi="Times New Roman" w:cs="Times New Roman"/>
          <w:sz w:val="24"/>
          <w:szCs w:val="24"/>
        </w:rPr>
      </w:pPr>
    </w:p>
    <w:p w14:paraId="73542DFA" w14:textId="77777777" w:rsidR="009A3B02" w:rsidRPr="00900B6D" w:rsidRDefault="009A3B02" w:rsidP="009A3B02">
      <w:pPr>
        <w:pStyle w:val="Balk2"/>
        <w:numPr>
          <w:ilvl w:val="1"/>
          <w:numId w:val="25"/>
        </w:numPr>
        <w:ind w:left="720"/>
        <w:rPr>
          <w:rFonts w:ascii="Times New Roman" w:hAnsi="Times New Roman" w:cs="Times New Roman"/>
          <w:b/>
          <w:bCs/>
          <w:color w:val="auto"/>
          <w:sz w:val="24"/>
          <w:szCs w:val="24"/>
        </w:rPr>
      </w:pPr>
      <w:bookmarkStart w:id="39" w:name="_Toc176250533"/>
      <w:r w:rsidRPr="00900B6D">
        <w:rPr>
          <w:rFonts w:ascii="Times New Roman" w:hAnsi="Times New Roman" w:cs="Times New Roman"/>
          <w:b/>
          <w:bCs/>
          <w:color w:val="auto"/>
          <w:sz w:val="24"/>
          <w:szCs w:val="24"/>
        </w:rPr>
        <w:t>Sürekli İyil</w:t>
      </w:r>
      <w:r>
        <w:rPr>
          <w:rFonts w:ascii="Times New Roman" w:hAnsi="Times New Roman" w:cs="Times New Roman"/>
          <w:b/>
          <w:bCs/>
          <w:color w:val="auto"/>
          <w:sz w:val="24"/>
          <w:szCs w:val="24"/>
        </w:rPr>
        <w:t>eş</w:t>
      </w:r>
      <w:r w:rsidRPr="00900B6D">
        <w:rPr>
          <w:rFonts w:ascii="Times New Roman" w:hAnsi="Times New Roman" w:cs="Times New Roman"/>
          <w:b/>
          <w:bCs/>
          <w:color w:val="auto"/>
          <w:sz w:val="24"/>
          <w:szCs w:val="24"/>
        </w:rPr>
        <w:t>ti</w:t>
      </w:r>
      <w:r>
        <w:rPr>
          <w:rFonts w:ascii="Times New Roman" w:hAnsi="Times New Roman" w:cs="Times New Roman"/>
          <w:b/>
          <w:bCs/>
          <w:color w:val="auto"/>
          <w:sz w:val="24"/>
          <w:szCs w:val="24"/>
        </w:rPr>
        <w:t>r</w:t>
      </w:r>
      <w:r w:rsidRPr="00900B6D">
        <w:rPr>
          <w:rFonts w:ascii="Times New Roman" w:hAnsi="Times New Roman" w:cs="Times New Roman"/>
          <w:b/>
          <w:bCs/>
          <w:color w:val="auto"/>
          <w:sz w:val="24"/>
          <w:szCs w:val="24"/>
        </w:rPr>
        <w:t>me</w:t>
      </w:r>
      <w:bookmarkEnd w:id="39"/>
    </w:p>
    <w:p w14:paraId="401F1396" w14:textId="49D2E14D" w:rsidR="00141D5C" w:rsidRPr="00141D5C" w:rsidRDefault="00141D5C" w:rsidP="00141D5C">
      <w:pPr>
        <w:jc w:val="both"/>
        <w:rPr>
          <w:rFonts w:ascii="Times New Roman" w:hAnsi="Times New Roman" w:cs="Times New Roman"/>
          <w:sz w:val="24"/>
          <w:szCs w:val="24"/>
        </w:rPr>
      </w:pPr>
      <w:r>
        <w:rPr>
          <w:rFonts w:ascii="Times New Roman" w:hAnsi="Times New Roman" w:cs="Times New Roman"/>
          <w:sz w:val="24"/>
          <w:szCs w:val="24"/>
        </w:rPr>
        <w:t>Bankacılık ve Sigortacılık Programının ö</w:t>
      </w:r>
      <w:r w:rsidRPr="00141D5C">
        <w:rPr>
          <w:rFonts w:ascii="Times New Roman" w:hAnsi="Times New Roman" w:cs="Times New Roman"/>
          <w:sz w:val="24"/>
          <w:szCs w:val="24"/>
        </w:rPr>
        <w:t xml:space="preserve">ğretim </w:t>
      </w:r>
      <w:r>
        <w:rPr>
          <w:rFonts w:ascii="Times New Roman" w:hAnsi="Times New Roman" w:cs="Times New Roman"/>
          <w:sz w:val="24"/>
          <w:szCs w:val="24"/>
        </w:rPr>
        <w:t>k</w:t>
      </w:r>
      <w:r w:rsidRPr="00141D5C">
        <w:rPr>
          <w:rFonts w:ascii="Times New Roman" w:hAnsi="Times New Roman" w:cs="Times New Roman"/>
          <w:sz w:val="24"/>
          <w:szCs w:val="24"/>
        </w:rPr>
        <w:t xml:space="preserve">adrosunda biri </w:t>
      </w:r>
      <w:r>
        <w:rPr>
          <w:rFonts w:ascii="Times New Roman" w:hAnsi="Times New Roman" w:cs="Times New Roman"/>
          <w:sz w:val="24"/>
          <w:szCs w:val="24"/>
        </w:rPr>
        <w:t>Profesör</w:t>
      </w:r>
      <w:r w:rsidRPr="00141D5C">
        <w:rPr>
          <w:rFonts w:ascii="Times New Roman" w:hAnsi="Times New Roman" w:cs="Times New Roman"/>
          <w:sz w:val="24"/>
          <w:szCs w:val="24"/>
        </w:rPr>
        <w:t xml:space="preserve">, ikisi Dr. </w:t>
      </w:r>
      <w:r>
        <w:rPr>
          <w:rFonts w:ascii="Times New Roman" w:hAnsi="Times New Roman" w:cs="Times New Roman"/>
          <w:sz w:val="24"/>
          <w:szCs w:val="24"/>
        </w:rPr>
        <w:t>o</w:t>
      </w:r>
      <w:r w:rsidRPr="00141D5C">
        <w:rPr>
          <w:rFonts w:ascii="Times New Roman" w:hAnsi="Times New Roman" w:cs="Times New Roman"/>
          <w:sz w:val="24"/>
          <w:szCs w:val="24"/>
        </w:rPr>
        <w:t>lmak üzere toplam üç öğretim elemanı bulunmakta</w:t>
      </w:r>
      <w:r>
        <w:rPr>
          <w:rFonts w:ascii="Times New Roman" w:hAnsi="Times New Roman" w:cs="Times New Roman"/>
          <w:sz w:val="24"/>
          <w:szCs w:val="24"/>
        </w:rPr>
        <w:t>dır. Seçimlik ders sayılarındaki artış nedeniyle önümüzdeki dönemlerde bir öğretim görevlisinin talep edilmesi</w:t>
      </w:r>
      <w:r w:rsidRPr="00141D5C">
        <w:rPr>
          <w:rFonts w:ascii="Times New Roman" w:hAnsi="Times New Roman" w:cs="Times New Roman"/>
          <w:sz w:val="24"/>
          <w:szCs w:val="24"/>
        </w:rPr>
        <w:t xml:space="preserve"> </w:t>
      </w:r>
      <w:r>
        <w:rPr>
          <w:rFonts w:ascii="Times New Roman" w:hAnsi="Times New Roman" w:cs="Times New Roman"/>
          <w:sz w:val="24"/>
          <w:szCs w:val="24"/>
        </w:rPr>
        <w:t>planlanmaktadır.</w:t>
      </w:r>
      <w:r w:rsidRPr="00141D5C">
        <w:rPr>
          <w:rFonts w:ascii="Times New Roman" w:hAnsi="Times New Roman" w:cs="Times New Roman"/>
          <w:sz w:val="24"/>
          <w:szCs w:val="24"/>
        </w:rPr>
        <w:t xml:space="preserve">  </w:t>
      </w:r>
    </w:p>
    <w:p w14:paraId="576B0802" w14:textId="77777777" w:rsidR="00141D5C" w:rsidRPr="00F73423" w:rsidRDefault="00141D5C" w:rsidP="00F73423">
      <w:pPr>
        <w:jc w:val="both"/>
        <w:rPr>
          <w:rFonts w:ascii="Times New Roman" w:hAnsi="Times New Roman" w:cs="Times New Roman"/>
          <w:sz w:val="24"/>
          <w:szCs w:val="24"/>
        </w:rPr>
      </w:pPr>
    </w:p>
    <w:p w14:paraId="5F998BAC" w14:textId="77777777" w:rsidR="00F73423" w:rsidRPr="00F73423" w:rsidRDefault="00F73423" w:rsidP="00F73423">
      <w:pPr>
        <w:jc w:val="both"/>
        <w:rPr>
          <w:rFonts w:ascii="Times New Roman" w:hAnsi="Times New Roman" w:cs="Times New Roman"/>
          <w:b/>
          <w:bCs/>
          <w:sz w:val="24"/>
          <w:szCs w:val="24"/>
        </w:rPr>
      </w:pPr>
      <w:r w:rsidRPr="00F73423">
        <w:rPr>
          <w:rFonts w:ascii="Times New Roman" w:hAnsi="Times New Roman" w:cs="Times New Roman"/>
          <w:b/>
          <w:bCs/>
          <w:sz w:val="24"/>
          <w:szCs w:val="24"/>
        </w:rPr>
        <w:t xml:space="preserve">Örnek Kanıtlar: </w:t>
      </w:r>
    </w:p>
    <w:p w14:paraId="5FD12348" w14:textId="11600310" w:rsidR="00C75CAD" w:rsidRPr="007351C3" w:rsidRDefault="00C75CAD" w:rsidP="00C75CAD">
      <w:pPr>
        <w:jc w:val="both"/>
        <w:rPr>
          <w:rFonts w:ascii="Times New Roman" w:hAnsi="Times New Roman" w:cs="Times New Roman"/>
          <w:b/>
          <w:bCs/>
          <w:sz w:val="24"/>
          <w:szCs w:val="24"/>
        </w:rPr>
      </w:pPr>
      <w:r w:rsidRPr="007351C3">
        <w:rPr>
          <w:rFonts w:ascii="Times New Roman" w:hAnsi="Times New Roman" w:cs="Times New Roman"/>
          <w:b/>
          <w:bCs/>
          <w:sz w:val="24"/>
          <w:szCs w:val="24"/>
        </w:rPr>
        <w:lastRenderedPageBreak/>
        <w:t xml:space="preserve">Kanıt </w:t>
      </w:r>
      <w:r>
        <w:rPr>
          <w:rFonts w:ascii="Times New Roman" w:hAnsi="Times New Roman" w:cs="Times New Roman"/>
          <w:b/>
          <w:bCs/>
          <w:sz w:val="24"/>
          <w:szCs w:val="24"/>
        </w:rPr>
        <w:t>6</w:t>
      </w:r>
      <w:r w:rsidRPr="007351C3">
        <w:rPr>
          <w:rFonts w:ascii="Times New Roman" w:hAnsi="Times New Roman" w:cs="Times New Roman"/>
          <w:b/>
          <w:bCs/>
          <w:sz w:val="24"/>
          <w:szCs w:val="24"/>
        </w:rPr>
        <w:t>.</w:t>
      </w:r>
      <w:r>
        <w:rPr>
          <w:rFonts w:ascii="Times New Roman" w:hAnsi="Times New Roman" w:cs="Times New Roman"/>
          <w:b/>
          <w:bCs/>
          <w:sz w:val="24"/>
          <w:szCs w:val="24"/>
        </w:rPr>
        <w:t>4</w:t>
      </w:r>
      <w:r w:rsidRPr="007351C3">
        <w:rPr>
          <w:rFonts w:ascii="Times New Roman" w:hAnsi="Times New Roman" w:cs="Times New Roman"/>
          <w:b/>
          <w:bCs/>
          <w:sz w:val="24"/>
          <w:szCs w:val="24"/>
        </w:rPr>
        <w:t xml:space="preserve">.1. </w:t>
      </w:r>
      <w:r w:rsidRPr="007351C3">
        <w:rPr>
          <w:rFonts w:ascii="Times New Roman" w:hAnsi="Times New Roman" w:cs="Times New Roman"/>
          <w:sz w:val="24"/>
          <w:szCs w:val="24"/>
        </w:rPr>
        <w:t>Sürekli iyileştirme için yapılan toplantıların tutanakları</w:t>
      </w:r>
    </w:p>
    <w:p w14:paraId="75437AB0" w14:textId="13385512" w:rsidR="00C75CAD" w:rsidRPr="007351C3" w:rsidRDefault="00C75CAD" w:rsidP="00C75CAD">
      <w:pPr>
        <w:jc w:val="both"/>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Pr>
          <w:rFonts w:ascii="Times New Roman" w:hAnsi="Times New Roman" w:cs="Times New Roman"/>
          <w:b/>
          <w:bCs/>
          <w:sz w:val="24"/>
          <w:szCs w:val="24"/>
        </w:rPr>
        <w:t>6</w:t>
      </w:r>
      <w:r w:rsidRPr="007351C3">
        <w:rPr>
          <w:rFonts w:ascii="Times New Roman" w:hAnsi="Times New Roman" w:cs="Times New Roman"/>
          <w:b/>
          <w:bCs/>
          <w:sz w:val="24"/>
          <w:szCs w:val="24"/>
        </w:rPr>
        <w:t>.</w:t>
      </w:r>
      <w:r>
        <w:rPr>
          <w:rFonts w:ascii="Times New Roman" w:hAnsi="Times New Roman" w:cs="Times New Roman"/>
          <w:b/>
          <w:bCs/>
          <w:sz w:val="24"/>
          <w:szCs w:val="24"/>
        </w:rPr>
        <w:t>4</w:t>
      </w:r>
      <w:r w:rsidRPr="007351C3">
        <w:rPr>
          <w:rFonts w:ascii="Times New Roman" w:hAnsi="Times New Roman" w:cs="Times New Roman"/>
          <w:b/>
          <w:bCs/>
          <w:sz w:val="24"/>
          <w:szCs w:val="24"/>
        </w:rPr>
        <w:t xml:space="preserve">.2. </w:t>
      </w:r>
      <w:r w:rsidRPr="007351C3">
        <w:rPr>
          <w:rFonts w:ascii="Times New Roman" w:hAnsi="Times New Roman" w:cs="Times New Roman"/>
          <w:sz w:val="24"/>
          <w:szCs w:val="24"/>
        </w:rPr>
        <w:t>Sürekli iyileştirme çalışmaları kapsamında oluşturulan belgeler, yapılan faaliyetler</w:t>
      </w:r>
    </w:p>
    <w:p w14:paraId="6648B25A" w14:textId="0DEF1AEA" w:rsidR="00141D5C" w:rsidRDefault="00C75CAD" w:rsidP="00C75CAD">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Pr>
          <w:rFonts w:ascii="Times New Roman" w:hAnsi="Times New Roman" w:cs="Times New Roman"/>
          <w:b/>
          <w:bCs/>
          <w:sz w:val="24"/>
          <w:szCs w:val="24"/>
        </w:rPr>
        <w:t>6</w:t>
      </w:r>
      <w:r w:rsidRPr="007351C3">
        <w:rPr>
          <w:rFonts w:ascii="Times New Roman" w:hAnsi="Times New Roman" w:cs="Times New Roman"/>
          <w:b/>
          <w:bCs/>
          <w:sz w:val="24"/>
          <w:szCs w:val="24"/>
        </w:rPr>
        <w:t>.</w:t>
      </w:r>
      <w:r>
        <w:rPr>
          <w:rFonts w:ascii="Times New Roman" w:hAnsi="Times New Roman" w:cs="Times New Roman"/>
          <w:b/>
          <w:bCs/>
          <w:sz w:val="24"/>
          <w:szCs w:val="24"/>
        </w:rPr>
        <w:t>4</w:t>
      </w:r>
      <w:r w:rsidRPr="007351C3">
        <w:rPr>
          <w:rFonts w:ascii="Times New Roman" w:hAnsi="Times New Roman" w:cs="Times New Roman"/>
          <w:b/>
          <w:bCs/>
          <w:sz w:val="24"/>
          <w:szCs w:val="24"/>
        </w:rPr>
        <w:t xml:space="preserve">.3. </w:t>
      </w:r>
      <w:r w:rsidRPr="007351C3">
        <w:rPr>
          <w:rFonts w:ascii="Times New Roman" w:hAnsi="Times New Roman" w:cs="Times New Roman"/>
          <w:sz w:val="24"/>
          <w:szCs w:val="24"/>
        </w:rPr>
        <w:t>PUKO / Planla-Uygula-Kontrol Et-Önlem Al akış diyagramı</w:t>
      </w:r>
    </w:p>
    <w:p w14:paraId="6DE9B6F4" w14:textId="77777777" w:rsidR="00141D5C" w:rsidRPr="00141D5C" w:rsidRDefault="00141D5C" w:rsidP="00141D5C">
      <w:pPr>
        <w:rPr>
          <w:rFonts w:ascii="Times New Roman" w:hAnsi="Times New Roman" w:cs="Times New Roman"/>
          <w:sz w:val="24"/>
          <w:szCs w:val="24"/>
        </w:rPr>
      </w:pPr>
      <w:r w:rsidRPr="00141D5C">
        <w:rPr>
          <w:rFonts w:ascii="Times New Roman" w:hAnsi="Times New Roman" w:cs="Times New Roman"/>
          <w:sz w:val="24"/>
          <w:szCs w:val="24"/>
        </w:rPr>
        <w:t>https://kalite.mcbu.edu.tr/db_images/site_4000/file/Eğitim%20Öğretim%20Sürecinde%20PUKÖ%20Döngüsü.pdf</w:t>
      </w:r>
    </w:p>
    <w:p w14:paraId="377F39EA" w14:textId="7A8548D9" w:rsidR="00C75CAD" w:rsidRPr="007351C3" w:rsidRDefault="00C75CAD" w:rsidP="00C75CAD">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Pr>
          <w:rFonts w:ascii="Times New Roman" w:hAnsi="Times New Roman" w:cs="Times New Roman"/>
          <w:b/>
          <w:bCs/>
          <w:sz w:val="24"/>
          <w:szCs w:val="24"/>
        </w:rPr>
        <w:t>6</w:t>
      </w:r>
      <w:r w:rsidRPr="007351C3">
        <w:rPr>
          <w:rFonts w:ascii="Times New Roman" w:hAnsi="Times New Roman" w:cs="Times New Roman"/>
          <w:b/>
          <w:bCs/>
          <w:sz w:val="24"/>
          <w:szCs w:val="24"/>
        </w:rPr>
        <w:t>.</w:t>
      </w:r>
      <w:r>
        <w:rPr>
          <w:rFonts w:ascii="Times New Roman" w:hAnsi="Times New Roman" w:cs="Times New Roman"/>
          <w:b/>
          <w:bCs/>
          <w:sz w:val="24"/>
          <w:szCs w:val="24"/>
        </w:rPr>
        <w:t>4</w:t>
      </w:r>
      <w:r w:rsidRPr="007351C3">
        <w:rPr>
          <w:rFonts w:ascii="Times New Roman" w:hAnsi="Times New Roman" w:cs="Times New Roman"/>
          <w:b/>
          <w:bCs/>
          <w:sz w:val="24"/>
          <w:szCs w:val="24"/>
        </w:rPr>
        <w:t xml:space="preserve">.4. </w:t>
      </w:r>
      <w:r w:rsidRPr="007351C3">
        <w:rPr>
          <w:rFonts w:ascii="Times New Roman" w:hAnsi="Times New Roman" w:cs="Times New Roman"/>
          <w:sz w:val="24"/>
          <w:szCs w:val="24"/>
        </w:rPr>
        <w:t>Konu ile İlgili Yönetim Kurulu Kararları</w:t>
      </w:r>
    </w:p>
    <w:p w14:paraId="26DDA039" w14:textId="24CBAEC0" w:rsidR="00C75CAD" w:rsidRPr="007351C3" w:rsidRDefault="00C75CAD" w:rsidP="00C75CAD">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Pr>
          <w:rFonts w:ascii="Times New Roman" w:hAnsi="Times New Roman" w:cs="Times New Roman"/>
          <w:b/>
          <w:bCs/>
          <w:sz w:val="24"/>
          <w:szCs w:val="24"/>
        </w:rPr>
        <w:t>6</w:t>
      </w:r>
      <w:r w:rsidRPr="007351C3">
        <w:rPr>
          <w:rFonts w:ascii="Times New Roman" w:hAnsi="Times New Roman" w:cs="Times New Roman"/>
          <w:b/>
          <w:bCs/>
          <w:sz w:val="24"/>
          <w:szCs w:val="24"/>
        </w:rPr>
        <w:t>.</w:t>
      </w:r>
      <w:r>
        <w:rPr>
          <w:rFonts w:ascii="Times New Roman" w:hAnsi="Times New Roman" w:cs="Times New Roman"/>
          <w:b/>
          <w:bCs/>
          <w:sz w:val="24"/>
          <w:szCs w:val="24"/>
        </w:rPr>
        <w:t>4</w:t>
      </w:r>
      <w:r w:rsidRPr="007351C3">
        <w:rPr>
          <w:rFonts w:ascii="Times New Roman" w:hAnsi="Times New Roman" w:cs="Times New Roman"/>
          <w:b/>
          <w:bCs/>
          <w:sz w:val="24"/>
          <w:szCs w:val="24"/>
        </w:rPr>
        <w:t xml:space="preserve">.5. </w:t>
      </w:r>
      <w:r w:rsidRPr="007351C3">
        <w:rPr>
          <w:rFonts w:ascii="Times New Roman" w:hAnsi="Times New Roman" w:cs="Times New Roman"/>
          <w:sz w:val="24"/>
          <w:szCs w:val="24"/>
        </w:rPr>
        <w:t xml:space="preserve">Konu ile İlgili Akademik kurul kararı </w:t>
      </w:r>
    </w:p>
    <w:p w14:paraId="1F5878DC" w14:textId="0D270A40" w:rsidR="00C75CAD" w:rsidRDefault="00C75CAD" w:rsidP="00C75CAD">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Pr>
          <w:rFonts w:ascii="Times New Roman" w:hAnsi="Times New Roman" w:cs="Times New Roman"/>
          <w:b/>
          <w:bCs/>
          <w:sz w:val="24"/>
          <w:szCs w:val="24"/>
        </w:rPr>
        <w:t>6</w:t>
      </w:r>
      <w:r w:rsidRPr="007351C3">
        <w:rPr>
          <w:rFonts w:ascii="Times New Roman" w:hAnsi="Times New Roman" w:cs="Times New Roman"/>
          <w:b/>
          <w:bCs/>
          <w:sz w:val="24"/>
          <w:szCs w:val="24"/>
        </w:rPr>
        <w:t>.</w:t>
      </w:r>
      <w:r>
        <w:rPr>
          <w:rFonts w:ascii="Times New Roman" w:hAnsi="Times New Roman" w:cs="Times New Roman"/>
          <w:b/>
          <w:bCs/>
          <w:sz w:val="24"/>
          <w:szCs w:val="24"/>
        </w:rPr>
        <w:t>4</w:t>
      </w:r>
      <w:r w:rsidRPr="007351C3">
        <w:rPr>
          <w:rFonts w:ascii="Times New Roman" w:hAnsi="Times New Roman" w:cs="Times New Roman"/>
          <w:b/>
          <w:bCs/>
          <w:sz w:val="24"/>
          <w:szCs w:val="24"/>
        </w:rPr>
        <w:t xml:space="preserve">.6. </w:t>
      </w:r>
      <w:r w:rsidRPr="007351C3">
        <w:rPr>
          <w:rFonts w:ascii="Times New Roman" w:hAnsi="Times New Roman" w:cs="Times New Roman"/>
          <w:sz w:val="24"/>
          <w:szCs w:val="24"/>
        </w:rPr>
        <w:t>Konu ile İlgili Ders Programı ve Sınav Programının değişiklikleri</w:t>
      </w:r>
    </w:p>
    <w:p w14:paraId="5D85AA65" w14:textId="77777777" w:rsidR="00141D5C" w:rsidRPr="00141D5C" w:rsidRDefault="00141D5C" w:rsidP="00141D5C">
      <w:pPr>
        <w:rPr>
          <w:rFonts w:ascii="Times New Roman" w:hAnsi="Times New Roman" w:cs="Times New Roman"/>
          <w:sz w:val="24"/>
          <w:szCs w:val="24"/>
        </w:rPr>
      </w:pPr>
      <w:r w:rsidRPr="00141D5C">
        <w:rPr>
          <w:rFonts w:ascii="Times New Roman" w:hAnsi="Times New Roman" w:cs="Times New Roman"/>
          <w:sz w:val="24"/>
          <w:szCs w:val="24"/>
        </w:rPr>
        <w:t>https://demircimyo.mcbu.edu.tr/db_images/site_208/file/demirci-myo-2024-2025-guz-donemi-ara-sinav-takvimi.xlsx</w:t>
      </w:r>
    </w:p>
    <w:p w14:paraId="202154B5" w14:textId="4986C0C5" w:rsidR="00C75CAD" w:rsidRDefault="00C75CAD" w:rsidP="00C75CAD">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Pr>
          <w:rFonts w:ascii="Times New Roman" w:hAnsi="Times New Roman" w:cs="Times New Roman"/>
          <w:b/>
          <w:bCs/>
          <w:sz w:val="24"/>
          <w:szCs w:val="24"/>
        </w:rPr>
        <w:t>6</w:t>
      </w:r>
      <w:r w:rsidRPr="007351C3">
        <w:rPr>
          <w:rFonts w:ascii="Times New Roman" w:hAnsi="Times New Roman" w:cs="Times New Roman"/>
          <w:b/>
          <w:bCs/>
          <w:sz w:val="24"/>
          <w:szCs w:val="24"/>
        </w:rPr>
        <w:t>.</w:t>
      </w:r>
      <w:r>
        <w:rPr>
          <w:rFonts w:ascii="Times New Roman" w:hAnsi="Times New Roman" w:cs="Times New Roman"/>
          <w:b/>
          <w:bCs/>
          <w:sz w:val="24"/>
          <w:szCs w:val="24"/>
        </w:rPr>
        <w:t>4</w:t>
      </w:r>
      <w:r w:rsidRPr="007351C3">
        <w:rPr>
          <w:rFonts w:ascii="Times New Roman" w:hAnsi="Times New Roman" w:cs="Times New Roman"/>
          <w:b/>
          <w:bCs/>
          <w:sz w:val="24"/>
          <w:szCs w:val="24"/>
        </w:rPr>
        <w:t xml:space="preserve">.7. </w:t>
      </w:r>
      <w:r w:rsidRPr="007351C3">
        <w:rPr>
          <w:rFonts w:ascii="Times New Roman" w:hAnsi="Times New Roman" w:cs="Times New Roman"/>
          <w:sz w:val="24"/>
          <w:szCs w:val="24"/>
        </w:rPr>
        <w:t>Ders Değerlendirme ve Anket Sistemi</w:t>
      </w:r>
    </w:p>
    <w:p w14:paraId="4F866632" w14:textId="77777777" w:rsidR="00141D5C" w:rsidRPr="007351C3" w:rsidRDefault="00141D5C" w:rsidP="00141D5C">
      <w:pPr>
        <w:rPr>
          <w:rFonts w:ascii="Times New Roman" w:hAnsi="Times New Roman" w:cs="Times New Roman"/>
          <w:sz w:val="24"/>
          <w:szCs w:val="24"/>
        </w:rPr>
      </w:pPr>
      <w:r w:rsidRPr="00973C88">
        <w:rPr>
          <w:rFonts w:ascii="Times New Roman" w:hAnsi="Times New Roman" w:cs="Times New Roman"/>
          <w:sz w:val="24"/>
          <w:szCs w:val="24"/>
        </w:rPr>
        <w:t>https://ubs.cbu.edu.tr/AIS/CourseManagement/W0016/W0016.aspx</w:t>
      </w:r>
    </w:p>
    <w:p w14:paraId="39BB73DA" w14:textId="2518F7BC" w:rsidR="00C75CAD" w:rsidRDefault="00C75CAD" w:rsidP="00C75CAD">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Pr>
          <w:rFonts w:ascii="Times New Roman" w:hAnsi="Times New Roman" w:cs="Times New Roman"/>
          <w:b/>
          <w:bCs/>
          <w:sz w:val="24"/>
          <w:szCs w:val="24"/>
        </w:rPr>
        <w:t>6</w:t>
      </w:r>
      <w:r w:rsidRPr="007351C3">
        <w:rPr>
          <w:rFonts w:ascii="Times New Roman" w:hAnsi="Times New Roman" w:cs="Times New Roman"/>
          <w:b/>
          <w:bCs/>
          <w:sz w:val="24"/>
          <w:szCs w:val="24"/>
        </w:rPr>
        <w:t>.</w:t>
      </w:r>
      <w:r>
        <w:rPr>
          <w:rFonts w:ascii="Times New Roman" w:hAnsi="Times New Roman" w:cs="Times New Roman"/>
          <w:b/>
          <w:bCs/>
          <w:sz w:val="24"/>
          <w:szCs w:val="24"/>
        </w:rPr>
        <w:t>4</w:t>
      </w:r>
      <w:r w:rsidRPr="007351C3">
        <w:rPr>
          <w:rFonts w:ascii="Times New Roman" w:hAnsi="Times New Roman" w:cs="Times New Roman"/>
          <w:b/>
          <w:bCs/>
          <w:sz w:val="24"/>
          <w:szCs w:val="24"/>
        </w:rPr>
        <w:t xml:space="preserve">.8. </w:t>
      </w:r>
      <w:r w:rsidRPr="007351C3">
        <w:rPr>
          <w:rFonts w:ascii="Times New Roman" w:hAnsi="Times New Roman" w:cs="Times New Roman"/>
          <w:sz w:val="24"/>
          <w:szCs w:val="24"/>
        </w:rPr>
        <w:t>Öğrenci Ders Değerlendirme Anketi Sonuçları</w:t>
      </w:r>
    </w:p>
    <w:p w14:paraId="63A7BD5D" w14:textId="77777777" w:rsidR="00141D5C" w:rsidRPr="00141D5C" w:rsidRDefault="00141D5C" w:rsidP="00141D5C">
      <w:pPr>
        <w:rPr>
          <w:rFonts w:ascii="Times New Roman" w:hAnsi="Times New Roman" w:cs="Times New Roman"/>
          <w:sz w:val="24"/>
          <w:szCs w:val="24"/>
        </w:rPr>
      </w:pPr>
      <w:r w:rsidRPr="00141D5C">
        <w:rPr>
          <w:rFonts w:ascii="Times New Roman" w:hAnsi="Times New Roman" w:cs="Times New Roman"/>
          <w:sz w:val="24"/>
          <w:szCs w:val="24"/>
        </w:rPr>
        <w:t>https://ubs.cbu.edu.tr/AIS/CourseManagement/W0016/W0016.aspx</w:t>
      </w:r>
    </w:p>
    <w:p w14:paraId="675852B3" w14:textId="4F69637B" w:rsidR="00C75CAD" w:rsidRDefault="00C75CAD" w:rsidP="00C75CAD">
      <w:pPr>
        <w:rPr>
          <w:rFonts w:ascii="Times New Roman" w:hAnsi="Times New Roman" w:cs="Times New Roman"/>
          <w:sz w:val="24"/>
          <w:szCs w:val="24"/>
        </w:rPr>
      </w:pPr>
      <w:r w:rsidRPr="007351C3">
        <w:rPr>
          <w:rFonts w:ascii="Times New Roman" w:hAnsi="Times New Roman" w:cs="Times New Roman"/>
          <w:b/>
          <w:bCs/>
          <w:sz w:val="24"/>
          <w:szCs w:val="24"/>
        </w:rPr>
        <w:t xml:space="preserve">Kanıt </w:t>
      </w:r>
      <w:r>
        <w:rPr>
          <w:rFonts w:ascii="Times New Roman" w:hAnsi="Times New Roman" w:cs="Times New Roman"/>
          <w:b/>
          <w:bCs/>
          <w:sz w:val="24"/>
          <w:szCs w:val="24"/>
        </w:rPr>
        <w:t>6</w:t>
      </w:r>
      <w:r w:rsidRPr="007351C3">
        <w:rPr>
          <w:rFonts w:ascii="Times New Roman" w:hAnsi="Times New Roman" w:cs="Times New Roman"/>
          <w:b/>
          <w:bCs/>
          <w:sz w:val="24"/>
          <w:szCs w:val="24"/>
        </w:rPr>
        <w:t>.</w:t>
      </w:r>
      <w:r>
        <w:rPr>
          <w:rFonts w:ascii="Times New Roman" w:hAnsi="Times New Roman" w:cs="Times New Roman"/>
          <w:b/>
          <w:bCs/>
          <w:sz w:val="24"/>
          <w:szCs w:val="24"/>
        </w:rPr>
        <w:t>4</w:t>
      </w:r>
      <w:r w:rsidRPr="007351C3">
        <w:rPr>
          <w:rFonts w:ascii="Times New Roman" w:hAnsi="Times New Roman" w:cs="Times New Roman"/>
          <w:b/>
          <w:bCs/>
          <w:sz w:val="24"/>
          <w:szCs w:val="24"/>
        </w:rPr>
        <w:t xml:space="preserve">.9. </w:t>
      </w:r>
      <w:r w:rsidRPr="007351C3">
        <w:rPr>
          <w:rFonts w:ascii="Times New Roman" w:hAnsi="Times New Roman" w:cs="Times New Roman"/>
          <w:sz w:val="24"/>
          <w:szCs w:val="24"/>
        </w:rPr>
        <w:t>İyileştirme Faaliyeti Programı</w:t>
      </w:r>
    </w:p>
    <w:p w14:paraId="191A3AE1" w14:textId="77777777" w:rsidR="00141D5C" w:rsidRPr="007351C3" w:rsidRDefault="00141D5C" w:rsidP="00C75CAD">
      <w:pPr>
        <w:rPr>
          <w:rFonts w:ascii="Times New Roman" w:hAnsi="Times New Roman" w:cs="Times New Roman"/>
          <w:sz w:val="24"/>
          <w:szCs w:val="24"/>
        </w:rPr>
      </w:pPr>
    </w:p>
    <w:p w14:paraId="71762A56" w14:textId="205CEC31" w:rsidR="004173A3" w:rsidRPr="00B630AE" w:rsidRDefault="004173A3" w:rsidP="00B630AE">
      <w:pPr>
        <w:pStyle w:val="Balk1"/>
        <w:numPr>
          <w:ilvl w:val="0"/>
          <w:numId w:val="25"/>
        </w:numPr>
        <w:ind w:left="390" w:hanging="390"/>
        <w:rPr>
          <w:rFonts w:ascii="Times New Roman" w:hAnsi="Times New Roman" w:cs="Times New Roman"/>
          <w:b/>
          <w:bCs/>
          <w:color w:val="auto"/>
          <w:sz w:val="24"/>
          <w:szCs w:val="24"/>
        </w:rPr>
      </w:pPr>
      <w:bookmarkStart w:id="40" w:name="_Toc176250534"/>
      <w:r w:rsidRPr="00B630AE">
        <w:rPr>
          <w:rFonts w:ascii="Times New Roman" w:hAnsi="Times New Roman" w:cs="Times New Roman"/>
          <w:b/>
          <w:bCs/>
          <w:color w:val="auto"/>
          <w:sz w:val="24"/>
          <w:szCs w:val="24"/>
        </w:rPr>
        <w:t>ALTYAPI</w:t>
      </w:r>
      <w:bookmarkEnd w:id="40"/>
    </w:p>
    <w:p w14:paraId="6EB924F5" w14:textId="089A209B" w:rsidR="00B73A6D" w:rsidRPr="00D10C8C" w:rsidRDefault="00521EEF" w:rsidP="00D10C8C">
      <w:pPr>
        <w:pStyle w:val="Balk2"/>
        <w:numPr>
          <w:ilvl w:val="1"/>
          <w:numId w:val="25"/>
        </w:numPr>
        <w:ind w:left="720"/>
        <w:rPr>
          <w:rFonts w:ascii="Times New Roman" w:hAnsi="Times New Roman" w:cs="Times New Roman"/>
          <w:b/>
          <w:bCs/>
          <w:color w:val="auto"/>
          <w:sz w:val="24"/>
          <w:szCs w:val="24"/>
        </w:rPr>
      </w:pPr>
      <w:bookmarkStart w:id="41" w:name="_Toc176250535"/>
      <w:r w:rsidRPr="00D10C8C">
        <w:rPr>
          <w:rFonts w:ascii="Times New Roman" w:hAnsi="Times New Roman" w:cs="Times New Roman"/>
          <w:b/>
          <w:bCs/>
          <w:color w:val="auto"/>
          <w:sz w:val="24"/>
          <w:szCs w:val="24"/>
        </w:rPr>
        <w:t>Eğitim İçin Kullanılan Alanlar ve Teçhizat</w:t>
      </w:r>
      <w:bookmarkEnd w:id="41"/>
    </w:p>
    <w:p w14:paraId="3A64A3E0" w14:textId="7AF41A61" w:rsidR="00141D5C" w:rsidRDefault="004173A3" w:rsidP="00141D5C">
      <w:pPr>
        <w:jc w:val="both"/>
        <w:rPr>
          <w:rFonts w:ascii="Times New Roman" w:hAnsi="Times New Roman" w:cs="Times New Roman"/>
          <w:sz w:val="24"/>
          <w:szCs w:val="24"/>
        </w:rPr>
      </w:pPr>
      <w:r w:rsidRPr="00141D5C">
        <w:rPr>
          <w:rFonts w:ascii="Times New Roman" w:hAnsi="Times New Roman" w:cs="Times New Roman"/>
          <w:sz w:val="24"/>
          <w:szCs w:val="24"/>
        </w:rPr>
        <w:t>Sınıflar, laboratuvarlar ve diğer teçhizat, eğitim amaçlarına ve program çıktılarına ulaşmak için yeterli ve öğrenmeye yönelik bir atmosfer hazırlamaya yardımcı olma</w:t>
      </w:r>
      <w:r w:rsidR="00141D5C" w:rsidRPr="00141D5C">
        <w:rPr>
          <w:rFonts w:ascii="Times New Roman" w:hAnsi="Times New Roman" w:cs="Times New Roman"/>
          <w:sz w:val="24"/>
          <w:szCs w:val="24"/>
        </w:rPr>
        <w:t>ktadır.</w:t>
      </w:r>
    </w:p>
    <w:p w14:paraId="78E6AA83" w14:textId="4487E9FA" w:rsidR="00521EEF" w:rsidRPr="00224FC2" w:rsidRDefault="00521EEF" w:rsidP="00521EEF">
      <w:pPr>
        <w:jc w:val="both"/>
        <w:rPr>
          <w:rFonts w:ascii="Times New Roman" w:hAnsi="Times New Roman" w:cs="Times New Roman"/>
          <w:b/>
          <w:bCs/>
          <w:sz w:val="24"/>
          <w:szCs w:val="24"/>
        </w:rPr>
      </w:pPr>
      <w:r w:rsidRPr="00224FC2">
        <w:rPr>
          <w:rFonts w:ascii="Times New Roman" w:hAnsi="Times New Roman" w:cs="Times New Roman"/>
          <w:b/>
          <w:bCs/>
          <w:sz w:val="24"/>
          <w:szCs w:val="24"/>
        </w:rPr>
        <w:t xml:space="preserve">Kanıtlar: </w:t>
      </w:r>
    </w:p>
    <w:p w14:paraId="696C0576" w14:textId="6E45C9E7" w:rsidR="003D1F5C" w:rsidRDefault="00521EEF" w:rsidP="003D1F5C">
      <w:pPr>
        <w:jc w:val="both"/>
        <w:rPr>
          <w:rFonts w:ascii="Times New Roman" w:hAnsi="Times New Roman" w:cs="Times New Roman"/>
          <w:sz w:val="24"/>
          <w:szCs w:val="24"/>
        </w:rPr>
      </w:pPr>
      <w:r w:rsidRPr="003D1F5C">
        <w:rPr>
          <w:rFonts w:ascii="Times New Roman" w:hAnsi="Times New Roman" w:cs="Times New Roman"/>
          <w:b/>
          <w:bCs/>
          <w:sz w:val="24"/>
          <w:szCs w:val="24"/>
        </w:rPr>
        <w:t xml:space="preserve">Kanıt </w:t>
      </w:r>
      <w:r w:rsidR="00CB6F14">
        <w:rPr>
          <w:rFonts w:ascii="Times New Roman" w:hAnsi="Times New Roman" w:cs="Times New Roman"/>
          <w:b/>
          <w:bCs/>
          <w:sz w:val="24"/>
          <w:szCs w:val="24"/>
        </w:rPr>
        <w:t>7</w:t>
      </w:r>
      <w:r w:rsidRPr="003D1F5C">
        <w:rPr>
          <w:rFonts w:ascii="Times New Roman" w:hAnsi="Times New Roman" w:cs="Times New Roman"/>
          <w:b/>
          <w:bCs/>
          <w:sz w:val="24"/>
          <w:szCs w:val="24"/>
        </w:rPr>
        <w:t>.1.1.</w:t>
      </w:r>
      <w:r w:rsidRPr="005031AF">
        <w:rPr>
          <w:rFonts w:ascii="Times New Roman" w:hAnsi="Times New Roman" w:cs="Times New Roman"/>
          <w:sz w:val="24"/>
          <w:szCs w:val="24"/>
        </w:rPr>
        <w:t xml:space="preserve"> </w:t>
      </w:r>
      <w:r w:rsidR="004173A3" w:rsidRPr="00224FC2">
        <w:rPr>
          <w:rFonts w:ascii="Times New Roman" w:hAnsi="Times New Roman" w:cs="Times New Roman"/>
          <w:sz w:val="24"/>
          <w:szCs w:val="24"/>
        </w:rPr>
        <w:t>Birim Faaliyet Raporu envanter listesi</w:t>
      </w:r>
    </w:p>
    <w:p w14:paraId="065F8C1F" w14:textId="1FA4AFA9" w:rsidR="00E75AE6" w:rsidRPr="00CD5FE0" w:rsidRDefault="00E75AE6" w:rsidP="003D1F5C">
      <w:pPr>
        <w:jc w:val="both"/>
        <w:rPr>
          <w:rFonts w:ascii="Times New Roman" w:hAnsi="Times New Roman" w:cs="Times New Roman"/>
          <w:sz w:val="24"/>
          <w:szCs w:val="24"/>
        </w:rPr>
      </w:pPr>
      <w:hyperlink r:id="rId72" w:history="1">
        <w:r w:rsidRPr="00CD5FE0">
          <w:rPr>
            <w:rStyle w:val="Kpr"/>
            <w:rFonts w:ascii="Times New Roman" w:hAnsi="Times New Roman" w:cs="Times New Roman"/>
            <w:color w:val="auto"/>
            <w:sz w:val="24"/>
            <w:szCs w:val="24"/>
          </w:rPr>
          <w:t>https://demircimyo.mcbu.edu.tr/demirci-myo/faaliyet-raporu.25840.tr.html</w:t>
        </w:r>
      </w:hyperlink>
    </w:p>
    <w:tbl>
      <w:tblPr>
        <w:tblStyle w:val="TabloKlavuzu"/>
        <w:tblW w:w="0" w:type="auto"/>
        <w:tblInd w:w="0" w:type="dxa"/>
        <w:tblLook w:val="04A0" w:firstRow="1" w:lastRow="0" w:firstColumn="1" w:lastColumn="0" w:noHBand="0" w:noVBand="1"/>
      </w:tblPr>
      <w:tblGrid>
        <w:gridCol w:w="2296"/>
        <w:gridCol w:w="2240"/>
        <w:gridCol w:w="2240"/>
        <w:gridCol w:w="2286"/>
      </w:tblGrid>
      <w:tr w:rsidR="00E75AE6" w:rsidRPr="00C028B8" w14:paraId="55A1A57C" w14:textId="77777777" w:rsidTr="00202A4C">
        <w:tc>
          <w:tcPr>
            <w:tcW w:w="2296" w:type="dxa"/>
          </w:tcPr>
          <w:p w14:paraId="447B089D" w14:textId="77777777" w:rsidR="00E75AE6" w:rsidRPr="00C028B8" w:rsidRDefault="00E75AE6" w:rsidP="00202A4C">
            <w:pPr>
              <w:pStyle w:val="ListeParagraf"/>
              <w:ind w:left="0"/>
              <w:jc w:val="center"/>
              <w:rPr>
                <w:b/>
                <w:szCs w:val="24"/>
              </w:rPr>
            </w:pPr>
            <w:r w:rsidRPr="00C028B8">
              <w:rPr>
                <w:b/>
                <w:szCs w:val="24"/>
              </w:rPr>
              <w:t>Cinsi</w:t>
            </w:r>
          </w:p>
        </w:tc>
        <w:tc>
          <w:tcPr>
            <w:tcW w:w="2240" w:type="dxa"/>
          </w:tcPr>
          <w:p w14:paraId="3F063638" w14:textId="77777777" w:rsidR="00E75AE6" w:rsidRPr="00C028B8" w:rsidRDefault="00E75AE6" w:rsidP="00202A4C">
            <w:pPr>
              <w:pStyle w:val="ListeParagraf"/>
              <w:ind w:left="0"/>
              <w:jc w:val="center"/>
              <w:rPr>
                <w:b/>
                <w:szCs w:val="24"/>
              </w:rPr>
            </w:pPr>
            <w:r w:rsidRPr="00C028B8">
              <w:rPr>
                <w:b/>
                <w:szCs w:val="24"/>
              </w:rPr>
              <w:t>İdari Amaçlı (adet)</w:t>
            </w:r>
          </w:p>
        </w:tc>
        <w:tc>
          <w:tcPr>
            <w:tcW w:w="2240" w:type="dxa"/>
          </w:tcPr>
          <w:p w14:paraId="6C5ACB3F" w14:textId="77777777" w:rsidR="00E75AE6" w:rsidRPr="00C028B8" w:rsidRDefault="00E75AE6" w:rsidP="00202A4C">
            <w:pPr>
              <w:pStyle w:val="ListeParagraf"/>
              <w:ind w:left="0"/>
              <w:jc w:val="center"/>
              <w:rPr>
                <w:b/>
                <w:szCs w:val="24"/>
              </w:rPr>
            </w:pPr>
            <w:r w:rsidRPr="00C028B8">
              <w:rPr>
                <w:b/>
                <w:szCs w:val="24"/>
              </w:rPr>
              <w:t>Eğitim Amaçlı (adet)</w:t>
            </w:r>
          </w:p>
        </w:tc>
        <w:tc>
          <w:tcPr>
            <w:tcW w:w="2286" w:type="dxa"/>
          </w:tcPr>
          <w:p w14:paraId="723425F9" w14:textId="77777777" w:rsidR="00E75AE6" w:rsidRPr="00C028B8" w:rsidRDefault="00E75AE6" w:rsidP="00202A4C">
            <w:pPr>
              <w:pStyle w:val="ListeParagraf"/>
              <w:ind w:left="0"/>
              <w:jc w:val="center"/>
              <w:rPr>
                <w:b/>
                <w:szCs w:val="24"/>
              </w:rPr>
            </w:pPr>
            <w:r w:rsidRPr="00C028B8">
              <w:rPr>
                <w:b/>
                <w:szCs w:val="24"/>
              </w:rPr>
              <w:t>Araştırma Amaçlı (adet)</w:t>
            </w:r>
          </w:p>
        </w:tc>
      </w:tr>
      <w:tr w:rsidR="00E75AE6" w:rsidRPr="00C028B8" w14:paraId="28A0ED03" w14:textId="77777777" w:rsidTr="00202A4C">
        <w:tc>
          <w:tcPr>
            <w:tcW w:w="2296" w:type="dxa"/>
          </w:tcPr>
          <w:p w14:paraId="355672C5" w14:textId="77777777" w:rsidR="00E75AE6" w:rsidRPr="00C028B8" w:rsidRDefault="00E75AE6" w:rsidP="00202A4C">
            <w:pPr>
              <w:pStyle w:val="ListeParagraf"/>
              <w:ind w:left="0"/>
              <w:jc w:val="both"/>
              <w:rPr>
                <w:szCs w:val="24"/>
              </w:rPr>
            </w:pPr>
            <w:r w:rsidRPr="00C028B8">
              <w:rPr>
                <w:szCs w:val="24"/>
              </w:rPr>
              <w:t>Projeksiyon</w:t>
            </w:r>
          </w:p>
        </w:tc>
        <w:tc>
          <w:tcPr>
            <w:tcW w:w="2240" w:type="dxa"/>
          </w:tcPr>
          <w:p w14:paraId="507DB88C" w14:textId="77777777" w:rsidR="00E75AE6" w:rsidRPr="00C028B8" w:rsidRDefault="00E75AE6" w:rsidP="00B77C7F">
            <w:pPr>
              <w:pStyle w:val="ListeParagraf"/>
              <w:ind w:left="0"/>
              <w:jc w:val="center"/>
              <w:rPr>
                <w:szCs w:val="24"/>
              </w:rPr>
            </w:pPr>
          </w:p>
        </w:tc>
        <w:tc>
          <w:tcPr>
            <w:tcW w:w="2240" w:type="dxa"/>
          </w:tcPr>
          <w:p w14:paraId="021DA98E" w14:textId="77777777" w:rsidR="00E75AE6" w:rsidRPr="00C028B8" w:rsidRDefault="00E75AE6" w:rsidP="00B77C7F">
            <w:pPr>
              <w:pStyle w:val="ListeParagraf"/>
              <w:ind w:left="0"/>
              <w:jc w:val="center"/>
              <w:rPr>
                <w:szCs w:val="24"/>
              </w:rPr>
            </w:pPr>
            <w:r w:rsidRPr="00C028B8">
              <w:rPr>
                <w:szCs w:val="24"/>
              </w:rPr>
              <w:t>7</w:t>
            </w:r>
          </w:p>
        </w:tc>
        <w:tc>
          <w:tcPr>
            <w:tcW w:w="2286" w:type="dxa"/>
          </w:tcPr>
          <w:p w14:paraId="46FE6621" w14:textId="77777777" w:rsidR="00E75AE6" w:rsidRPr="00C028B8" w:rsidRDefault="00E75AE6" w:rsidP="00B77C7F">
            <w:pPr>
              <w:pStyle w:val="ListeParagraf"/>
              <w:ind w:left="0"/>
              <w:jc w:val="center"/>
              <w:rPr>
                <w:szCs w:val="24"/>
              </w:rPr>
            </w:pPr>
          </w:p>
        </w:tc>
      </w:tr>
      <w:tr w:rsidR="00E75AE6" w:rsidRPr="00C028B8" w14:paraId="557D5C78" w14:textId="77777777" w:rsidTr="00202A4C">
        <w:tc>
          <w:tcPr>
            <w:tcW w:w="2296" w:type="dxa"/>
          </w:tcPr>
          <w:p w14:paraId="40B16195" w14:textId="77777777" w:rsidR="00E75AE6" w:rsidRPr="00C028B8" w:rsidRDefault="00E75AE6" w:rsidP="00202A4C">
            <w:pPr>
              <w:pStyle w:val="ListeParagraf"/>
              <w:ind w:left="0"/>
              <w:jc w:val="both"/>
              <w:rPr>
                <w:szCs w:val="24"/>
              </w:rPr>
            </w:pPr>
            <w:r w:rsidRPr="00C028B8">
              <w:rPr>
                <w:szCs w:val="24"/>
              </w:rPr>
              <w:t>Barkot okuyucu</w:t>
            </w:r>
          </w:p>
        </w:tc>
        <w:tc>
          <w:tcPr>
            <w:tcW w:w="2240" w:type="dxa"/>
          </w:tcPr>
          <w:p w14:paraId="6FF974A2" w14:textId="77777777" w:rsidR="00E75AE6" w:rsidRPr="00C028B8" w:rsidRDefault="00E75AE6" w:rsidP="00B77C7F">
            <w:pPr>
              <w:pStyle w:val="ListeParagraf"/>
              <w:ind w:left="0"/>
              <w:jc w:val="center"/>
              <w:rPr>
                <w:szCs w:val="24"/>
              </w:rPr>
            </w:pPr>
          </w:p>
        </w:tc>
        <w:tc>
          <w:tcPr>
            <w:tcW w:w="2240" w:type="dxa"/>
          </w:tcPr>
          <w:p w14:paraId="4FFC4D15" w14:textId="77777777" w:rsidR="00E75AE6" w:rsidRPr="00C028B8" w:rsidRDefault="00E75AE6" w:rsidP="00B77C7F">
            <w:pPr>
              <w:pStyle w:val="ListeParagraf"/>
              <w:ind w:left="0"/>
              <w:jc w:val="center"/>
              <w:rPr>
                <w:szCs w:val="24"/>
              </w:rPr>
            </w:pPr>
          </w:p>
        </w:tc>
        <w:tc>
          <w:tcPr>
            <w:tcW w:w="2286" w:type="dxa"/>
          </w:tcPr>
          <w:p w14:paraId="1D25FD91" w14:textId="77777777" w:rsidR="00E75AE6" w:rsidRPr="00C028B8" w:rsidRDefault="00E75AE6" w:rsidP="00B77C7F">
            <w:pPr>
              <w:pStyle w:val="ListeParagraf"/>
              <w:ind w:left="0"/>
              <w:jc w:val="center"/>
              <w:rPr>
                <w:szCs w:val="24"/>
              </w:rPr>
            </w:pPr>
          </w:p>
        </w:tc>
      </w:tr>
      <w:tr w:rsidR="00E75AE6" w:rsidRPr="00C028B8" w14:paraId="4644D678" w14:textId="77777777" w:rsidTr="00202A4C">
        <w:tc>
          <w:tcPr>
            <w:tcW w:w="2296" w:type="dxa"/>
          </w:tcPr>
          <w:p w14:paraId="45515BA8" w14:textId="77777777" w:rsidR="00E75AE6" w:rsidRPr="00C028B8" w:rsidRDefault="00E75AE6" w:rsidP="00202A4C">
            <w:pPr>
              <w:pStyle w:val="ListeParagraf"/>
              <w:ind w:left="0"/>
              <w:jc w:val="both"/>
              <w:rPr>
                <w:szCs w:val="24"/>
              </w:rPr>
            </w:pPr>
            <w:r w:rsidRPr="00C028B8">
              <w:rPr>
                <w:szCs w:val="24"/>
              </w:rPr>
              <w:t>Baskı makinesi</w:t>
            </w:r>
          </w:p>
        </w:tc>
        <w:tc>
          <w:tcPr>
            <w:tcW w:w="2240" w:type="dxa"/>
          </w:tcPr>
          <w:p w14:paraId="5D3623BB" w14:textId="77777777" w:rsidR="00E75AE6" w:rsidRPr="00C028B8" w:rsidRDefault="00E75AE6" w:rsidP="00B77C7F">
            <w:pPr>
              <w:pStyle w:val="ListeParagraf"/>
              <w:ind w:left="0"/>
              <w:jc w:val="center"/>
              <w:rPr>
                <w:szCs w:val="24"/>
              </w:rPr>
            </w:pPr>
          </w:p>
        </w:tc>
        <w:tc>
          <w:tcPr>
            <w:tcW w:w="2240" w:type="dxa"/>
          </w:tcPr>
          <w:p w14:paraId="0105A5C3" w14:textId="77777777" w:rsidR="00E75AE6" w:rsidRPr="00C028B8" w:rsidRDefault="00E75AE6" w:rsidP="00B77C7F">
            <w:pPr>
              <w:pStyle w:val="ListeParagraf"/>
              <w:ind w:left="0"/>
              <w:jc w:val="center"/>
              <w:rPr>
                <w:szCs w:val="24"/>
              </w:rPr>
            </w:pPr>
            <w:r w:rsidRPr="00C028B8">
              <w:rPr>
                <w:szCs w:val="24"/>
              </w:rPr>
              <w:t>1</w:t>
            </w:r>
          </w:p>
        </w:tc>
        <w:tc>
          <w:tcPr>
            <w:tcW w:w="2286" w:type="dxa"/>
          </w:tcPr>
          <w:p w14:paraId="50B4E1BC" w14:textId="77777777" w:rsidR="00E75AE6" w:rsidRPr="00C028B8" w:rsidRDefault="00E75AE6" w:rsidP="00B77C7F">
            <w:pPr>
              <w:pStyle w:val="ListeParagraf"/>
              <w:ind w:left="0"/>
              <w:jc w:val="center"/>
              <w:rPr>
                <w:szCs w:val="24"/>
              </w:rPr>
            </w:pPr>
          </w:p>
        </w:tc>
      </w:tr>
      <w:tr w:rsidR="00E75AE6" w:rsidRPr="00C028B8" w14:paraId="5C4C75B9" w14:textId="77777777" w:rsidTr="00202A4C">
        <w:tc>
          <w:tcPr>
            <w:tcW w:w="2296" w:type="dxa"/>
          </w:tcPr>
          <w:p w14:paraId="59E4917C" w14:textId="77777777" w:rsidR="00E75AE6" w:rsidRPr="00C028B8" w:rsidRDefault="00E75AE6" w:rsidP="00202A4C">
            <w:pPr>
              <w:pStyle w:val="ListeParagraf"/>
              <w:ind w:left="0"/>
              <w:jc w:val="both"/>
              <w:rPr>
                <w:szCs w:val="24"/>
              </w:rPr>
            </w:pPr>
            <w:r w:rsidRPr="00C028B8">
              <w:rPr>
                <w:szCs w:val="24"/>
              </w:rPr>
              <w:t>Fotokopi makinesi</w:t>
            </w:r>
          </w:p>
        </w:tc>
        <w:tc>
          <w:tcPr>
            <w:tcW w:w="2240" w:type="dxa"/>
          </w:tcPr>
          <w:p w14:paraId="30AE1E5C" w14:textId="77777777" w:rsidR="00E75AE6" w:rsidRPr="00C028B8" w:rsidRDefault="00E75AE6" w:rsidP="00B77C7F">
            <w:pPr>
              <w:pStyle w:val="ListeParagraf"/>
              <w:ind w:left="0"/>
              <w:jc w:val="center"/>
              <w:rPr>
                <w:szCs w:val="24"/>
              </w:rPr>
            </w:pPr>
            <w:r w:rsidRPr="00C028B8">
              <w:rPr>
                <w:szCs w:val="24"/>
              </w:rPr>
              <w:t>1</w:t>
            </w:r>
          </w:p>
        </w:tc>
        <w:tc>
          <w:tcPr>
            <w:tcW w:w="2240" w:type="dxa"/>
          </w:tcPr>
          <w:p w14:paraId="22CF80DF" w14:textId="77777777" w:rsidR="00E75AE6" w:rsidRPr="00C028B8" w:rsidRDefault="00E75AE6" w:rsidP="00B77C7F">
            <w:pPr>
              <w:pStyle w:val="ListeParagraf"/>
              <w:ind w:left="0"/>
              <w:jc w:val="center"/>
              <w:rPr>
                <w:szCs w:val="24"/>
              </w:rPr>
            </w:pPr>
            <w:r w:rsidRPr="00C028B8">
              <w:rPr>
                <w:szCs w:val="24"/>
              </w:rPr>
              <w:t>1</w:t>
            </w:r>
          </w:p>
        </w:tc>
        <w:tc>
          <w:tcPr>
            <w:tcW w:w="2286" w:type="dxa"/>
          </w:tcPr>
          <w:p w14:paraId="0D8FAF80" w14:textId="77777777" w:rsidR="00E75AE6" w:rsidRPr="00C028B8" w:rsidRDefault="00E75AE6" w:rsidP="00B77C7F">
            <w:pPr>
              <w:pStyle w:val="ListeParagraf"/>
              <w:ind w:left="0"/>
              <w:jc w:val="center"/>
              <w:rPr>
                <w:szCs w:val="24"/>
              </w:rPr>
            </w:pPr>
          </w:p>
        </w:tc>
      </w:tr>
      <w:tr w:rsidR="00E75AE6" w:rsidRPr="00C028B8" w14:paraId="343CDF68" w14:textId="77777777" w:rsidTr="00202A4C">
        <w:tc>
          <w:tcPr>
            <w:tcW w:w="2296" w:type="dxa"/>
          </w:tcPr>
          <w:p w14:paraId="7C4D2B32" w14:textId="77777777" w:rsidR="00E75AE6" w:rsidRPr="00C028B8" w:rsidRDefault="00E75AE6" w:rsidP="00202A4C">
            <w:pPr>
              <w:pStyle w:val="ListeParagraf"/>
              <w:ind w:left="0"/>
              <w:jc w:val="both"/>
              <w:rPr>
                <w:szCs w:val="24"/>
              </w:rPr>
            </w:pPr>
            <w:r w:rsidRPr="00C028B8">
              <w:rPr>
                <w:szCs w:val="24"/>
              </w:rPr>
              <w:t>Faks</w:t>
            </w:r>
          </w:p>
        </w:tc>
        <w:tc>
          <w:tcPr>
            <w:tcW w:w="2240" w:type="dxa"/>
          </w:tcPr>
          <w:p w14:paraId="377F1A12" w14:textId="77777777" w:rsidR="00E75AE6" w:rsidRPr="00C028B8" w:rsidRDefault="00E75AE6" w:rsidP="00B77C7F">
            <w:pPr>
              <w:pStyle w:val="ListeParagraf"/>
              <w:ind w:left="0"/>
              <w:jc w:val="center"/>
              <w:rPr>
                <w:szCs w:val="24"/>
              </w:rPr>
            </w:pPr>
          </w:p>
        </w:tc>
        <w:tc>
          <w:tcPr>
            <w:tcW w:w="2240" w:type="dxa"/>
          </w:tcPr>
          <w:p w14:paraId="2217F696" w14:textId="77777777" w:rsidR="00E75AE6" w:rsidRPr="00C028B8" w:rsidRDefault="00E75AE6" w:rsidP="00B77C7F">
            <w:pPr>
              <w:pStyle w:val="ListeParagraf"/>
              <w:ind w:left="0"/>
              <w:jc w:val="center"/>
              <w:rPr>
                <w:szCs w:val="24"/>
              </w:rPr>
            </w:pPr>
          </w:p>
        </w:tc>
        <w:tc>
          <w:tcPr>
            <w:tcW w:w="2286" w:type="dxa"/>
          </w:tcPr>
          <w:p w14:paraId="0C5BAE5D" w14:textId="77777777" w:rsidR="00E75AE6" w:rsidRPr="00C028B8" w:rsidRDefault="00E75AE6" w:rsidP="00B77C7F">
            <w:pPr>
              <w:pStyle w:val="ListeParagraf"/>
              <w:ind w:left="0"/>
              <w:jc w:val="center"/>
              <w:rPr>
                <w:szCs w:val="24"/>
              </w:rPr>
            </w:pPr>
          </w:p>
        </w:tc>
      </w:tr>
      <w:tr w:rsidR="00E75AE6" w:rsidRPr="00C028B8" w14:paraId="4889C5DD" w14:textId="77777777" w:rsidTr="00202A4C">
        <w:tc>
          <w:tcPr>
            <w:tcW w:w="2296" w:type="dxa"/>
          </w:tcPr>
          <w:p w14:paraId="1E536669" w14:textId="77777777" w:rsidR="00E75AE6" w:rsidRPr="00C028B8" w:rsidRDefault="00E75AE6" w:rsidP="00202A4C">
            <w:pPr>
              <w:pStyle w:val="ListeParagraf"/>
              <w:ind w:left="0"/>
              <w:jc w:val="both"/>
              <w:rPr>
                <w:szCs w:val="24"/>
              </w:rPr>
            </w:pPr>
            <w:r w:rsidRPr="00C028B8">
              <w:rPr>
                <w:szCs w:val="24"/>
              </w:rPr>
              <w:t>Yazıcı</w:t>
            </w:r>
          </w:p>
        </w:tc>
        <w:tc>
          <w:tcPr>
            <w:tcW w:w="2240" w:type="dxa"/>
          </w:tcPr>
          <w:p w14:paraId="008C8485" w14:textId="77777777" w:rsidR="00E75AE6" w:rsidRPr="00C028B8" w:rsidRDefault="00E75AE6" w:rsidP="00B77C7F">
            <w:pPr>
              <w:pStyle w:val="ListeParagraf"/>
              <w:ind w:left="0"/>
              <w:jc w:val="center"/>
              <w:rPr>
                <w:szCs w:val="24"/>
              </w:rPr>
            </w:pPr>
            <w:r w:rsidRPr="00C028B8">
              <w:rPr>
                <w:szCs w:val="24"/>
              </w:rPr>
              <w:t>7</w:t>
            </w:r>
          </w:p>
        </w:tc>
        <w:tc>
          <w:tcPr>
            <w:tcW w:w="2240" w:type="dxa"/>
          </w:tcPr>
          <w:p w14:paraId="29C4828A" w14:textId="77777777" w:rsidR="00E75AE6" w:rsidRPr="00C028B8" w:rsidRDefault="00E75AE6" w:rsidP="00B77C7F">
            <w:pPr>
              <w:pStyle w:val="ListeParagraf"/>
              <w:ind w:left="0"/>
              <w:jc w:val="center"/>
              <w:rPr>
                <w:szCs w:val="24"/>
              </w:rPr>
            </w:pPr>
            <w:r w:rsidRPr="00C028B8">
              <w:rPr>
                <w:szCs w:val="24"/>
              </w:rPr>
              <w:t>9</w:t>
            </w:r>
          </w:p>
        </w:tc>
        <w:tc>
          <w:tcPr>
            <w:tcW w:w="2286" w:type="dxa"/>
          </w:tcPr>
          <w:p w14:paraId="72D09FA7" w14:textId="77777777" w:rsidR="00E75AE6" w:rsidRPr="00C028B8" w:rsidRDefault="00E75AE6" w:rsidP="00B77C7F">
            <w:pPr>
              <w:pStyle w:val="ListeParagraf"/>
              <w:ind w:left="0"/>
              <w:jc w:val="center"/>
              <w:rPr>
                <w:szCs w:val="24"/>
              </w:rPr>
            </w:pPr>
          </w:p>
        </w:tc>
      </w:tr>
      <w:tr w:rsidR="00E75AE6" w:rsidRPr="00C028B8" w14:paraId="6BB1EC83" w14:textId="77777777" w:rsidTr="00202A4C">
        <w:tc>
          <w:tcPr>
            <w:tcW w:w="2296" w:type="dxa"/>
          </w:tcPr>
          <w:p w14:paraId="687878A3" w14:textId="77777777" w:rsidR="00E75AE6" w:rsidRPr="00C028B8" w:rsidRDefault="00E75AE6" w:rsidP="00202A4C">
            <w:pPr>
              <w:pStyle w:val="ListeParagraf"/>
              <w:ind w:left="0"/>
              <w:jc w:val="both"/>
              <w:rPr>
                <w:szCs w:val="24"/>
              </w:rPr>
            </w:pPr>
            <w:r w:rsidRPr="00C028B8">
              <w:rPr>
                <w:szCs w:val="24"/>
              </w:rPr>
              <w:t>Fotoğraf Makinesi</w:t>
            </w:r>
          </w:p>
        </w:tc>
        <w:tc>
          <w:tcPr>
            <w:tcW w:w="2240" w:type="dxa"/>
          </w:tcPr>
          <w:p w14:paraId="70B8FEBF" w14:textId="77777777" w:rsidR="00E75AE6" w:rsidRPr="00C028B8" w:rsidRDefault="00E75AE6" w:rsidP="00B77C7F">
            <w:pPr>
              <w:pStyle w:val="ListeParagraf"/>
              <w:ind w:left="0"/>
              <w:jc w:val="center"/>
              <w:rPr>
                <w:szCs w:val="24"/>
              </w:rPr>
            </w:pPr>
          </w:p>
        </w:tc>
        <w:tc>
          <w:tcPr>
            <w:tcW w:w="2240" w:type="dxa"/>
          </w:tcPr>
          <w:p w14:paraId="0411D70F" w14:textId="77777777" w:rsidR="00E75AE6" w:rsidRPr="00C028B8" w:rsidRDefault="00E75AE6" w:rsidP="00B77C7F">
            <w:pPr>
              <w:pStyle w:val="ListeParagraf"/>
              <w:ind w:left="0"/>
              <w:jc w:val="center"/>
              <w:rPr>
                <w:szCs w:val="24"/>
              </w:rPr>
            </w:pPr>
            <w:r w:rsidRPr="00C028B8">
              <w:rPr>
                <w:szCs w:val="24"/>
              </w:rPr>
              <w:t>1</w:t>
            </w:r>
          </w:p>
        </w:tc>
        <w:tc>
          <w:tcPr>
            <w:tcW w:w="2286" w:type="dxa"/>
          </w:tcPr>
          <w:p w14:paraId="3B73FCB1" w14:textId="77777777" w:rsidR="00E75AE6" w:rsidRPr="00C028B8" w:rsidRDefault="00E75AE6" w:rsidP="00B77C7F">
            <w:pPr>
              <w:pStyle w:val="ListeParagraf"/>
              <w:ind w:left="0"/>
              <w:jc w:val="center"/>
              <w:rPr>
                <w:szCs w:val="24"/>
              </w:rPr>
            </w:pPr>
          </w:p>
        </w:tc>
      </w:tr>
      <w:tr w:rsidR="00E75AE6" w:rsidRPr="00C028B8" w14:paraId="4C41A111" w14:textId="77777777" w:rsidTr="00202A4C">
        <w:tc>
          <w:tcPr>
            <w:tcW w:w="2296" w:type="dxa"/>
          </w:tcPr>
          <w:p w14:paraId="23CB521B" w14:textId="77777777" w:rsidR="00E75AE6" w:rsidRPr="00C028B8" w:rsidRDefault="00E75AE6" w:rsidP="00202A4C">
            <w:pPr>
              <w:pStyle w:val="ListeParagraf"/>
              <w:ind w:left="0"/>
              <w:jc w:val="both"/>
              <w:rPr>
                <w:szCs w:val="24"/>
              </w:rPr>
            </w:pPr>
            <w:r w:rsidRPr="00C028B8">
              <w:rPr>
                <w:szCs w:val="24"/>
              </w:rPr>
              <w:t>Kamera</w:t>
            </w:r>
          </w:p>
        </w:tc>
        <w:tc>
          <w:tcPr>
            <w:tcW w:w="2240" w:type="dxa"/>
          </w:tcPr>
          <w:p w14:paraId="4A199AAB" w14:textId="77777777" w:rsidR="00E75AE6" w:rsidRPr="00C028B8" w:rsidRDefault="00E75AE6" w:rsidP="00B77C7F">
            <w:pPr>
              <w:pStyle w:val="ListeParagraf"/>
              <w:ind w:left="0"/>
              <w:jc w:val="center"/>
              <w:rPr>
                <w:szCs w:val="24"/>
              </w:rPr>
            </w:pPr>
          </w:p>
        </w:tc>
        <w:tc>
          <w:tcPr>
            <w:tcW w:w="2240" w:type="dxa"/>
          </w:tcPr>
          <w:p w14:paraId="534F6930" w14:textId="77777777" w:rsidR="00E75AE6" w:rsidRPr="00C028B8" w:rsidRDefault="00E75AE6" w:rsidP="00B77C7F">
            <w:pPr>
              <w:pStyle w:val="ListeParagraf"/>
              <w:ind w:left="0"/>
              <w:jc w:val="center"/>
              <w:rPr>
                <w:szCs w:val="24"/>
              </w:rPr>
            </w:pPr>
            <w:r w:rsidRPr="00C028B8">
              <w:rPr>
                <w:szCs w:val="24"/>
              </w:rPr>
              <w:t>1</w:t>
            </w:r>
          </w:p>
        </w:tc>
        <w:tc>
          <w:tcPr>
            <w:tcW w:w="2286" w:type="dxa"/>
          </w:tcPr>
          <w:p w14:paraId="288332D3" w14:textId="77777777" w:rsidR="00E75AE6" w:rsidRPr="00C028B8" w:rsidRDefault="00E75AE6" w:rsidP="00B77C7F">
            <w:pPr>
              <w:pStyle w:val="ListeParagraf"/>
              <w:ind w:left="0"/>
              <w:jc w:val="center"/>
              <w:rPr>
                <w:szCs w:val="24"/>
              </w:rPr>
            </w:pPr>
          </w:p>
        </w:tc>
      </w:tr>
      <w:tr w:rsidR="00E75AE6" w:rsidRPr="00C028B8" w14:paraId="3980F46E" w14:textId="77777777" w:rsidTr="00202A4C">
        <w:tc>
          <w:tcPr>
            <w:tcW w:w="2296" w:type="dxa"/>
          </w:tcPr>
          <w:p w14:paraId="0CCCEFE8" w14:textId="77777777" w:rsidR="00E75AE6" w:rsidRPr="00C028B8" w:rsidRDefault="00E75AE6" w:rsidP="00202A4C">
            <w:pPr>
              <w:pStyle w:val="ListeParagraf"/>
              <w:ind w:left="0"/>
              <w:jc w:val="both"/>
              <w:rPr>
                <w:szCs w:val="24"/>
              </w:rPr>
            </w:pPr>
            <w:r w:rsidRPr="00C028B8">
              <w:rPr>
                <w:szCs w:val="24"/>
              </w:rPr>
              <w:t>Televizyon</w:t>
            </w:r>
          </w:p>
        </w:tc>
        <w:tc>
          <w:tcPr>
            <w:tcW w:w="2240" w:type="dxa"/>
          </w:tcPr>
          <w:p w14:paraId="2D1C4BE2" w14:textId="77777777" w:rsidR="00E75AE6" w:rsidRPr="00C028B8" w:rsidRDefault="00E75AE6" w:rsidP="00B77C7F">
            <w:pPr>
              <w:pStyle w:val="ListeParagraf"/>
              <w:ind w:left="0"/>
              <w:jc w:val="center"/>
              <w:rPr>
                <w:szCs w:val="24"/>
              </w:rPr>
            </w:pPr>
            <w:r w:rsidRPr="00C028B8">
              <w:rPr>
                <w:szCs w:val="24"/>
              </w:rPr>
              <w:t>2</w:t>
            </w:r>
          </w:p>
        </w:tc>
        <w:tc>
          <w:tcPr>
            <w:tcW w:w="2240" w:type="dxa"/>
          </w:tcPr>
          <w:p w14:paraId="3197E436" w14:textId="77777777" w:rsidR="00E75AE6" w:rsidRPr="00C028B8" w:rsidRDefault="00E75AE6" w:rsidP="00B77C7F">
            <w:pPr>
              <w:pStyle w:val="ListeParagraf"/>
              <w:ind w:left="0"/>
              <w:jc w:val="center"/>
              <w:rPr>
                <w:szCs w:val="24"/>
              </w:rPr>
            </w:pPr>
          </w:p>
        </w:tc>
        <w:tc>
          <w:tcPr>
            <w:tcW w:w="2286" w:type="dxa"/>
          </w:tcPr>
          <w:p w14:paraId="2B1AAD8E" w14:textId="77777777" w:rsidR="00E75AE6" w:rsidRPr="00C028B8" w:rsidRDefault="00E75AE6" w:rsidP="00B77C7F">
            <w:pPr>
              <w:pStyle w:val="ListeParagraf"/>
              <w:ind w:left="0"/>
              <w:jc w:val="center"/>
              <w:rPr>
                <w:szCs w:val="24"/>
              </w:rPr>
            </w:pPr>
          </w:p>
        </w:tc>
      </w:tr>
      <w:tr w:rsidR="00E75AE6" w:rsidRPr="00C028B8" w14:paraId="14CCEF67" w14:textId="77777777" w:rsidTr="00202A4C">
        <w:tc>
          <w:tcPr>
            <w:tcW w:w="2296" w:type="dxa"/>
          </w:tcPr>
          <w:p w14:paraId="232E039E" w14:textId="77777777" w:rsidR="00E75AE6" w:rsidRPr="00C028B8" w:rsidRDefault="00E75AE6" w:rsidP="00202A4C">
            <w:pPr>
              <w:pStyle w:val="ListeParagraf"/>
              <w:ind w:left="0"/>
              <w:jc w:val="both"/>
              <w:rPr>
                <w:szCs w:val="24"/>
              </w:rPr>
            </w:pPr>
            <w:r w:rsidRPr="00C028B8">
              <w:rPr>
                <w:szCs w:val="24"/>
              </w:rPr>
              <w:t>Tarayıcı</w:t>
            </w:r>
          </w:p>
        </w:tc>
        <w:tc>
          <w:tcPr>
            <w:tcW w:w="2240" w:type="dxa"/>
          </w:tcPr>
          <w:p w14:paraId="374D8E34" w14:textId="77777777" w:rsidR="00E75AE6" w:rsidRPr="00C028B8" w:rsidRDefault="00E75AE6" w:rsidP="00B77C7F">
            <w:pPr>
              <w:pStyle w:val="ListeParagraf"/>
              <w:ind w:left="0"/>
              <w:jc w:val="center"/>
              <w:rPr>
                <w:szCs w:val="24"/>
              </w:rPr>
            </w:pPr>
            <w:r w:rsidRPr="00C028B8">
              <w:rPr>
                <w:szCs w:val="24"/>
              </w:rPr>
              <w:t>2</w:t>
            </w:r>
          </w:p>
        </w:tc>
        <w:tc>
          <w:tcPr>
            <w:tcW w:w="2240" w:type="dxa"/>
          </w:tcPr>
          <w:p w14:paraId="35553782" w14:textId="77777777" w:rsidR="00E75AE6" w:rsidRPr="00C028B8" w:rsidRDefault="00E75AE6" w:rsidP="00B77C7F">
            <w:pPr>
              <w:pStyle w:val="ListeParagraf"/>
              <w:ind w:left="0"/>
              <w:jc w:val="center"/>
              <w:rPr>
                <w:szCs w:val="24"/>
              </w:rPr>
            </w:pPr>
          </w:p>
        </w:tc>
        <w:tc>
          <w:tcPr>
            <w:tcW w:w="2286" w:type="dxa"/>
          </w:tcPr>
          <w:p w14:paraId="213F4F2B" w14:textId="77777777" w:rsidR="00E75AE6" w:rsidRPr="00C028B8" w:rsidRDefault="00E75AE6" w:rsidP="00B77C7F">
            <w:pPr>
              <w:pStyle w:val="ListeParagraf"/>
              <w:ind w:left="0"/>
              <w:jc w:val="center"/>
              <w:rPr>
                <w:szCs w:val="24"/>
              </w:rPr>
            </w:pPr>
          </w:p>
        </w:tc>
      </w:tr>
      <w:tr w:rsidR="00E75AE6" w:rsidRPr="00C028B8" w14:paraId="3BEBA80E" w14:textId="77777777" w:rsidTr="00202A4C">
        <w:tc>
          <w:tcPr>
            <w:tcW w:w="2296" w:type="dxa"/>
          </w:tcPr>
          <w:p w14:paraId="15090089" w14:textId="77777777" w:rsidR="00E75AE6" w:rsidRPr="00C028B8" w:rsidRDefault="00E75AE6" w:rsidP="00202A4C">
            <w:pPr>
              <w:pStyle w:val="ListeParagraf"/>
              <w:ind w:left="0"/>
              <w:jc w:val="both"/>
              <w:rPr>
                <w:szCs w:val="24"/>
              </w:rPr>
            </w:pPr>
            <w:r w:rsidRPr="00C028B8">
              <w:rPr>
                <w:szCs w:val="24"/>
              </w:rPr>
              <w:t>Mikroskop</w:t>
            </w:r>
          </w:p>
        </w:tc>
        <w:tc>
          <w:tcPr>
            <w:tcW w:w="2240" w:type="dxa"/>
          </w:tcPr>
          <w:p w14:paraId="15665180" w14:textId="77777777" w:rsidR="00E75AE6" w:rsidRPr="00C028B8" w:rsidRDefault="00E75AE6" w:rsidP="00B77C7F">
            <w:pPr>
              <w:pStyle w:val="ListeParagraf"/>
              <w:ind w:left="0"/>
              <w:jc w:val="center"/>
              <w:rPr>
                <w:szCs w:val="24"/>
              </w:rPr>
            </w:pPr>
          </w:p>
        </w:tc>
        <w:tc>
          <w:tcPr>
            <w:tcW w:w="2240" w:type="dxa"/>
          </w:tcPr>
          <w:p w14:paraId="11516B27" w14:textId="77777777" w:rsidR="00E75AE6" w:rsidRPr="00C028B8" w:rsidRDefault="00E75AE6" w:rsidP="00B77C7F">
            <w:pPr>
              <w:pStyle w:val="ListeParagraf"/>
              <w:ind w:left="0"/>
              <w:jc w:val="center"/>
              <w:rPr>
                <w:szCs w:val="24"/>
              </w:rPr>
            </w:pPr>
          </w:p>
        </w:tc>
        <w:tc>
          <w:tcPr>
            <w:tcW w:w="2286" w:type="dxa"/>
          </w:tcPr>
          <w:p w14:paraId="7B886DDD" w14:textId="77777777" w:rsidR="00E75AE6" w:rsidRPr="00C028B8" w:rsidRDefault="00E75AE6" w:rsidP="00B77C7F">
            <w:pPr>
              <w:pStyle w:val="ListeParagraf"/>
              <w:ind w:left="0"/>
              <w:jc w:val="center"/>
              <w:rPr>
                <w:szCs w:val="24"/>
              </w:rPr>
            </w:pPr>
          </w:p>
        </w:tc>
      </w:tr>
      <w:tr w:rsidR="00E75AE6" w:rsidRPr="00C028B8" w14:paraId="29A1B75D" w14:textId="77777777" w:rsidTr="00202A4C">
        <w:tc>
          <w:tcPr>
            <w:tcW w:w="2296" w:type="dxa"/>
          </w:tcPr>
          <w:p w14:paraId="5A9AE2CC" w14:textId="77777777" w:rsidR="00E75AE6" w:rsidRPr="00C028B8" w:rsidRDefault="00E75AE6" w:rsidP="00202A4C">
            <w:pPr>
              <w:pStyle w:val="ListeParagraf"/>
              <w:ind w:left="0"/>
              <w:jc w:val="both"/>
              <w:rPr>
                <w:szCs w:val="24"/>
              </w:rPr>
            </w:pPr>
            <w:r w:rsidRPr="00C028B8">
              <w:rPr>
                <w:szCs w:val="24"/>
              </w:rPr>
              <w:lastRenderedPageBreak/>
              <w:t>Manyetik Güvenlik Kapısı</w:t>
            </w:r>
          </w:p>
        </w:tc>
        <w:tc>
          <w:tcPr>
            <w:tcW w:w="2240" w:type="dxa"/>
          </w:tcPr>
          <w:p w14:paraId="02FB916B" w14:textId="77777777" w:rsidR="00E75AE6" w:rsidRPr="00C028B8" w:rsidRDefault="00E75AE6" w:rsidP="00B77C7F">
            <w:pPr>
              <w:pStyle w:val="ListeParagraf"/>
              <w:ind w:left="0"/>
              <w:jc w:val="center"/>
              <w:rPr>
                <w:szCs w:val="24"/>
              </w:rPr>
            </w:pPr>
          </w:p>
        </w:tc>
        <w:tc>
          <w:tcPr>
            <w:tcW w:w="2240" w:type="dxa"/>
          </w:tcPr>
          <w:p w14:paraId="0806592B" w14:textId="77777777" w:rsidR="00E75AE6" w:rsidRPr="00C028B8" w:rsidRDefault="00E75AE6" w:rsidP="00B77C7F">
            <w:pPr>
              <w:pStyle w:val="ListeParagraf"/>
              <w:ind w:left="0"/>
              <w:jc w:val="center"/>
              <w:rPr>
                <w:szCs w:val="24"/>
              </w:rPr>
            </w:pPr>
          </w:p>
        </w:tc>
        <w:tc>
          <w:tcPr>
            <w:tcW w:w="2286" w:type="dxa"/>
          </w:tcPr>
          <w:p w14:paraId="769768F0" w14:textId="77777777" w:rsidR="00E75AE6" w:rsidRPr="00C028B8" w:rsidRDefault="00E75AE6" w:rsidP="00B77C7F">
            <w:pPr>
              <w:pStyle w:val="ListeParagraf"/>
              <w:ind w:left="0"/>
              <w:jc w:val="center"/>
              <w:rPr>
                <w:szCs w:val="24"/>
              </w:rPr>
            </w:pPr>
          </w:p>
        </w:tc>
      </w:tr>
      <w:tr w:rsidR="00E75AE6" w:rsidRPr="00C028B8" w14:paraId="299A335B" w14:textId="77777777" w:rsidTr="00202A4C">
        <w:tc>
          <w:tcPr>
            <w:tcW w:w="2296" w:type="dxa"/>
          </w:tcPr>
          <w:p w14:paraId="3C0442FA" w14:textId="77777777" w:rsidR="00E75AE6" w:rsidRPr="00C028B8" w:rsidRDefault="00E75AE6" w:rsidP="00202A4C">
            <w:pPr>
              <w:pStyle w:val="ListeParagraf"/>
              <w:ind w:left="0"/>
              <w:jc w:val="both"/>
              <w:rPr>
                <w:szCs w:val="24"/>
              </w:rPr>
            </w:pPr>
            <w:r w:rsidRPr="00C028B8">
              <w:rPr>
                <w:szCs w:val="24"/>
              </w:rPr>
              <w:t>Optik Okuyucu</w:t>
            </w:r>
          </w:p>
        </w:tc>
        <w:tc>
          <w:tcPr>
            <w:tcW w:w="2240" w:type="dxa"/>
          </w:tcPr>
          <w:p w14:paraId="0A8A42A5" w14:textId="77777777" w:rsidR="00E75AE6" w:rsidRPr="00C028B8" w:rsidRDefault="00E75AE6" w:rsidP="00B77C7F">
            <w:pPr>
              <w:pStyle w:val="ListeParagraf"/>
              <w:ind w:left="0"/>
              <w:jc w:val="center"/>
              <w:rPr>
                <w:szCs w:val="24"/>
              </w:rPr>
            </w:pPr>
          </w:p>
        </w:tc>
        <w:tc>
          <w:tcPr>
            <w:tcW w:w="2240" w:type="dxa"/>
          </w:tcPr>
          <w:p w14:paraId="752B74E7" w14:textId="77777777" w:rsidR="00E75AE6" w:rsidRPr="00C028B8" w:rsidRDefault="00E75AE6" w:rsidP="00B77C7F">
            <w:pPr>
              <w:pStyle w:val="ListeParagraf"/>
              <w:ind w:left="0"/>
              <w:jc w:val="center"/>
              <w:rPr>
                <w:szCs w:val="24"/>
              </w:rPr>
            </w:pPr>
            <w:r w:rsidRPr="00C028B8">
              <w:rPr>
                <w:szCs w:val="24"/>
              </w:rPr>
              <w:t>1</w:t>
            </w:r>
          </w:p>
        </w:tc>
        <w:tc>
          <w:tcPr>
            <w:tcW w:w="2286" w:type="dxa"/>
          </w:tcPr>
          <w:p w14:paraId="1F30AE44" w14:textId="77777777" w:rsidR="00E75AE6" w:rsidRPr="00C028B8" w:rsidRDefault="00E75AE6" w:rsidP="00B77C7F">
            <w:pPr>
              <w:pStyle w:val="ListeParagraf"/>
              <w:ind w:left="0"/>
              <w:jc w:val="center"/>
              <w:rPr>
                <w:szCs w:val="24"/>
              </w:rPr>
            </w:pPr>
          </w:p>
        </w:tc>
      </w:tr>
      <w:tr w:rsidR="00E75AE6" w:rsidRPr="00C028B8" w14:paraId="0BBBCA28" w14:textId="77777777" w:rsidTr="00202A4C">
        <w:tc>
          <w:tcPr>
            <w:tcW w:w="2296" w:type="dxa"/>
          </w:tcPr>
          <w:p w14:paraId="1BB0FCEF" w14:textId="77777777" w:rsidR="00E75AE6" w:rsidRPr="00C028B8" w:rsidRDefault="00E75AE6" w:rsidP="00202A4C">
            <w:pPr>
              <w:pStyle w:val="ListeParagraf"/>
              <w:ind w:left="0"/>
              <w:jc w:val="both"/>
              <w:rPr>
                <w:szCs w:val="24"/>
              </w:rPr>
            </w:pPr>
            <w:r w:rsidRPr="00C028B8">
              <w:rPr>
                <w:szCs w:val="24"/>
              </w:rPr>
              <w:t>Faks-fotokopi-yazıcı (Tek Makine)</w:t>
            </w:r>
          </w:p>
        </w:tc>
        <w:tc>
          <w:tcPr>
            <w:tcW w:w="2240" w:type="dxa"/>
          </w:tcPr>
          <w:p w14:paraId="6FE40C40" w14:textId="77777777" w:rsidR="00E75AE6" w:rsidRPr="00C028B8" w:rsidRDefault="00E75AE6" w:rsidP="00B77C7F">
            <w:pPr>
              <w:pStyle w:val="ListeParagraf"/>
              <w:ind w:left="0"/>
              <w:jc w:val="center"/>
              <w:rPr>
                <w:szCs w:val="24"/>
              </w:rPr>
            </w:pPr>
            <w:r w:rsidRPr="00C028B8">
              <w:rPr>
                <w:szCs w:val="24"/>
              </w:rPr>
              <w:t>1</w:t>
            </w:r>
          </w:p>
        </w:tc>
        <w:tc>
          <w:tcPr>
            <w:tcW w:w="2240" w:type="dxa"/>
          </w:tcPr>
          <w:p w14:paraId="1AB6F2A1" w14:textId="77777777" w:rsidR="00E75AE6" w:rsidRPr="00C028B8" w:rsidRDefault="00E75AE6" w:rsidP="00B77C7F">
            <w:pPr>
              <w:pStyle w:val="ListeParagraf"/>
              <w:ind w:left="0"/>
              <w:jc w:val="center"/>
              <w:rPr>
                <w:szCs w:val="24"/>
              </w:rPr>
            </w:pPr>
          </w:p>
        </w:tc>
        <w:tc>
          <w:tcPr>
            <w:tcW w:w="2286" w:type="dxa"/>
          </w:tcPr>
          <w:p w14:paraId="7786DC3B" w14:textId="77777777" w:rsidR="00E75AE6" w:rsidRPr="00C028B8" w:rsidRDefault="00E75AE6" w:rsidP="00B77C7F">
            <w:pPr>
              <w:pStyle w:val="ListeParagraf"/>
              <w:ind w:left="0"/>
              <w:jc w:val="center"/>
              <w:rPr>
                <w:szCs w:val="24"/>
              </w:rPr>
            </w:pPr>
          </w:p>
        </w:tc>
      </w:tr>
      <w:tr w:rsidR="00E75AE6" w:rsidRPr="00C028B8" w14:paraId="21A83282" w14:textId="77777777" w:rsidTr="00202A4C">
        <w:tc>
          <w:tcPr>
            <w:tcW w:w="2296" w:type="dxa"/>
          </w:tcPr>
          <w:p w14:paraId="3E472AC9" w14:textId="77777777" w:rsidR="00E75AE6" w:rsidRPr="00C028B8" w:rsidRDefault="00E75AE6" w:rsidP="00202A4C">
            <w:pPr>
              <w:pStyle w:val="ListeParagraf"/>
              <w:ind w:left="0"/>
              <w:jc w:val="both"/>
              <w:rPr>
                <w:szCs w:val="24"/>
              </w:rPr>
            </w:pPr>
            <w:r w:rsidRPr="00C028B8">
              <w:rPr>
                <w:szCs w:val="24"/>
              </w:rPr>
              <w:t>Barkod yazıcı</w:t>
            </w:r>
          </w:p>
        </w:tc>
        <w:tc>
          <w:tcPr>
            <w:tcW w:w="2240" w:type="dxa"/>
          </w:tcPr>
          <w:p w14:paraId="4B413B15" w14:textId="77777777" w:rsidR="00E75AE6" w:rsidRPr="00C028B8" w:rsidRDefault="00E75AE6" w:rsidP="00B77C7F">
            <w:pPr>
              <w:pStyle w:val="ListeParagraf"/>
              <w:ind w:left="0"/>
              <w:jc w:val="center"/>
              <w:rPr>
                <w:szCs w:val="24"/>
              </w:rPr>
            </w:pPr>
          </w:p>
        </w:tc>
        <w:tc>
          <w:tcPr>
            <w:tcW w:w="2240" w:type="dxa"/>
          </w:tcPr>
          <w:p w14:paraId="20847B35" w14:textId="77777777" w:rsidR="00E75AE6" w:rsidRPr="00C028B8" w:rsidRDefault="00E75AE6" w:rsidP="00B77C7F">
            <w:pPr>
              <w:pStyle w:val="ListeParagraf"/>
              <w:ind w:left="0"/>
              <w:jc w:val="center"/>
              <w:rPr>
                <w:szCs w:val="24"/>
              </w:rPr>
            </w:pPr>
          </w:p>
        </w:tc>
        <w:tc>
          <w:tcPr>
            <w:tcW w:w="2286" w:type="dxa"/>
          </w:tcPr>
          <w:p w14:paraId="15776D48" w14:textId="77777777" w:rsidR="00E75AE6" w:rsidRPr="00C028B8" w:rsidRDefault="00E75AE6" w:rsidP="00B77C7F">
            <w:pPr>
              <w:pStyle w:val="ListeParagraf"/>
              <w:ind w:left="0"/>
              <w:jc w:val="center"/>
              <w:rPr>
                <w:szCs w:val="24"/>
              </w:rPr>
            </w:pPr>
          </w:p>
        </w:tc>
      </w:tr>
      <w:tr w:rsidR="00E75AE6" w:rsidRPr="00C028B8" w14:paraId="2F4D1A2E" w14:textId="77777777" w:rsidTr="00202A4C">
        <w:tc>
          <w:tcPr>
            <w:tcW w:w="2296" w:type="dxa"/>
          </w:tcPr>
          <w:p w14:paraId="4CA6666A" w14:textId="77777777" w:rsidR="00E75AE6" w:rsidRPr="00C028B8" w:rsidRDefault="00E75AE6" w:rsidP="00202A4C">
            <w:pPr>
              <w:pStyle w:val="ListeParagraf"/>
              <w:ind w:left="0"/>
              <w:jc w:val="both"/>
              <w:rPr>
                <w:szCs w:val="24"/>
              </w:rPr>
            </w:pPr>
            <w:r w:rsidRPr="00C028B8">
              <w:rPr>
                <w:szCs w:val="24"/>
              </w:rPr>
              <w:t>Yükleme-boşaltma cihazı</w:t>
            </w:r>
          </w:p>
        </w:tc>
        <w:tc>
          <w:tcPr>
            <w:tcW w:w="2240" w:type="dxa"/>
          </w:tcPr>
          <w:p w14:paraId="26B3CB66" w14:textId="77777777" w:rsidR="00E75AE6" w:rsidRPr="00C028B8" w:rsidRDefault="00E75AE6" w:rsidP="00B77C7F">
            <w:pPr>
              <w:pStyle w:val="ListeParagraf"/>
              <w:ind w:left="0"/>
              <w:jc w:val="center"/>
              <w:rPr>
                <w:szCs w:val="24"/>
              </w:rPr>
            </w:pPr>
          </w:p>
        </w:tc>
        <w:tc>
          <w:tcPr>
            <w:tcW w:w="2240" w:type="dxa"/>
          </w:tcPr>
          <w:p w14:paraId="5A8EC831" w14:textId="77777777" w:rsidR="00E75AE6" w:rsidRPr="00C028B8" w:rsidRDefault="00E75AE6" w:rsidP="00B77C7F">
            <w:pPr>
              <w:pStyle w:val="ListeParagraf"/>
              <w:ind w:left="0"/>
              <w:jc w:val="center"/>
              <w:rPr>
                <w:szCs w:val="24"/>
              </w:rPr>
            </w:pPr>
          </w:p>
        </w:tc>
        <w:tc>
          <w:tcPr>
            <w:tcW w:w="2286" w:type="dxa"/>
          </w:tcPr>
          <w:p w14:paraId="32A2EC39" w14:textId="77777777" w:rsidR="00E75AE6" w:rsidRPr="00C028B8" w:rsidRDefault="00E75AE6" w:rsidP="00B77C7F">
            <w:pPr>
              <w:pStyle w:val="ListeParagraf"/>
              <w:ind w:left="0"/>
              <w:jc w:val="center"/>
              <w:rPr>
                <w:szCs w:val="24"/>
              </w:rPr>
            </w:pPr>
          </w:p>
        </w:tc>
      </w:tr>
      <w:tr w:rsidR="00E75AE6" w:rsidRPr="00C028B8" w14:paraId="6CDDAF90" w14:textId="77777777" w:rsidTr="00202A4C">
        <w:tc>
          <w:tcPr>
            <w:tcW w:w="2296" w:type="dxa"/>
          </w:tcPr>
          <w:p w14:paraId="3BF21786" w14:textId="77777777" w:rsidR="00E75AE6" w:rsidRPr="00C028B8" w:rsidRDefault="00E75AE6" w:rsidP="00202A4C">
            <w:pPr>
              <w:pStyle w:val="ListeParagraf"/>
              <w:ind w:left="0"/>
              <w:jc w:val="both"/>
              <w:rPr>
                <w:szCs w:val="24"/>
              </w:rPr>
            </w:pPr>
            <w:r w:rsidRPr="00C028B8">
              <w:rPr>
                <w:szCs w:val="24"/>
              </w:rPr>
              <w:t>Diğer</w:t>
            </w:r>
          </w:p>
        </w:tc>
        <w:tc>
          <w:tcPr>
            <w:tcW w:w="2240" w:type="dxa"/>
          </w:tcPr>
          <w:p w14:paraId="517D4E17" w14:textId="77777777" w:rsidR="00E75AE6" w:rsidRPr="00C028B8" w:rsidRDefault="00E75AE6" w:rsidP="00B77C7F">
            <w:pPr>
              <w:pStyle w:val="ListeParagraf"/>
              <w:ind w:left="0"/>
              <w:jc w:val="center"/>
              <w:rPr>
                <w:szCs w:val="24"/>
              </w:rPr>
            </w:pPr>
          </w:p>
        </w:tc>
        <w:tc>
          <w:tcPr>
            <w:tcW w:w="2240" w:type="dxa"/>
          </w:tcPr>
          <w:p w14:paraId="4F299D19" w14:textId="77777777" w:rsidR="00E75AE6" w:rsidRPr="00C028B8" w:rsidRDefault="00E75AE6" w:rsidP="00B77C7F">
            <w:pPr>
              <w:pStyle w:val="ListeParagraf"/>
              <w:ind w:left="0"/>
              <w:jc w:val="center"/>
              <w:rPr>
                <w:szCs w:val="24"/>
              </w:rPr>
            </w:pPr>
          </w:p>
        </w:tc>
        <w:tc>
          <w:tcPr>
            <w:tcW w:w="2286" w:type="dxa"/>
          </w:tcPr>
          <w:p w14:paraId="0A7CB2A2" w14:textId="77777777" w:rsidR="00E75AE6" w:rsidRPr="00C028B8" w:rsidRDefault="00E75AE6" w:rsidP="00B77C7F">
            <w:pPr>
              <w:pStyle w:val="ListeParagraf"/>
              <w:ind w:left="0"/>
              <w:jc w:val="center"/>
              <w:rPr>
                <w:szCs w:val="24"/>
              </w:rPr>
            </w:pPr>
          </w:p>
        </w:tc>
      </w:tr>
    </w:tbl>
    <w:p w14:paraId="67135A75" w14:textId="77777777" w:rsidR="00E75AE6" w:rsidRPr="00E75AE6" w:rsidRDefault="00E75AE6" w:rsidP="003D1F5C">
      <w:pPr>
        <w:jc w:val="both"/>
        <w:rPr>
          <w:rFonts w:ascii="Times New Roman" w:hAnsi="Times New Roman" w:cs="Times New Roman"/>
          <w:sz w:val="24"/>
          <w:szCs w:val="24"/>
        </w:rPr>
      </w:pPr>
    </w:p>
    <w:p w14:paraId="7B1339FA" w14:textId="3ABA9F25" w:rsidR="004173A3" w:rsidRDefault="00521EEF" w:rsidP="003D1F5C">
      <w:pPr>
        <w:jc w:val="both"/>
        <w:rPr>
          <w:rFonts w:ascii="Times New Roman" w:hAnsi="Times New Roman" w:cs="Times New Roman"/>
          <w:sz w:val="24"/>
          <w:szCs w:val="24"/>
        </w:rPr>
      </w:pPr>
      <w:r w:rsidRPr="003D1F5C">
        <w:rPr>
          <w:rFonts w:ascii="Times New Roman" w:hAnsi="Times New Roman" w:cs="Times New Roman"/>
          <w:b/>
          <w:bCs/>
          <w:sz w:val="24"/>
          <w:szCs w:val="24"/>
        </w:rPr>
        <w:t xml:space="preserve">Kanıt </w:t>
      </w:r>
      <w:r w:rsidR="00CB6F14">
        <w:rPr>
          <w:rFonts w:ascii="Times New Roman" w:hAnsi="Times New Roman" w:cs="Times New Roman"/>
          <w:b/>
          <w:bCs/>
          <w:sz w:val="24"/>
          <w:szCs w:val="24"/>
        </w:rPr>
        <w:t>7</w:t>
      </w:r>
      <w:r w:rsidRPr="003D1F5C">
        <w:rPr>
          <w:rFonts w:ascii="Times New Roman" w:hAnsi="Times New Roman" w:cs="Times New Roman"/>
          <w:b/>
          <w:bCs/>
          <w:sz w:val="24"/>
          <w:szCs w:val="24"/>
        </w:rPr>
        <w:t>.</w:t>
      </w:r>
      <w:r w:rsidR="003D1F5C" w:rsidRPr="003D1F5C">
        <w:rPr>
          <w:rFonts w:ascii="Times New Roman" w:hAnsi="Times New Roman" w:cs="Times New Roman"/>
          <w:b/>
          <w:bCs/>
          <w:sz w:val="24"/>
          <w:szCs w:val="24"/>
        </w:rPr>
        <w:t>1</w:t>
      </w:r>
      <w:r w:rsidRPr="003D1F5C">
        <w:rPr>
          <w:rFonts w:ascii="Times New Roman" w:hAnsi="Times New Roman" w:cs="Times New Roman"/>
          <w:b/>
          <w:bCs/>
          <w:sz w:val="24"/>
          <w:szCs w:val="24"/>
        </w:rPr>
        <w:t>.</w:t>
      </w:r>
      <w:r w:rsidR="003D1F5C" w:rsidRPr="003D1F5C">
        <w:rPr>
          <w:rFonts w:ascii="Times New Roman" w:hAnsi="Times New Roman" w:cs="Times New Roman"/>
          <w:b/>
          <w:bCs/>
          <w:sz w:val="24"/>
          <w:szCs w:val="24"/>
        </w:rPr>
        <w:t>2</w:t>
      </w:r>
      <w:r w:rsidRPr="003D1F5C">
        <w:rPr>
          <w:rFonts w:ascii="Times New Roman" w:hAnsi="Times New Roman" w:cs="Times New Roman"/>
          <w:b/>
          <w:bCs/>
          <w:sz w:val="24"/>
          <w:szCs w:val="24"/>
        </w:rPr>
        <w:t>.</w:t>
      </w:r>
      <w:r w:rsidRPr="003D1F5C">
        <w:rPr>
          <w:rFonts w:ascii="Times New Roman" w:hAnsi="Times New Roman" w:cs="Times New Roman"/>
          <w:sz w:val="24"/>
          <w:szCs w:val="24"/>
        </w:rPr>
        <w:t xml:space="preserve"> </w:t>
      </w:r>
      <w:r w:rsidR="004173A3" w:rsidRPr="00224FC2">
        <w:rPr>
          <w:rFonts w:ascii="Times New Roman" w:hAnsi="Times New Roman" w:cs="Times New Roman"/>
          <w:sz w:val="24"/>
          <w:szCs w:val="24"/>
        </w:rPr>
        <w:t>Birim Faaliyet Raporu derslikler ve alanları tablosu</w:t>
      </w:r>
    </w:p>
    <w:p w14:paraId="58FDF584" w14:textId="77777777" w:rsidR="00E75AE6" w:rsidRPr="00E75AE6" w:rsidRDefault="00E75AE6" w:rsidP="00E75AE6">
      <w:pPr>
        <w:jc w:val="both"/>
        <w:rPr>
          <w:rFonts w:ascii="Times New Roman" w:hAnsi="Times New Roman" w:cs="Times New Roman"/>
          <w:sz w:val="24"/>
          <w:szCs w:val="24"/>
        </w:rPr>
      </w:pPr>
      <w:hyperlink r:id="rId73" w:history="1">
        <w:r w:rsidRPr="00E75AE6">
          <w:rPr>
            <w:rStyle w:val="Kpr"/>
            <w:rFonts w:ascii="Times New Roman" w:hAnsi="Times New Roman" w:cs="Times New Roman"/>
            <w:sz w:val="24"/>
            <w:szCs w:val="24"/>
          </w:rPr>
          <w:t>https://demircimyo.mcbu.edu.tr/db_images/file/birim-faaliyet-raporu-2023-19407TR.docx</w:t>
        </w:r>
      </w:hyperlink>
    </w:p>
    <w:tbl>
      <w:tblPr>
        <w:tblStyle w:val="TabloKlavuzu"/>
        <w:tblW w:w="0" w:type="auto"/>
        <w:tblInd w:w="0" w:type="dxa"/>
        <w:tblLook w:val="04A0" w:firstRow="1" w:lastRow="0" w:firstColumn="1" w:lastColumn="0" w:noHBand="0" w:noVBand="1"/>
      </w:tblPr>
      <w:tblGrid>
        <w:gridCol w:w="1286"/>
        <w:gridCol w:w="1296"/>
        <w:gridCol w:w="1296"/>
        <w:gridCol w:w="1296"/>
        <w:gridCol w:w="1296"/>
        <w:gridCol w:w="1296"/>
        <w:gridCol w:w="1296"/>
      </w:tblGrid>
      <w:tr w:rsidR="00E75AE6" w:rsidRPr="00CD5FE0" w14:paraId="2EE5B8A4" w14:textId="77777777" w:rsidTr="00202A4C">
        <w:tc>
          <w:tcPr>
            <w:tcW w:w="1286" w:type="dxa"/>
          </w:tcPr>
          <w:p w14:paraId="2D855BF2" w14:textId="77777777" w:rsidR="00E75AE6" w:rsidRPr="00CD5FE0" w:rsidRDefault="00E75AE6" w:rsidP="00202A4C">
            <w:pPr>
              <w:pStyle w:val="ListeParagraf"/>
              <w:ind w:left="0"/>
              <w:jc w:val="both"/>
              <w:rPr>
                <w:bCs/>
                <w:szCs w:val="24"/>
              </w:rPr>
            </w:pPr>
            <w:r w:rsidRPr="00CD5FE0">
              <w:rPr>
                <w:bCs/>
                <w:szCs w:val="24"/>
              </w:rPr>
              <w:t>Eğitim Alanı</w:t>
            </w:r>
          </w:p>
        </w:tc>
        <w:tc>
          <w:tcPr>
            <w:tcW w:w="1296" w:type="dxa"/>
          </w:tcPr>
          <w:p w14:paraId="70252D80" w14:textId="77777777" w:rsidR="00E75AE6" w:rsidRPr="00CD5FE0" w:rsidRDefault="00E75AE6" w:rsidP="00202A4C">
            <w:pPr>
              <w:pStyle w:val="ListeParagraf"/>
              <w:ind w:left="0"/>
              <w:jc w:val="center"/>
              <w:rPr>
                <w:bCs/>
                <w:szCs w:val="24"/>
              </w:rPr>
            </w:pPr>
            <w:r w:rsidRPr="00CD5FE0">
              <w:rPr>
                <w:bCs/>
                <w:szCs w:val="24"/>
              </w:rPr>
              <w:t>Kapasitesi 0-50</w:t>
            </w:r>
          </w:p>
        </w:tc>
        <w:tc>
          <w:tcPr>
            <w:tcW w:w="1296" w:type="dxa"/>
          </w:tcPr>
          <w:p w14:paraId="5D4F787E" w14:textId="77777777" w:rsidR="00E75AE6" w:rsidRPr="00CD5FE0" w:rsidRDefault="00E75AE6" w:rsidP="00202A4C">
            <w:pPr>
              <w:pStyle w:val="ListeParagraf"/>
              <w:ind w:left="0"/>
              <w:jc w:val="center"/>
              <w:rPr>
                <w:bCs/>
                <w:szCs w:val="24"/>
              </w:rPr>
            </w:pPr>
            <w:r w:rsidRPr="00CD5FE0">
              <w:rPr>
                <w:bCs/>
                <w:szCs w:val="24"/>
              </w:rPr>
              <w:t>Kapasitesi 51-75</w:t>
            </w:r>
          </w:p>
        </w:tc>
        <w:tc>
          <w:tcPr>
            <w:tcW w:w="1296" w:type="dxa"/>
          </w:tcPr>
          <w:p w14:paraId="4CCE5051" w14:textId="77777777" w:rsidR="00E75AE6" w:rsidRPr="00CD5FE0" w:rsidRDefault="00E75AE6" w:rsidP="00202A4C">
            <w:pPr>
              <w:pStyle w:val="ListeParagraf"/>
              <w:ind w:left="0"/>
              <w:jc w:val="center"/>
              <w:rPr>
                <w:bCs/>
                <w:szCs w:val="24"/>
              </w:rPr>
            </w:pPr>
            <w:r w:rsidRPr="00CD5FE0">
              <w:rPr>
                <w:bCs/>
                <w:szCs w:val="24"/>
              </w:rPr>
              <w:t>Kapasitesi 76-100</w:t>
            </w:r>
          </w:p>
        </w:tc>
        <w:tc>
          <w:tcPr>
            <w:tcW w:w="1296" w:type="dxa"/>
          </w:tcPr>
          <w:p w14:paraId="21EC0566" w14:textId="77777777" w:rsidR="00E75AE6" w:rsidRPr="00CD5FE0" w:rsidRDefault="00E75AE6" w:rsidP="00202A4C">
            <w:pPr>
              <w:pStyle w:val="ListeParagraf"/>
              <w:ind w:left="0"/>
              <w:jc w:val="center"/>
              <w:rPr>
                <w:bCs/>
                <w:szCs w:val="24"/>
              </w:rPr>
            </w:pPr>
            <w:r w:rsidRPr="00CD5FE0">
              <w:rPr>
                <w:bCs/>
                <w:szCs w:val="24"/>
              </w:rPr>
              <w:t>Kapasitesi 101-150</w:t>
            </w:r>
          </w:p>
        </w:tc>
        <w:tc>
          <w:tcPr>
            <w:tcW w:w="1296" w:type="dxa"/>
          </w:tcPr>
          <w:p w14:paraId="7697E8F4" w14:textId="77777777" w:rsidR="00E75AE6" w:rsidRPr="00CD5FE0" w:rsidRDefault="00E75AE6" w:rsidP="00202A4C">
            <w:pPr>
              <w:pStyle w:val="ListeParagraf"/>
              <w:ind w:left="0"/>
              <w:jc w:val="center"/>
              <w:rPr>
                <w:bCs/>
                <w:szCs w:val="24"/>
              </w:rPr>
            </w:pPr>
            <w:r w:rsidRPr="00CD5FE0">
              <w:rPr>
                <w:bCs/>
                <w:szCs w:val="24"/>
              </w:rPr>
              <w:t>Kapasitesi 151-250</w:t>
            </w:r>
          </w:p>
        </w:tc>
        <w:tc>
          <w:tcPr>
            <w:tcW w:w="1296" w:type="dxa"/>
          </w:tcPr>
          <w:p w14:paraId="3CD0BCBF" w14:textId="77777777" w:rsidR="00E75AE6" w:rsidRPr="00CD5FE0" w:rsidRDefault="00E75AE6" w:rsidP="00202A4C">
            <w:pPr>
              <w:pStyle w:val="ListeParagraf"/>
              <w:ind w:left="0"/>
              <w:jc w:val="center"/>
              <w:rPr>
                <w:bCs/>
                <w:szCs w:val="24"/>
              </w:rPr>
            </w:pPr>
            <w:r w:rsidRPr="00CD5FE0">
              <w:rPr>
                <w:bCs/>
                <w:szCs w:val="24"/>
              </w:rPr>
              <w:t>Kapasitesi 251-üzeri</w:t>
            </w:r>
          </w:p>
        </w:tc>
      </w:tr>
      <w:tr w:rsidR="00E75AE6" w:rsidRPr="00CD5FE0" w14:paraId="6527EFDD" w14:textId="77777777" w:rsidTr="00202A4C">
        <w:tc>
          <w:tcPr>
            <w:tcW w:w="1286" w:type="dxa"/>
          </w:tcPr>
          <w:p w14:paraId="3DE92978" w14:textId="77777777" w:rsidR="00E75AE6" w:rsidRPr="00CD5FE0" w:rsidRDefault="00E75AE6" w:rsidP="00202A4C">
            <w:pPr>
              <w:pStyle w:val="ListeParagraf"/>
              <w:ind w:left="0"/>
              <w:jc w:val="both"/>
              <w:rPr>
                <w:bCs/>
                <w:szCs w:val="24"/>
              </w:rPr>
            </w:pPr>
            <w:r w:rsidRPr="00CD5FE0">
              <w:rPr>
                <w:bCs/>
                <w:szCs w:val="24"/>
              </w:rPr>
              <w:t>Amfi</w:t>
            </w:r>
          </w:p>
        </w:tc>
        <w:tc>
          <w:tcPr>
            <w:tcW w:w="1296" w:type="dxa"/>
          </w:tcPr>
          <w:p w14:paraId="34E8BBC8" w14:textId="77777777" w:rsidR="00E75AE6" w:rsidRPr="00CD5FE0" w:rsidRDefault="00E75AE6" w:rsidP="00202A4C">
            <w:pPr>
              <w:pStyle w:val="ListeParagraf"/>
              <w:ind w:left="0"/>
              <w:jc w:val="both"/>
              <w:rPr>
                <w:bCs/>
                <w:szCs w:val="24"/>
              </w:rPr>
            </w:pPr>
          </w:p>
        </w:tc>
        <w:tc>
          <w:tcPr>
            <w:tcW w:w="1296" w:type="dxa"/>
          </w:tcPr>
          <w:p w14:paraId="5F78C3AB" w14:textId="77777777" w:rsidR="00E75AE6" w:rsidRPr="00CD5FE0" w:rsidRDefault="00E75AE6" w:rsidP="00202A4C">
            <w:pPr>
              <w:pStyle w:val="ListeParagraf"/>
              <w:ind w:left="0"/>
              <w:jc w:val="both"/>
              <w:rPr>
                <w:bCs/>
                <w:szCs w:val="24"/>
              </w:rPr>
            </w:pPr>
          </w:p>
        </w:tc>
        <w:tc>
          <w:tcPr>
            <w:tcW w:w="1296" w:type="dxa"/>
          </w:tcPr>
          <w:p w14:paraId="36F7530F" w14:textId="77777777" w:rsidR="00E75AE6" w:rsidRPr="00CD5FE0" w:rsidRDefault="00E75AE6" w:rsidP="00202A4C">
            <w:pPr>
              <w:pStyle w:val="ListeParagraf"/>
              <w:ind w:left="0"/>
              <w:jc w:val="both"/>
              <w:rPr>
                <w:bCs/>
                <w:szCs w:val="24"/>
              </w:rPr>
            </w:pPr>
          </w:p>
        </w:tc>
        <w:tc>
          <w:tcPr>
            <w:tcW w:w="1296" w:type="dxa"/>
          </w:tcPr>
          <w:p w14:paraId="493A3B6B" w14:textId="77777777" w:rsidR="00E75AE6" w:rsidRPr="00CD5FE0" w:rsidRDefault="00E75AE6" w:rsidP="00202A4C">
            <w:pPr>
              <w:pStyle w:val="ListeParagraf"/>
              <w:ind w:left="0"/>
              <w:jc w:val="both"/>
              <w:rPr>
                <w:bCs/>
                <w:szCs w:val="24"/>
              </w:rPr>
            </w:pPr>
          </w:p>
        </w:tc>
        <w:tc>
          <w:tcPr>
            <w:tcW w:w="1296" w:type="dxa"/>
          </w:tcPr>
          <w:p w14:paraId="5A0650F6" w14:textId="77777777" w:rsidR="00E75AE6" w:rsidRPr="00CD5FE0" w:rsidRDefault="00E75AE6" w:rsidP="00202A4C">
            <w:pPr>
              <w:pStyle w:val="ListeParagraf"/>
              <w:ind w:left="0"/>
              <w:jc w:val="both"/>
              <w:rPr>
                <w:bCs/>
                <w:szCs w:val="24"/>
              </w:rPr>
            </w:pPr>
          </w:p>
        </w:tc>
        <w:tc>
          <w:tcPr>
            <w:tcW w:w="1296" w:type="dxa"/>
          </w:tcPr>
          <w:p w14:paraId="3F5CC615" w14:textId="77777777" w:rsidR="00E75AE6" w:rsidRPr="00CD5FE0" w:rsidRDefault="00E75AE6" w:rsidP="00202A4C">
            <w:pPr>
              <w:pStyle w:val="ListeParagraf"/>
              <w:ind w:left="0"/>
              <w:jc w:val="both"/>
              <w:rPr>
                <w:bCs/>
                <w:szCs w:val="24"/>
              </w:rPr>
            </w:pPr>
          </w:p>
        </w:tc>
      </w:tr>
      <w:tr w:rsidR="00E75AE6" w:rsidRPr="00CD5FE0" w14:paraId="5ED9166C" w14:textId="77777777" w:rsidTr="00202A4C">
        <w:tc>
          <w:tcPr>
            <w:tcW w:w="1286" w:type="dxa"/>
          </w:tcPr>
          <w:p w14:paraId="4829E221" w14:textId="77777777" w:rsidR="00E75AE6" w:rsidRPr="00CD5FE0" w:rsidRDefault="00E75AE6" w:rsidP="00202A4C">
            <w:pPr>
              <w:pStyle w:val="ListeParagraf"/>
              <w:ind w:left="0"/>
              <w:jc w:val="both"/>
              <w:rPr>
                <w:bCs/>
                <w:szCs w:val="24"/>
              </w:rPr>
            </w:pPr>
            <w:r w:rsidRPr="00CD5FE0">
              <w:rPr>
                <w:bCs/>
                <w:szCs w:val="24"/>
              </w:rPr>
              <w:t>Sınıf</w:t>
            </w:r>
          </w:p>
        </w:tc>
        <w:tc>
          <w:tcPr>
            <w:tcW w:w="1296" w:type="dxa"/>
            <w:vAlign w:val="center"/>
          </w:tcPr>
          <w:p w14:paraId="09D4D499" w14:textId="77777777" w:rsidR="00E75AE6" w:rsidRPr="00CD5FE0" w:rsidRDefault="00E75AE6" w:rsidP="00202A4C">
            <w:pPr>
              <w:pStyle w:val="ListeParagraf"/>
              <w:ind w:left="0"/>
              <w:jc w:val="center"/>
              <w:rPr>
                <w:bCs/>
                <w:szCs w:val="24"/>
              </w:rPr>
            </w:pPr>
            <w:r w:rsidRPr="00CD5FE0">
              <w:rPr>
                <w:bCs/>
                <w:szCs w:val="24"/>
              </w:rPr>
              <w:t>4</w:t>
            </w:r>
          </w:p>
        </w:tc>
        <w:tc>
          <w:tcPr>
            <w:tcW w:w="1296" w:type="dxa"/>
            <w:vAlign w:val="center"/>
          </w:tcPr>
          <w:p w14:paraId="44ECA56F" w14:textId="77777777" w:rsidR="00E75AE6" w:rsidRPr="00CD5FE0" w:rsidRDefault="00E75AE6" w:rsidP="00202A4C">
            <w:pPr>
              <w:pStyle w:val="ListeParagraf"/>
              <w:ind w:left="0"/>
              <w:jc w:val="center"/>
              <w:rPr>
                <w:bCs/>
                <w:szCs w:val="24"/>
              </w:rPr>
            </w:pPr>
            <w:r w:rsidRPr="00CD5FE0">
              <w:rPr>
                <w:bCs/>
                <w:szCs w:val="24"/>
              </w:rPr>
              <w:t>9</w:t>
            </w:r>
          </w:p>
        </w:tc>
        <w:tc>
          <w:tcPr>
            <w:tcW w:w="1296" w:type="dxa"/>
          </w:tcPr>
          <w:p w14:paraId="45936179" w14:textId="77777777" w:rsidR="00E75AE6" w:rsidRPr="00CD5FE0" w:rsidRDefault="00E75AE6" w:rsidP="00202A4C">
            <w:pPr>
              <w:pStyle w:val="ListeParagraf"/>
              <w:ind w:left="0"/>
              <w:jc w:val="both"/>
              <w:rPr>
                <w:bCs/>
                <w:szCs w:val="24"/>
              </w:rPr>
            </w:pPr>
          </w:p>
        </w:tc>
        <w:tc>
          <w:tcPr>
            <w:tcW w:w="1296" w:type="dxa"/>
          </w:tcPr>
          <w:p w14:paraId="420F4A1B" w14:textId="77777777" w:rsidR="00E75AE6" w:rsidRPr="00CD5FE0" w:rsidRDefault="00E75AE6" w:rsidP="00202A4C">
            <w:pPr>
              <w:pStyle w:val="ListeParagraf"/>
              <w:ind w:left="0"/>
              <w:jc w:val="both"/>
              <w:rPr>
                <w:bCs/>
                <w:szCs w:val="24"/>
              </w:rPr>
            </w:pPr>
          </w:p>
        </w:tc>
        <w:tc>
          <w:tcPr>
            <w:tcW w:w="1296" w:type="dxa"/>
          </w:tcPr>
          <w:p w14:paraId="5F9ABDE8" w14:textId="77777777" w:rsidR="00E75AE6" w:rsidRPr="00CD5FE0" w:rsidRDefault="00E75AE6" w:rsidP="00202A4C">
            <w:pPr>
              <w:pStyle w:val="ListeParagraf"/>
              <w:ind w:left="0"/>
              <w:jc w:val="both"/>
              <w:rPr>
                <w:bCs/>
                <w:szCs w:val="24"/>
              </w:rPr>
            </w:pPr>
          </w:p>
        </w:tc>
        <w:tc>
          <w:tcPr>
            <w:tcW w:w="1296" w:type="dxa"/>
          </w:tcPr>
          <w:p w14:paraId="4E744DCA" w14:textId="77777777" w:rsidR="00E75AE6" w:rsidRPr="00CD5FE0" w:rsidRDefault="00E75AE6" w:rsidP="00202A4C">
            <w:pPr>
              <w:pStyle w:val="ListeParagraf"/>
              <w:ind w:left="0"/>
              <w:jc w:val="both"/>
              <w:rPr>
                <w:bCs/>
                <w:szCs w:val="24"/>
              </w:rPr>
            </w:pPr>
          </w:p>
        </w:tc>
      </w:tr>
      <w:tr w:rsidR="00E75AE6" w:rsidRPr="00CD5FE0" w14:paraId="4B1E8D20" w14:textId="77777777" w:rsidTr="00202A4C">
        <w:tc>
          <w:tcPr>
            <w:tcW w:w="1286" w:type="dxa"/>
          </w:tcPr>
          <w:p w14:paraId="493E177C" w14:textId="77777777" w:rsidR="00E75AE6" w:rsidRPr="00CD5FE0" w:rsidRDefault="00E75AE6" w:rsidP="00202A4C">
            <w:pPr>
              <w:pStyle w:val="ListeParagraf"/>
              <w:ind w:left="0"/>
              <w:jc w:val="both"/>
              <w:rPr>
                <w:bCs/>
                <w:szCs w:val="24"/>
              </w:rPr>
            </w:pPr>
            <w:r w:rsidRPr="00CD5FE0">
              <w:rPr>
                <w:bCs/>
                <w:szCs w:val="24"/>
              </w:rPr>
              <w:t xml:space="preserve">Bilgisayar </w:t>
            </w:r>
            <w:proofErr w:type="spellStart"/>
            <w:r w:rsidRPr="00CD5FE0">
              <w:rPr>
                <w:bCs/>
                <w:szCs w:val="24"/>
              </w:rPr>
              <w:t>Lab</w:t>
            </w:r>
            <w:proofErr w:type="spellEnd"/>
            <w:r w:rsidRPr="00CD5FE0">
              <w:rPr>
                <w:bCs/>
                <w:szCs w:val="24"/>
              </w:rPr>
              <w:t>.</w:t>
            </w:r>
          </w:p>
        </w:tc>
        <w:tc>
          <w:tcPr>
            <w:tcW w:w="1296" w:type="dxa"/>
            <w:vAlign w:val="center"/>
          </w:tcPr>
          <w:p w14:paraId="6E17B940" w14:textId="77777777" w:rsidR="00E75AE6" w:rsidRPr="00CD5FE0" w:rsidRDefault="00E75AE6" w:rsidP="00202A4C">
            <w:pPr>
              <w:pStyle w:val="ListeParagraf"/>
              <w:ind w:left="0"/>
              <w:jc w:val="center"/>
              <w:rPr>
                <w:bCs/>
                <w:szCs w:val="24"/>
              </w:rPr>
            </w:pPr>
            <w:r w:rsidRPr="00CD5FE0">
              <w:rPr>
                <w:bCs/>
                <w:szCs w:val="24"/>
              </w:rPr>
              <w:t>2</w:t>
            </w:r>
          </w:p>
        </w:tc>
        <w:tc>
          <w:tcPr>
            <w:tcW w:w="1296" w:type="dxa"/>
            <w:vAlign w:val="center"/>
          </w:tcPr>
          <w:p w14:paraId="1F2AB7D9" w14:textId="77777777" w:rsidR="00E75AE6" w:rsidRPr="00CD5FE0" w:rsidRDefault="00E75AE6" w:rsidP="00202A4C">
            <w:pPr>
              <w:pStyle w:val="ListeParagraf"/>
              <w:ind w:left="0"/>
              <w:jc w:val="center"/>
              <w:rPr>
                <w:bCs/>
                <w:szCs w:val="24"/>
              </w:rPr>
            </w:pPr>
          </w:p>
        </w:tc>
        <w:tc>
          <w:tcPr>
            <w:tcW w:w="1296" w:type="dxa"/>
          </w:tcPr>
          <w:p w14:paraId="44DBD361" w14:textId="77777777" w:rsidR="00E75AE6" w:rsidRPr="00CD5FE0" w:rsidRDefault="00E75AE6" w:rsidP="00202A4C">
            <w:pPr>
              <w:pStyle w:val="ListeParagraf"/>
              <w:ind w:left="0"/>
              <w:jc w:val="both"/>
              <w:rPr>
                <w:bCs/>
                <w:szCs w:val="24"/>
              </w:rPr>
            </w:pPr>
          </w:p>
        </w:tc>
        <w:tc>
          <w:tcPr>
            <w:tcW w:w="1296" w:type="dxa"/>
          </w:tcPr>
          <w:p w14:paraId="4048F805" w14:textId="77777777" w:rsidR="00E75AE6" w:rsidRPr="00CD5FE0" w:rsidRDefault="00E75AE6" w:rsidP="00202A4C">
            <w:pPr>
              <w:pStyle w:val="ListeParagraf"/>
              <w:ind w:left="0"/>
              <w:jc w:val="both"/>
              <w:rPr>
                <w:bCs/>
                <w:szCs w:val="24"/>
              </w:rPr>
            </w:pPr>
          </w:p>
        </w:tc>
        <w:tc>
          <w:tcPr>
            <w:tcW w:w="1296" w:type="dxa"/>
          </w:tcPr>
          <w:p w14:paraId="4A5FB21B" w14:textId="77777777" w:rsidR="00E75AE6" w:rsidRPr="00CD5FE0" w:rsidRDefault="00E75AE6" w:rsidP="00202A4C">
            <w:pPr>
              <w:pStyle w:val="ListeParagraf"/>
              <w:ind w:left="0"/>
              <w:jc w:val="both"/>
              <w:rPr>
                <w:bCs/>
                <w:szCs w:val="24"/>
              </w:rPr>
            </w:pPr>
          </w:p>
        </w:tc>
        <w:tc>
          <w:tcPr>
            <w:tcW w:w="1296" w:type="dxa"/>
          </w:tcPr>
          <w:p w14:paraId="54408AED" w14:textId="77777777" w:rsidR="00E75AE6" w:rsidRPr="00CD5FE0" w:rsidRDefault="00E75AE6" w:rsidP="00202A4C">
            <w:pPr>
              <w:pStyle w:val="ListeParagraf"/>
              <w:ind w:left="0"/>
              <w:jc w:val="both"/>
              <w:rPr>
                <w:bCs/>
                <w:szCs w:val="24"/>
              </w:rPr>
            </w:pPr>
          </w:p>
        </w:tc>
      </w:tr>
      <w:tr w:rsidR="00E75AE6" w:rsidRPr="00CD5FE0" w14:paraId="7ADFF9AF" w14:textId="77777777" w:rsidTr="00202A4C">
        <w:tc>
          <w:tcPr>
            <w:tcW w:w="1286" w:type="dxa"/>
          </w:tcPr>
          <w:p w14:paraId="6E18D518" w14:textId="77777777" w:rsidR="00E75AE6" w:rsidRPr="00CD5FE0" w:rsidRDefault="00E75AE6" w:rsidP="00202A4C">
            <w:pPr>
              <w:pStyle w:val="ListeParagraf"/>
              <w:ind w:left="0"/>
              <w:jc w:val="both"/>
              <w:rPr>
                <w:bCs/>
                <w:szCs w:val="24"/>
              </w:rPr>
            </w:pPr>
            <w:r w:rsidRPr="00CD5FE0">
              <w:rPr>
                <w:bCs/>
                <w:szCs w:val="24"/>
              </w:rPr>
              <w:t xml:space="preserve">Diğer </w:t>
            </w:r>
            <w:proofErr w:type="spellStart"/>
            <w:r w:rsidRPr="00CD5FE0">
              <w:rPr>
                <w:bCs/>
                <w:szCs w:val="24"/>
              </w:rPr>
              <w:t>Lab</w:t>
            </w:r>
            <w:proofErr w:type="spellEnd"/>
            <w:r w:rsidRPr="00CD5FE0">
              <w:rPr>
                <w:bCs/>
                <w:szCs w:val="24"/>
              </w:rPr>
              <w:t>.</w:t>
            </w:r>
          </w:p>
        </w:tc>
        <w:tc>
          <w:tcPr>
            <w:tcW w:w="1296" w:type="dxa"/>
            <w:vAlign w:val="center"/>
          </w:tcPr>
          <w:p w14:paraId="49B3FD11" w14:textId="77777777" w:rsidR="00E75AE6" w:rsidRPr="00CD5FE0" w:rsidRDefault="00E75AE6" w:rsidP="00202A4C">
            <w:pPr>
              <w:pStyle w:val="ListeParagraf"/>
              <w:ind w:left="0"/>
              <w:jc w:val="center"/>
              <w:rPr>
                <w:bCs/>
                <w:szCs w:val="24"/>
              </w:rPr>
            </w:pPr>
          </w:p>
        </w:tc>
        <w:tc>
          <w:tcPr>
            <w:tcW w:w="1296" w:type="dxa"/>
            <w:vAlign w:val="center"/>
          </w:tcPr>
          <w:p w14:paraId="19005F0D" w14:textId="77777777" w:rsidR="00E75AE6" w:rsidRPr="00CD5FE0" w:rsidRDefault="00E75AE6" w:rsidP="00202A4C">
            <w:pPr>
              <w:pStyle w:val="ListeParagraf"/>
              <w:ind w:left="0"/>
              <w:jc w:val="center"/>
              <w:rPr>
                <w:bCs/>
                <w:szCs w:val="24"/>
              </w:rPr>
            </w:pPr>
          </w:p>
        </w:tc>
        <w:tc>
          <w:tcPr>
            <w:tcW w:w="1296" w:type="dxa"/>
          </w:tcPr>
          <w:p w14:paraId="3E4B4273" w14:textId="77777777" w:rsidR="00E75AE6" w:rsidRPr="00CD5FE0" w:rsidRDefault="00E75AE6" w:rsidP="00202A4C">
            <w:pPr>
              <w:pStyle w:val="ListeParagraf"/>
              <w:ind w:left="0"/>
              <w:jc w:val="both"/>
              <w:rPr>
                <w:bCs/>
                <w:szCs w:val="24"/>
              </w:rPr>
            </w:pPr>
          </w:p>
        </w:tc>
        <w:tc>
          <w:tcPr>
            <w:tcW w:w="1296" w:type="dxa"/>
          </w:tcPr>
          <w:p w14:paraId="68410F9D" w14:textId="77777777" w:rsidR="00E75AE6" w:rsidRPr="00CD5FE0" w:rsidRDefault="00E75AE6" w:rsidP="00202A4C">
            <w:pPr>
              <w:pStyle w:val="ListeParagraf"/>
              <w:ind w:left="0"/>
              <w:jc w:val="both"/>
              <w:rPr>
                <w:bCs/>
                <w:szCs w:val="24"/>
              </w:rPr>
            </w:pPr>
          </w:p>
        </w:tc>
        <w:tc>
          <w:tcPr>
            <w:tcW w:w="1296" w:type="dxa"/>
          </w:tcPr>
          <w:p w14:paraId="2300F213" w14:textId="77777777" w:rsidR="00E75AE6" w:rsidRPr="00CD5FE0" w:rsidRDefault="00E75AE6" w:rsidP="00202A4C">
            <w:pPr>
              <w:pStyle w:val="ListeParagraf"/>
              <w:ind w:left="0"/>
              <w:jc w:val="both"/>
              <w:rPr>
                <w:bCs/>
                <w:szCs w:val="24"/>
              </w:rPr>
            </w:pPr>
          </w:p>
        </w:tc>
        <w:tc>
          <w:tcPr>
            <w:tcW w:w="1296" w:type="dxa"/>
          </w:tcPr>
          <w:p w14:paraId="765375ED" w14:textId="77777777" w:rsidR="00E75AE6" w:rsidRPr="00CD5FE0" w:rsidRDefault="00E75AE6" w:rsidP="00202A4C">
            <w:pPr>
              <w:pStyle w:val="ListeParagraf"/>
              <w:ind w:left="0"/>
              <w:jc w:val="both"/>
              <w:rPr>
                <w:bCs/>
                <w:szCs w:val="24"/>
              </w:rPr>
            </w:pPr>
          </w:p>
        </w:tc>
      </w:tr>
      <w:tr w:rsidR="00E75AE6" w:rsidRPr="00CD5FE0" w14:paraId="6767F23F" w14:textId="77777777" w:rsidTr="00202A4C">
        <w:tc>
          <w:tcPr>
            <w:tcW w:w="1286" w:type="dxa"/>
          </w:tcPr>
          <w:p w14:paraId="7D7AA0B0" w14:textId="77777777" w:rsidR="00E75AE6" w:rsidRPr="00CD5FE0" w:rsidRDefault="00E75AE6" w:rsidP="00202A4C">
            <w:pPr>
              <w:pStyle w:val="ListeParagraf"/>
              <w:ind w:left="0"/>
              <w:jc w:val="both"/>
              <w:rPr>
                <w:bCs/>
                <w:szCs w:val="24"/>
              </w:rPr>
            </w:pPr>
            <w:r w:rsidRPr="00CD5FE0">
              <w:rPr>
                <w:bCs/>
                <w:szCs w:val="24"/>
              </w:rPr>
              <w:t>TOPLAM</w:t>
            </w:r>
          </w:p>
        </w:tc>
        <w:tc>
          <w:tcPr>
            <w:tcW w:w="1296" w:type="dxa"/>
            <w:vAlign w:val="center"/>
          </w:tcPr>
          <w:p w14:paraId="6473725A" w14:textId="77777777" w:rsidR="00E75AE6" w:rsidRPr="00CD5FE0" w:rsidRDefault="00E75AE6" w:rsidP="00202A4C">
            <w:pPr>
              <w:pStyle w:val="ListeParagraf"/>
              <w:ind w:left="0"/>
              <w:jc w:val="center"/>
              <w:rPr>
                <w:bCs/>
                <w:szCs w:val="24"/>
              </w:rPr>
            </w:pPr>
            <w:r w:rsidRPr="00CD5FE0">
              <w:rPr>
                <w:bCs/>
                <w:szCs w:val="24"/>
              </w:rPr>
              <w:t>6</w:t>
            </w:r>
          </w:p>
        </w:tc>
        <w:tc>
          <w:tcPr>
            <w:tcW w:w="1296" w:type="dxa"/>
            <w:vAlign w:val="center"/>
          </w:tcPr>
          <w:p w14:paraId="3BF6CE9F" w14:textId="77777777" w:rsidR="00E75AE6" w:rsidRPr="00CD5FE0" w:rsidRDefault="00E75AE6" w:rsidP="00202A4C">
            <w:pPr>
              <w:pStyle w:val="ListeParagraf"/>
              <w:ind w:left="0"/>
              <w:jc w:val="center"/>
              <w:rPr>
                <w:bCs/>
                <w:szCs w:val="24"/>
              </w:rPr>
            </w:pPr>
            <w:r w:rsidRPr="00CD5FE0">
              <w:rPr>
                <w:bCs/>
                <w:szCs w:val="24"/>
              </w:rPr>
              <w:t>9</w:t>
            </w:r>
          </w:p>
        </w:tc>
        <w:tc>
          <w:tcPr>
            <w:tcW w:w="1296" w:type="dxa"/>
          </w:tcPr>
          <w:p w14:paraId="06618122" w14:textId="77777777" w:rsidR="00E75AE6" w:rsidRPr="00CD5FE0" w:rsidRDefault="00E75AE6" w:rsidP="00202A4C">
            <w:pPr>
              <w:pStyle w:val="ListeParagraf"/>
              <w:ind w:left="0"/>
              <w:jc w:val="both"/>
              <w:rPr>
                <w:bCs/>
                <w:szCs w:val="24"/>
              </w:rPr>
            </w:pPr>
          </w:p>
        </w:tc>
        <w:tc>
          <w:tcPr>
            <w:tcW w:w="1296" w:type="dxa"/>
          </w:tcPr>
          <w:p w14:paraId="65A3A0E2" w14:textId="77777777" w:rsidR="00E75AE6" w:rsidRPr="00CD5FE0" w:rsidRDefault="00E75AE6" w:rsidP="00202A4C">
            <w:pPr>
              <w:pStyle w:val="ListeParagraf"/>
              <w:ind w:left="0"/>
              <w:jc w:val="both"/>
              <w:rPr>
                <w:bCs/>
                <w:szCs w:val="24"/>
              </w:rPr>
            </w:pPr>
          </w:p>
        </w:tc>
        <w:tc>
          <w:tcPr>
            <w:tcW w:w="1296" w:type="dxa"/>
          </w:tcPr>
          <w:p w14:paraId="515FEC65" w14:textId="77777777" w:rsidR="00E75AE6" w:rsidRPr="00CD5FE0" w:rsidRDefault="00E75AE6" w:rsidP="00202A4C">
            <w:pPr>
              <w:pStyle w:val="ListeParagraf"/>
              <w:ind w:left="0"/>
              <w:jc w:val="both"/>
              <w:rPr>
                <w:bCs/>
                <w:szCs w:val="24"/>
              </w:rPr>
            </w:pPr>
          </w:p>
        </w:tc>
        <w:tc>
          <w:tcPr>
            <w:tcW w:w="1296" w:type="dxa"/>
          </w:tcPr>
          <w:p w14:paraId="67FCC6EA" w14:textId="77777777" w:rsidR="00E75AE6" w:rsidRPr="00CD5FE0" w:rsidRDefault="00E75AE6" w:rsidP="00202A4C">
            <w:pPr>
              <w:pStyle w:val="ListeParagraf"/>
              <w:ind w:left="0"/>
              <w:jc w:val="both"/>
              <w:rPr>
                <w:bCs/>
                <w:szCs w:val="24"/>
              </w:rPr>
            </w:pPr>
          </w:p>
        </w:tc>
      </w:tr>
    </w:tbl>
    <w:p w14:paraId="7D7CFA55" w14:textId="77777777" w:rsidR="00E75AE6" w:rsidRDefault="00E75AE6" w:rsidP="003D1F5C">
      <w:pPr>
        <w:jc w:val="both"/>
        <w:rPr>
          <w:rFonts w:ascii="Times New Roman" w:hAnsi="Times New Roman" w:cs="Times New Roman"/>
          <w:sz w:val="24"/>
          <w:szCs w:val="24"/>
        </w:rPr>
      </w:pPr>
    </w:p>
    <w:p w14:paraId="2BA430BF" w14:textId="5E247B3E" w:rsidR="004173A3" w:rsidRDefault="003D1F5C" w:rsidP="003D1F5C">
      <w:pPr>
        <w:jc w:val="both"/>
        <w:rPr>
          <w:rFonts w:ascii="Times New Roman" w:hAnsi="Times New Roman" w:cs="Times New Roman"/>
          <w:sz w:val="24"/>
          <w:szCs w:val="24"/>
        </w:rPr>
      </w:pPr>
      <w:r w:rsidRPr="003D1F5C">
        <w:rPr>
          <w:rFonts w:ascii="Times New Roman" w:hAnsi="Times New Roman" w:cs="Times New Roman"/>
          <w:b/>
          <w:bCs/>
          <w:sz w:val="24"/>
          <w:szCs w:val="24"/>
        </w:rPr>
        <w:t xml:space="preserve">Kanıt </w:t>
      </w:r>
      <w:r w:rsidR="00CB6F14">
        <w:rPr>
          <w:rFonts w:ascii="Times New Roman" w:hAnsi="Times New Roman" w:cs="Times New Roman"/>
          <w:b/>
          <w:bCs/>
          <w:sz w:val="24"/>
          <w:szCs w:val="24"/>
        </w:rPr>
        <w:t>7</w:t>
      </w:r>
      <w:r w:rsidRPr="003D1F5C">
        <w:rPr>
          <w:rFonts w:ascii="Times New Roman" w:hAnsi="Times New Roman" w:cs="Times New Roman"/>
          <w:b/>
          <w:bCs/>
          <w:sz w:val="24"/>
          <w:szCs w:val="24"/>
        </w:rPr>
        <w:t>.1.3.</w:t>
      </w:r>
      <w:r w:rsidRPr="003D1F5C">
        <w:rPr>
          <w:rFonts w:ascii="Times New Roman" w:hAnsi="Times New Roman" w:cs="Times New Roman"/>
          <w:sz w:val="24"/>
          <w:szCs w:val="24"/>
        </w:rPr>
        <w:t xml:space="preserve"> </w:t>
      </w:r>
      <w:r w:rsidR="004173A3" w:rsidRPr="003D1F5C">
        <w:rPr>
          <w:rFonts w:ascii="Times New Roman" w:hAnsi="Times New Roman" w:cs="Times New Roman"/>
          <w:sz w:val="24"/>
          <w:szCs w:val="24"/>
        </w:rPr>
        <w:t>Birim Faaliyet Raporu laboratuvar sayıları, ekipmanları listesi</w:t>
      </w:r>
    </w:p>
    <w:p w14:paraId="787F392D" w14:textId="77777777" w:rsidR="00E75AE6" w:rsidRPr="00E75AE6" w:rsidRDefault="00E75AE6" w:rsidP="00E75AE6">
      <w:pPr>
        <w:jc w:val="both"/>
        <w:rPr>
          <w:rFonts w:ascii="Times New Roman" w:hAnsi="Times New Roman" w:cs="Times New Roman"/>
          <w:sz w:val="24"/>
          <w:szCs w:val="24"/>
        </w:rPr>
      </w:pPr>
      <w:hyperlink r:id="rId74" w:history="1">
        <w:r w:rsidRPr="00E75AE6">
          <w:rPr>
            <w:rFonts w:ascii="Times New Roman" w:hAnsi="Times New Roman" w:cs="Times New Roman"/>
            <w:sz w:val="24"/>
            <w:szCs w:val="24"/>
          </w:rPr>
          <w:t>https://demircimyo.mcbu.edu.tr/db_images/file/birim-faaliyet-raporu-2023-19407TR.docx</w:t>
        </w:r>
      </w:hyperlink>
    </w:p>
    <w:p w14:paraId="43C162C4" w14:textId="77777777" w:rsidR="00E75AE6" w:rsidRPr="00E75AE6" w:rsidRDefault="00E75AE6" w:rsidP="00E75AE6">
      <w:pPr>
        <w:numPr>
          <w:ilvl w:val="0"/>
          <w:numId w:val="37"/>
        </w:numPr>
        <w:contextualSpacing/>
        <w:jc w:val="both"/>
        <w:rPr>
          <w:rFonts w:ascii="Times New Roman" w:hAnsi="Times New Roman" w:cs="Times New Roman"/>
          <w:sz w:val="24"/>
          <w:szCs w:val="24"/>
        </w:rPr>
      </w:pPr>
      <w:r w:rsidRPr="00E75AE6">
        <w:rPr>
          <w:rFonts w:ascii="Times New Roman" w:eastAsia="Times New Roman" w:hAnsi="Times New Roman" w:cs="Times New Roman"/>
          <w:sz w:val="24"/>
          <w:szCs w:val="24"/>
        </w:rPr>
        <w:t>Laboratuvar sayısı</w:t>
      </w:r>
      <w:r w:rsidRPr="00E75AE6">
        <w:rPr>
          <w:rFonts w:ascii="Times New Roman" w:eastAsia="Times New Roman" w:hAnsi="Times New Roman" w:cs="Times New Roman"/>
          <w:sz w:val="24"/>
          <w:szCs w:val="24"/>
        </w:rPr>
        <w:tab/>
      </w:r>
      <w:r w:rsidRPr="00E75AE6">
        <w:rPr>
          <w:rFonts w:ascii="Times New Roman" w:eastAsia="Times New Roman" w:hAnsi="Times New Roman" w:cs="Times New Roman"/>
          <w:sz w:val="24"/>
          <w:szCs w:val="24"/>
        </w:rPr>
        <w:tab/>
        <w:t>: 2 adet</w:t>
      </w:r>
    </w:p>
    <w:p w14:paraId="6CF6D6F0" w14:textId="77777777" w:rsidR="00E75AE6" w:rsidRPr="00E75AE6" w:rsidRDefault="00E75AE6" w:rsidP="00E75AE6">
      <w:pPr>
        <w:numPr>
          <w:ilvl w:val="0"/>
          <w:numId w:val="37"/>
        </w:numPr>
        <w:contextualSpacing/>
        <w:jc w:val="both"/>
        <w:rPr>
          <w:rFonts w:ascii="Times New Roman" w:hAnsi="Times New Roman" w:cs="Times New Roman"/>
          <w:sz w:val="24"/>
          <w:szCs w:val="24"/>
        </w:rPr>
      </w:pPr>
      <w:r w:rsidRPr="00E75AE6">
        <w:rPr>
          <w:rFonts w:ascii="Times New Roman" w:hAnsi="Times New Roman" w:cs="Times New Roman"/>
          <w:sz w:val="24"/>
          <w:szCs w:val="24"/>
        </w:rPr>
        <w:t>Masaüstü Bilgisayar Sayısı</w:t>
      </w:r>
      <w:r w:rsidRPr="00E75AE6">
        <w:rPr>
          <w:rFonts w:ascii="Times New Roman" w:hAnsi="Times New Roman" w:cs="Times New Roman"/>
          <w:sz w:val="24"/>
          <w:szCs w:val="24"/>
        </w:rPr>
        <w:tab/>
        <w:t>: 70 adet</w:t>
      </w:r>
    </w:p>
    <w:p w14:paraId="54A097F1" w14:textId="77777777" w:rsidR="00E75AE6" w:rsidRPr="00E75AE6" w:rsidRDefault="00E75AE6" w:rsidP="00E75AE6">
      <w:pPr>
        <w:numPr>
          <w:ilvl w:val="0"/>
          <w:numId w:val="37"/>
        </w:numPr>
        <w:contextualSpacing/>
        <w:jc w:val="both"/>
        <w:rPr>
          <w:rFonts w:ascii="Times New Roman" w:hAnsi="Times New Roman" w:cs="Times New Roman"/>
          <w:sz w:val="24"/>
          <w:szCs w:val="24"/>
        </w:rPr>
      </w:pPr>
      <w:r w:rsidRPr="00E75AE6">
        <w:rPr>
          <w:rFonts w:ascii="Times New Roman" w:hAnsi="Times New Roman" w:cs="Times New Roman"/>
          <w:sz w:val="24"/>
          <w:szCs w:val="24"/>
        </w:rPr>
        <w:t>Taşınabilir Bilgisayar Sayısı</w:t>
      </w:r>
      <w:r w:rsidRPr="00E75AE6">
        <w:rPr>
          <w:rFonts w:ascii="Times New Roman" w:hAnsi="Times New Roman" w:cs="Times New Roman"/>
          <w:sz w:val="24"/>
          <w:szCs w:val="24"/>
        </w:rPr>
        <w:tab/>
        <w:t>: 1 adet</w:t>
      </w:r>
    </w:p>
    <w:p w14:paraId="3898D383" w14:textId="77777777" w:rsidR="00E75AE6" w:rsidRPr="003D1F5C" w:rsidRDefault="00E75AE6" w:rsidP="003D1F5C">
      <w:pPr>
        <w:jc w:val="both"/>
        <w:rPr>
          <w:rFonts w:ascii="Times New Roman" w:hAnsi="Times New Roman" w:cs="Times New Roman"/>
          <w:sz w:val="24"/>
          <w:szCs w:val="24"/>
        </w:rPr>
      </w:pPr>
    </w:p>
    <w:p w14:paraId="680F5A70" w14:textId="7ACCF9C0" w:rsidR="004173A3" w:rsidRPr="00224FC2" w:rsidRDefault="003D1F5C" w:rsidP="0070736D">
      <w:pPr>
        <w:jc w:val="both"/>
        <w:rPr>
          <w:rFonts w:ascii="Times New Roman" w:hAnsi="Times New Roman" w:cs="Times New Roman"/>
          <w:sz w:val="24"/>
          <w:szCs w:val="24"/>
        </w:rPr>
      </w:pPr>
      <w:r w:rsidRPr="00162E32">
        <w:rPr>
          <w:rFonts w:ascii="Times New Roman" w:hAnsi="Times New Roman" w:cs="Times New Roman"/>
          <w:b/>
          <w:bCs/>
          <w:sz w:val="24"/>
          <w:szCs w:val="24"/>
        </w:rPr>
        <w:t xml:space="preserve">Kanıt </w:t>
      </w:r>
      <w:r w:rsidR="00CB6F14">
        <w:rPr>
          <w:rFonts w:ascii="Times New Roman" w:hAnsi="Times New Roman" w:cs="Times New Roman"/>
          <w:b/>
          <w:bCs/>
          <w:sz w:val="24"/>
          <w:szCs w:val="24"/>
        </w:rPr>
        <w:t>7</w:t>
      </w:r>
      <w:r w:rsidRPr="00162E32">
        <w:rPr>
          <w:rFonts w:ascii="Times New Roman" w:hAnsi="Times New Roman" w:cs="Times New Roman"/>
          <w:b/>
          <w:bCs/>
          <w:sz w:val="24"/>
          <w:szCs w:val="24"/>
        </w:rPr>
        <w:t>.1.</w:t>
      </w:r>
      <w:r w:rsidR="00162E32" w:rsidRPr="00162E32">
        <w:rPr>
          <w:rFonts w:ascii="Times New Roman" w:hAnsi="Times New Roman" w:cs="Times New Roman"/>
          <w:b/>
          <w:bCs/>
          <w:sz w:val="24"/>
          <w:szCs w:val="24"/>
        </w:rPr>
        <w:t>4</w:t>
      </w:r>
      <w:r w:rsidRPr="00162E32">
        <w:rPr>
          <w:rFonts w:ascii="Times New Roman" w:hAnsi="Times New Roman" w:cs="Times New Roman"/>
          <w:b/>
          <w:bCs/>
          <w:sz w:val="24"/>
          <w:szCs w:val="24"/>
        </w:rPr>
        <w:t>.</w:t>
      </w:r>
      <w:r w:rsidRPr="003D1F5C">
        <w:rPr>
          <w:rFonts w:ascii="Times New Roman" w:hAnsi="Times New Roman" w:cs="Times New Roman"/>
          <w:sz w:val="24"/>
          <w:szCs w:val="24"/>
        </w:rPr>
        <w:t xml:space="preserve"> </w:t>
      </w:r>
      <w:r w:rsidR="004173A3" w:rsidRPr="003D1F5C">
        <w:rPr>
          <w:rFonts w:ascii="Times New Roman" w:hAnsi="Times New Roman" w:cs="Times New Roman"/>
          <w:sz w:val="24"/>
          <w:szCs w:val="24"/>
        </w:rPr>
        <w:t>Laboratuvar K</w:t>
      </w:r>
      <w:r w:rsidR="00162E32">
        <w:rPr>
          <w:rFonts w:ascii="Times New Roman" w:hAnsi="Times New Roman" w:cs="Times New Roman"/>
          <w:sz w:val="24"/>
          <w:szCs w:val="24"/>
        </w:rPr>
        <w:t>ataloğu</w:t>
      </w:r>
    </w:p>
    <w:p w14:paraId="7FC9F156" w14:textId="77777777" w:rsidR="0070736D" w:rsidRPr="00224FC2" w:rsidRDefault="0070736D" w:rsidP="0008236C">
      <w:pPr>
        <w:pStyle w:val="ListeParagraf"/>
        <w:jc w:val="both"/>
        <w:rPr>
          <w:rFonts w:ascii="Times New Roman" w:hAnsi="Times New Roman" w:cs="Times New Roman"/>
          <w:sz w:val="24"/>
          <w:szCs w:val="24"/>
          <w:highlight w:val="lightGray"/>
        </w:rPr>
      </w:pPr>
    </w:p>
    <w:p w14:paraId="271CFA18" w14:textId="6F7B7AE7" w:rsidR="00592CCB" w:rsidRPr="0012604A" w:rsidRDefault="001B07FE" w:rsidP="0008236C">
      <w:pPr>
        <w:pStyle w:val="Balk2"/>
        <w:numPr>
          <w:ilvl w:val="1"/>
          <w:numId w:val="25"/>
        </w:numPr>
        <w:spacing w:before="0" w:after="160" w:line="360" w:lineRule="auto"/>
        <w:ind w:left="720"/>
        <w:rPr>
          <w:rFonts w:ascii="Times New Roman" w:hAnsi="Times New Roman" w:cs="Times New Roman"/>
          <w:b/>
          <w:bCs/>
          <w:color w:val="auto"/>
          <w:sz w:val="24"/>
          <w:szCs w:val="24"/>
        </w:rPr>
      </w:pPr>
      <w:bookmarkStart w:id="42" w:name="_Toc176250536"/>
      <w:r w:rsidRPr="0012604A">
        <w:rPr>
          <w:rFonts w:ascii="Times New Roman" w:hAnsi="Times New Roman" w:cs="Times New Roman"/>
          <w:b/>
          <w:bCs/>
          <w:color w:val="auto"/>
          <w:sz w:val="24"/>
          <w:szCs w:val="24"/>
        </w:rPr>
        <w:t xml:space="preserve">Bilgisayar </w:t>
      </w:r>
      <w:r w:rsidR="00A04F6C" w:rsidRPr="0012604A">
        <w:rPr>
          <w:rFonts w:ascii="Times New Roman" w:hAnsi="Times New Roman" w:cs="Times New Roman"/>
          <w:b/>
          <w:bCs/>
          <w:color w:val="auto"/>
          <w:sz w:val="24"/>
          <w:szCs w:val="24"/>
        </w:rPr>
        <w:t>v</w:t>
      </w:r>
      <w:r w:rsidRPr="0012604A">
        <w:rPr>
          <w:rFonts w:ascii="Times New Roman" w:hAnsi="Times New Roman" w:cs="Times New Roman"/>
          <w:b/>
          <w:bCs/>
          <w:color w:val="auto"/>
          <w:sz w:val="24"/>
          <w:szCs w:val="24"/>
        </w:rPr>
        <w:t>e Enformatik Altyapısı</w:t>
      </w:r>
      <w:bookmarkEnd w:id="42"/>
      <w:r w:rsidRPr="0012604A">
        <w:rPr>
          <w:rFonts w:ascii="Times New Roman" w:hAnsi="Times New Roman" w:cs="Times New Roman"/>
          <w:b/>
          <w:bCs/>
          <w:color w:val="auto"/>
          <w:sz w:val="24"/>
          <w:szCs w:val="24"/>
        </w:rPr>
        <w:t xml:space="preserve"> </w:t>
      </w:r>
    </w:p>
    <w:p w14:paraId="3D5B048D" w14:textId="11F1D290" w:rsidR="00E75AE6" w:rsidRPr="00CD5FE0" w:rsidRDefault="00E75AE6" w:rsidP="0008236C">
      <w:pPr>
        <w:spacing w:line="360" w:lineRule="auto"/>
        <w:jc w:val="both"/>
        <w:rPr>
          <w:rFonts w:ascii="Times New Roman" w:hAnsi="Times New Roman" w:cs="Times New Roman"/>
          <w:sz w:val="24"/>
          <w:szCs w:val="24"/>
        </w:rPr>
      </w:pPr>
      <w:r w:rsidRPr="00CD5FE0">
        <w:rPr>
          <w:rFonts w:ascii="Times New Roman" w:hAnsi="Times New Roman" w:cs="Times New Roman"/>
          <w:sz w:val="24"/>
          <w:szCs w:val="24"/>
        </w:rPr>
        <w:t>Meslek Yüksekokulumuz</w:t>
      </w:r>
      <w:r w:rsidR="00CD5FE0" w:rsidRPr="00CD5FE0">
        <w:rPr>
          <w:rFonts w:ascii="Times New Roman" w:hAnsi="Times New Roman" w:cs="Times New Roman"/>
          <w:sz w:val="24"/>
          <w:szCs w:val="24"/>
        </w:rPr>
        <w:t>da</w:t>
      </w:r>
      <w:r w:rsidRPr="00CD5FE0">
        <w:rPr>
          <w:rFonts w:ascii="Times New Roman" w:hAnsi="Times New Roman" w:cs="Times New Roman"/>
          <w:sz w:val="24"/>
          <w:szCs w:val="24"/>
        </w:rPr>
        <w:t xml:space="preserve"> 2 bilgisayar laboratuvarı bulunmaktadır. </w:t>
      </w:r>
      <w:r w:rsidR="00CD5FE0" w:rsidRPr="00CD5FE0">
        <w:rPr>
          <w:rFonts w:ascii="Times New Roman" w:hAnsi="Times New Roman" w:cs="Times New Roman"/>
          <w:sz w:val="24"/>
          <w:szCs w:val="24"/>
        </w:rPr>
        <w:t>Bu</w:t>
      </w:r>
      <w:r w:rsidRPr="00CD5FE0">
        <w:rPr>
          <w:rFonts w:ascii="Times New Roman" w:hAnsi="Times New Roman" w:cs="Times New Roman"/>
          <w:sz w:val="24"/>
          <w:szCs w:val="24"/>
        </w:rPr>
        <w:t xml:space="preserve"> bilgisayarlar, donanım </w:t>
      </w:r>
      <w:r w:rsidR="00CD5FE0" w:rsidRPr="00CD5FE0">
        <w:rPr>
          <w:rFonts w:ascii="Times New Roman" w:hAnsi="Times New Roman" w:cs="Times New Roman"/>
          <w:sz w:val="24"/>
          <w:szCs w:val="24"/>
        </w:rPr>
        <w:t xml:space="preserve">açısından oldukça </w:t>
      </w:r>
      <w:r w:rsidRPr="00CD5FE0">
        <w:rPr>
          <w:rFonts w:ascii="Times New Roman" w:hAnsi="Times New Roman" w:cs="Times New Roman"/>
          <w:sz w:val="24"/>
          <w:szCs w:val="24"/>
        </w:rPr>
        <w:t>yetersiz kalmakta ve yeni programların çalıştırılmasında sıkıntı yaşanmaktadır. Bu sorunun çözülebilmesi için laboratuvardaki bilgisayarların yenilenmesi gerekmektedir.</w:t>
      </w:r>
    </w:p>
    <w:p w14:paraId="1C79D997" w14:textId="6D645519" w:rsidR="00083C64" w:rsidRDefault="00083C64" w:rsidP="0012604A">
      <w:pPr>
        <w:jc w:val="both"/>
        <w:rPr>
          <w:rFonts w:ascii="Times New Roman" w:hAnsi="Times New Roman" w:cs="Times New Roman"/>
          <w:b/>
          <w:bCs/>
          <w:sz w:val="24"/>
          <w:szCs w:val="24"/>
        </w:rPr>
      </w:pPr>
      <w:r w:rsidRPr="00083C64">
        <w:rPr>
          <w:rFonts w:ascii="Times New Roman" w:hAnsi="Times New Roman" w:cs="Times New Roman"/>
          <w:b/>
          <w:bCs/>
          <w:sz w:val="24"/>
          <w:szCs w:val="24"/>
        </w:rPr>
        <w:t xml:space="preserve">Kanıtlar: </w:t>
      </w:r>
    </w:p>
    <w:p w14:paraId="75A89A6B" w14:textId="4C42F6F5" w:rsidR="00083C64" w:rsidRDefault="00083C64" w:rsidP="0012604A">
      <w:pPr>
        <w:jc w:val="both"/>
        <w:rPr>
          <w:rFonts w:ascii="Times New Roman" w:hAnsi="Times New Roman" w:cs="Times New Roman"/>
          <w:sz w:val="24"/>
          <w:szCs w:val="24"/>
        </w:rPr>
      </w:pPr>
      <w:r w:rsidRPr="00083C64">
        <w:rPr>
          <w:rFonts w:ascii="Times New Roman" w:hAnsi="Times New Roman" w:cs="Times New Roman"/>
          <w:b/>
          <w:bCs/>
          <w:sz w:val="24"/>
          <w:szCs w:val="24"/>
        </w:rPr>
        <w:t xml:space="preserve">Kanıt </w:t>
      </w:r>
      <w:r w:rsidR="00CB6F14">
        <w:rPr>
          <w:rFonts w:ascii="Times New Roman" w:hAnsi="Times New Roman" w:cs="Times New Roman"/>
          <w:b/>
          <w:bCs/>
          <w:sz w:val="24"/>
          <w:szCs w:val="24"/>
        </w:rPr>
        <w:t>7</w:t>
      </w:r>
      <w:r w:rsidRPr="00083C64">
        <w:rPr>
          <w:rFonts w:ascii="Times New Roman" w:hAnsi="Times New Roman" w:cs="Times New Roman"/>
          <w:b/>
          <w:bCs/>
          <w:sz w:val="24"/>
          <w:szCs w:val="24"/>
        </w:rPr>
        <w:t>.</w:t>
      </w:r>
      <w:r w:rsidR="00CB6F14">
        <w:rPr>
          <w:rFonts w:ascii="Times New Roman" w:hAnsi="Times New Roman" w:cs="Times New Roman"/>
          <w:b/>
          <w:bCs/>
          <w:sz w:val="24"/>
          <w:szCs w:val="24"/>
        </w:rPr>
        <w:t>2</w:t>
      </w:r>
      <w:r w:rsidRPr="00083C64">
        <w:rPr>
          <w:rFonts w:ascii="Times New Roman" w:hAnsi="Times New Roman" w:cs="Times New Roman"/>
          <w:b/>
          <w:bCs/>
          <w:sz w:val="24"/>
          <w:szCs w:val="24"/>
        </w:rPr>
        <w:t>.1.</w:t>
      </w:r>
      <w:r w:rsidRPr="00083C64">
        <w:rPr>
          <w:rFonts w:ascii="Times New Roman" w:hAnsi="Times New Roman" w:cs="Times New Roman"/>
          <w:sz w:val="24"/>
          <w:szCs w:val="24"/>
        </w:rPr>
        <w:t xml:space="preserve"> Bilgisayar Laboratuvarı Bilgileri</w:t>
      </w:r>
    </w:p>
    <w:p w14:paraId="33CDAE7A" w14:textId="77777777" w:rsidR="00E75AE6" w:rsidRPr="00E75AE6" w:rsidRDefault="00E75AE6" w:rsidP="00E75AE6">
      <w:pPr>
        <w:jc w:val="both"/>
        <w:rPr>
          <w:rFonts w:ascii="Times New Roman" w:hAnsi="Times New Roman" w:cs="Times New Roman"/>
          <w:b/>
          <w:bCs/>
          <w:sz w:val="24"/>
          <w:szCs w:val="24"/>
        </w:rPr>
      </w:pPr>
      <w:r w:rsidRPr="00E75AE6">
        <w:rPr>
          <w:rFonts w:ascii="Times New Roman" w:hAnsi="Times New Roman" w:cs="Times New Roman"/>
          <w:sz w:val="24"/>
          <w:szCs w:val="24"/>
        </w:rPr>
        <w:t>https://demircimyo.mcbu.edu.tr/demirci-myo/faaliyet-raporu.25840.tr.html</w:t>
      </w:r>
    </w:p>
    <w:p w14:paraId="4008FC8E" w14:textId="77777777" w:rsidR="00E75AE6" w:rsidRPr="00083C64" w:rsidRDefault="00E75AE6" w:rsidP="0012604A">
      <w:pPr>
        <w:jc w:val="both"/>
        <w:rPr>
          <w:rFonts w:ascii="Times New Roman" w:hAnsi="Times New Roman" w:cs="Times New Roman"/>
          <w:b/>
          <w:bCs/>
          <w:sz w:val="24"/>
          <w:szCs w:val="24"/>
        </w:rPr>
      </w:pPr>
    </w:p>
    <w:p w14:paraId="5D673082" w14:textId="77777777" w:rsidR="00083C64" w:rsidRPr="00D10C8C" w:rsidRDefault="00083C64" w:rsidP="0008236C">
      <w:pPr>
        <w:pStyle w:val="Balk2"/>
        <w:numPr>
          <w:ilvl w:val="1"/>
          <w:numId w:val="25"/>
        </w:numPr>
        <w:spacing w:before="0" w:after="160" w:line="360" w:lineRule="auto"/>
        <w:ind w:left="720"/>
        <w:rPr>
          <w:rFonts w:ascii="Times New Roman" w:hAnsi="Times New Roman" w:cs="Times New Roman"/>
          <w:b/>
          <w:bCs/>
          <w:sz w:val="24"/>
          <w:szCs w:val="24"/>
        </w:rPr>
      </w:pPr>
      <w:bookmarkStart w:id="43" w:name="_Toc176250537"/>
      <w:r w:rsidRPr="0012604A">
        <w:rPr>
          <w:rFonts w:ascii="Times New Roman" w:hAnsi="Times New Roman" w:cs="Times New Roman"/>
          <w:b/>
          <w:bCs/>
          <w:color w:val="auto"/>
          <w:sz w:val="24"/>
          <w:szCs w:val="24"/>
        </w:rPr>
        <w:lastRenderedPageBreak/>
        <w:t>Kütüphane</w:t>
      </w:r>
      <w:bookmarkEnd w:id="43"/>
    </w:p>
    <w:p w14:paraId="7A4DE8E9" w14:textId="22EBE98B" w:rsidR="00E75AE6" w:rsidRPr="00CD5FE0" w:rsidRDefault="00E75AE6" w:rsidP="0008236C">
      <w:pPr>
        <w:spacing w:line="360" w:lineRule="auto"/>
        <w:jc w:val="both"/>
        <w:rPr>
          <w:rFonts w:ascii="Times New Roman" w:hAnsi="Times New Roman" w:cs="Times New Roman"/>
          <w:sz w:val="24"/>
          <w:szCs w:val="24"/>
        </w:rPr>
      </w:pPr>
      <w:r w:rsidRPr="00CD5FE0">
        <w:rPr>
          <w:rFonts w:ascii="Times New Roman" w:eastAsia="Times New Roman" w:hAnsi="Times New Roman" w:cs="Times New Roman"/>
          <w:sz w:val="24"/>
          <w:szCs w:val="24"/>
        </w:rPr>
        <w:t>Demirci MYO bünyesinde 18 kişi kapasiteli 1 adet kütüphane salonu yer almakta olup toplam da 1475 adet kitap mevcuttur</w:t>
      </w:r>
      <w:r w:rsidR="0008236C">
        <w:rPr>
          <w:rFonts w:ascii="Times New Roman" w:hAnsi="Times New Roman" w:cs="Times New Roman"/>
          <w:sz w:val="24"/>
          <w:szCs w:val="24"/>
        </w:rPr>
        <w:t xml:space="preserve">. </w:t>
      </w:r>
      <w:r w:rsidRPr="00CD5FE0">
        <w:rPr>
          <w:rFonts w:ascii="Times New Roman" w:hAnsi="Times New Roman" w:cs="Times New Roman"/>
          <w:sz w:val="24"/>
          <w:szCs w:val="24"/>
        </w:rPr>
        <w:t xml:space="preserve">Bölüm öğrencilerimizin araştırmalarında yararlanabilmelerine yönelik Manisa Celal Bayar Üniversitesi Kütüphane ve Dokümantasyon Daire Başkanlığı bünyesinde online kütüphane mevcuttur. Kütüphanede 118.571 </w:t>
      </w:r>
      <w:r w:rsidR="0008236C">
        <w:rPr>
          <w:rFonts w:ascii="Times New Roman" w:hAnsi="Times New Roman" w:cs="Times New Roman"/>
          <w:sz w:val="24"/>
          <w:szCs w:val="24"/>
        </w:rPr>
        <w:t>k</w:t>
      </w:r>
      <w:r w:rsidRPr="00CD5FE0">
        <w:rPr>
          <w:rFonts w:ascii="Times New Roman" w:hAnsi="Times New Roman" w:cs="Times New Roman"/>
          <w:sz w:val="24"/>
          <w:szCs w:val="24"/>
        </w:rPr>
        <w:t xml:space="preserve">itap, 13.632 </w:t>
      </w:r>
      <w:r w:rsidR="0008236C">
        <w:rPr>
          <w:rFonts w:ascii="Times New Roman" w:hAnsi="Times New Roman" w:cs="Times New Roman"/>
          <w:sz w:val="24"/>
          <w:szCs w:val="24"/>
        </w:rPr>
        <w:t>e</w:t>
      </w:r>
      <w:r w:rsidRPr="00CD5FE0">
        <w:rPr>
          <w:rFonts w:ascii="Times New Roman" w:hAnsi="Times New Roman" w:cs="Times New Roman"/>
          <w:sz w:val="24"/>
          <w:szCs w:val="24"/>
        </w:rPr>
        <w:t>-</w:t>
      </w:r>
      <w:r w:rsidR="0008236C">
        <w:rPr>
          <w:rFonts w:ascii="Times New Roman" w:hAnsi="Times New Roman" w:cs="Times New Roman"/>
          <w:sz w:val="24"/>
          <w:szCs w:val="24"/>
        </w:rPr>
        <w:t>k</w:t>
      </w:r>
      <w:r w:rsidRPr="00CD5FE0">
        <w:rPr>
          <w:rFonts w:ascii="Times New Roman" w:hAnsi="Times New Roman" w:cs="Times New Roman"/>
          <w:sz w:val="24"/>
          <w:szCs w:val="24"/>
        </w:rPr>
        <w:t xml:space="preserve">itap, 1749 </w:t>
      </w:r>
      <w:r w:rsidR="00CD5FE0">
        <w:rPr>
          <w:rFonts w:ascii="Times New Roman" w:hAnsi="Times New Roman" w:cs="Times New Roman"/>
          <w:sz w:val="24"/>
          <w:szCs w:val="24"/>
        </w:rPr>
        <w:t>s</w:t>
      </w:r>
      <w:r w:rsidRPr="00CD5FE0">
        <w:rPr>
          <w:rFonts w:ascii="Times New Roman" w:hAnsi="Times New Roman" w:cs="Times New Roman"/>
          <w:sz w:val="24"/>
          <w:szCs w:val="24"/>
        </w:rPr>
        <w:t xml:space="preserve">üreli </w:t>
      </w:r>
      <w:r w:rsidR="0008236C">
        <w:rPr>
          <w:rFonts w:ascii="Times New Roman" w:hAnsi="Times New Roman" w:cs="Times New Roman"/>
          <w:sz w:val="24"/>
          <w:szCs w:val="24"/>
        </w:rPr>
        <w:t>yayın</w:t>
      </w:r>
      <w:r w:rsidRPr="00CD5FE0">
        <w:rPr>
          <w:rFonts w:ascii="Times New Roman" w:hAnsi="Times New Roman" w:cs="Times New Roman"/>
          <w:sz w:val="24"/>
          <w:szCs w:val="24"/>
        </w:rPr>
        <w:t xml:space="preserve"> kaynağı bulunmaktadır.</w:t>
      </w:r>
    </w:p>
    <w:p w14:paraId="2C6239BA" w14:textId="3CC3A311" w:rsidR="00797333" w:rsidRPr="00CD5FE0" w:rsidRDefault="00797333" w:rsidP="00797333">
      <w:pPr>
        <w:jc w:val="both"/>
        <w:rPr>
          <w:rFonts w:ascii="Times New Roman" w:hAnsi="Times New Roman" w:cs="Times New Roman"/>
          <w:b/>
          <w:bCs/>
          <w:sz w:val="24"/>
          <w:szCs w:val="24"/>
        </w:rPr>
      </w:pPr>
      <w:r w:rsidRPr="00CD5FE0">
        <w:rPr>
          <w:rFonts w:ascii="Times New Roman" w:hAnsi="Times New Roman" w:cs="Times New Roman"/>
          <w:b/>
          <w:bCs/>
          <w:sz w:val="24"/>
          <w:szCs w:val="24"/>
        </w:rPr>
        <w:t xml:space="preserve">Kanıtlar: </w:t>
      </w:r>
    </w:p>
    <w:p w14:paraId="3507942C" w14:textId="38539872" w:rsidR="0040242B" w:rsidRPr="00CD5FE0" w:rsidRDefault="00797333" w:rsidP="00797333">
      <w:pPr>
        <w:jc w:val="both"/>
        <w:rPr>
          <w:rFonts w:ascii="Times New Roman" w:hAnsi="Times New Roman" w:cs="Times New Roman"/>
          <w:sz w:val="24"/>
          <w:szCs w:val="24"/>
        </w:rPr>
      </w:pPr>
      <w:r w:rsidRPr="00CD5FE0">
        <w:rPr>
          <w:rFonts w:ascii="Times New Roman" w:hAnsi="Times New Roman" w:cs="Times New Roman"/>
          <w:b/>
          <w:bCs/>
          <w:sz w:val="24"/>
          <w:szCs w:val="24"/>
        </w:rPr>
        <w:t xml:space="preserve">Kanıt </w:t>
      </w:r>
      <w:r w:rsidR="00CB6F14" w:rsidRPr="00CD5FE0">
        <w:rPr>
          <w:rFonts w:ascii="Times New Roman" w:hAnsi="Times New Roman" w:cs="Times New Roman"/>
          <w:b/>
          <w:bCs/>
          <w:sz w:val="24"/>
          <w:szCs w:val="24"/>
        </w:rPr>
        <w:t>7</w:t>
      </w:r>
      <w:r w:rsidRPr="00CD5FE0">
        <w:rPr>
          <w:rFonts w:ascii="Times New Roman" w:hAnsi="Times New Roman" w:cs="Times New Roman"/>
          <w:b/>
          <w:bCs/>
          <w:sz w:val="24"/>
          <w:szCs w:val="24"/>
        </w:rPr>
        <w:t>.3.1.</w:t>
      </w:r>
      <w:r w:rsidRPr="00CD5FE0">
        <w:rPr>
          <w:rFonts w:ascii="Times New Roman" w:hAnsi="Times New Roman" w:cs="Times New Roman"/>
          <w:sz w:val="24"/>
          <w:szCs w:val="24"/>
        </w:rPr>
        <w:t xml:space="preserve"> Üniversitemizdeki kütüphane olanakları linki </w:t>
      </w:r>
    </w:p>
    <w:p w14:paraId="13975050" w14:textId="77777777" w:rsidR="00E75AE6" w:rsidRPr="00E75AE6" w:rsidRDefault="00E75AE6" w:rsidP="00E75AE6">
      <w:pPr>
        <w:jc w:val="both"/>
        <w:rPr>
          <w:rFonts w:ascii="Times New Roman" w:hAnsi="Times New Roman" w:cs="Times New Roman"/>
          <w:sz w:val="24"/>
          <w:szCs w:val="24"/>
        </w:rPr>
      </w:pPr>
      <w:hyperlink r:id="rId75" w:history="1">
        <w:r w:rsidRPr="00E75AE6">
          <w:rPr>
            <w:rStyle w:val="Kpr"/>
            <w:rFonts w:ascii="Times New Roman" w:hAnsi="Times New Roman" w:cs="Times New Roman"/>
            <w:color w:val="auto"/>
            <w:sz w:val="24"/>
            <w:szCs w:val="24"/>
            <w:u w:val="none"/>
          </w:rPr>
          <w:t>https://kutuphane.mcbu.edu.tr/</w:t>
        </w:r>
      </w:hyperlink>
    </w:p>
    <w:p w14:paraId="7ECC2470" w14:textId="12D9996B" w:rsidR="0040242B" w:rsidRPr="0008236C" w:rsidRDefault="00797333" w:rsidP="00797333">
      <w:pPr>
        <w:jc w:val="both"/>
        <w:rPr>
          <w:rFonts w:ascii="Times New Roman" w:hAnsi="Times New Roman" w:cs="Times New Roman"/>
          <w:sz w:val="24"/>
          <w:szCs w:val="24"/>
        </w:rPr>
      </w:pPr>
      <w:r w:rsidRPr="0008236C">
        <w:rPr>
          <w:rFonts w:ascii="Times New Roman" w:hAnsi="Times New Roman" w:cs="Times New Roman"/>
          <w:b/>
          <w:bCs/>
          <w:sz w:val="24"/>
          <w:szCs w:val="24"/>
        </w:rPr>
        <w:t xml:space="preserve">Kanıt </w:t>
      </w:r>
      <w:r w:rsidR="00CB6F14" w:rsidRPr="0008236C">
        <w:rPr>
          <w:rFonts w:ascii="Times New Roman" w:hAnsi="Times New Roman" w:cs="Times New Roman"/>
          <w:b/>
          <w:bCs/>
          <w:sz w:val="24"/>
          <w:szCs w:val="24"/>
        </w:rPr>
        <w:t>7</w:t>
      </w:r>
      <w:r w:rsidRPr="0008236C">
        <w:rPr>
          <w:rFonts w:ascii="Times New Roman" w:hAnsi="Times New Roman" w:cs="Times New Roman"/>
          <w:b/>
          <w:bCs/>
          <w:sz w:val="24"/>
          <w:szCs w:val="24"/>
        </w:rPr>
        <w:t>.3.2.</w:t>
      </w:r>
      <w:r w:rsidRPr="0008236C">
        <w:rPr>
          <w:rFonts w:ascii="Times New Roman" w:hAnsi="Times New Roman" w:cs="Times New Roman"/>
          <w:sz w:val="24"/>
          <w:szCs w:val="24"/>
        </w:rPr>
        <w:t xml:space="preserve"> Yerleşke kütüphane</w:t>
      </w:r>
      <w:r w:rsidR="002A32EC" w:rsidRPr="0008236C">
        <w:rPr>
          <w:rFonts w:ascii="Times New Roman" w:hAnsi="Times New Roman" w:cs="Times New Roman"/>
          <w:sz w:val="24"/>
          <w:szCs w:val="24"/>
        </w:rPr>
        <w:t>/okuma salonu</w:t>
      </w:r>
      <w:r w:rsidRPr="0008236C">
        <w:rPr>
          <w:rFonts w:ascii="Times New Roman" w:hAnsi="Times New Roman" w:cs="Times New Roman"/>
          <w:sz w:val="24"/>
          <w:szCs w:val="24"/>
        </w:rPr>
        <w:t xml:space="preserve"> bilgileri</w:t>
      </w:r>
    </w:p>
    <w:p w14:paraId="40DF4822" w14:textId="24E1AF28" w:rsidR="00E75AE6" w:rsidRPr="0008236C" w:rsidRDefault="0008236C" w:rsidP="00797333">
      <w:pPr>
        <w:jc w:val="both"/>
        <w:rPr>
          <w:rFonts w:ascii="Times New Roman" w:hAnsi="Times New Roman" w:cs="Times New Roman"/>
          <w:sz w:val="24"/>
          <w:szCs w:val="24"/>
        </w:rPr>
      </w:pPr>
      <w:hyperlink r:id="rId76" w:history="1">
        <w:r w:rsidRPr="0008236C">
          <w:rPr>
            <w:rStyle w:val="Kpr"/>
            <w:rFonts w:ascii="Times New Roman" w:hAnsi="Times New Roman" w:cs="Times New Roman"/>
            <w:color w:val="auto"/>
            <w:sz w:val="24"/>
            <w:szCs w:val="24"/>
            <w:u w:val="none"/>
          </w:rPr>
          <w:t>https://demircimyo.mcbu.edu.tr/demirci-myo/faaliyet-raporu.25840.tr.html</w:t>
        </w:r>
      </w:hyperlink>
    </w:p>
    <w:p w14:paraId="7CB1F829" w14:textId="77777777" w:rsidR="0008236C" w:rsidRPr="0008236C" w:rsidRDefault="0008236C" w:rsidP="00797333">
      <w:pPr>
        <w:jc w:val="both"/>
        <w:rPr>
          <w:rFonts w:ascii="Times New Roman" w:hAnsi="Times New Roman" w:cs="Times New Roman"/>
          <w:sz w:val="24"/>
          <w:szCs w:val="24"/>
        </w:rPr>
      </w:pPr>
    </w:p>
    <w:p w14:paraId="2A73C0F4" w14:textId="755EB9FE" w:rsidR="0033154B" w:rsidRPr="0008236C" w:rsidRDefault="00684922" w:rsidP="0008236C">
      <w:pPr>
        <w:pStyle w:val="Balk2"/>
        <w:numPr>
          <w:ilvl w:val="1"/>
          <w:numId w:val="25"/>
        </w:numPr>
        <w:spacing w:before="0" w:after="160" w:line="360" w:lineRule="auto"/>
        <w:ind w:left="720"/>
        <w:rPr>
          <w:rFonts w:ascii="Times New Roman" w:hAnsi="Times New Roman" w:cs="Times New Roman"/>
          <w:b/>
          <w:bCs/>
          <w:color w:val="auto"/>
          <w:sz w:val="24"/>
          <w:szCs w:val="24"/>
        </w:rPr>
      </w:pPr>
      <w:bookmarkStart w:id="44" w:name="_Toc176250538"/>
      <w:r w:rsidRPr="0008236C">
        <w:rPr>
          <w:rFonts w:ascii="Times New Roman" w:hAnsi="Times New Roman" w:cs="Times New Roman"/>
          <w:b/>
          <w:bCs/>
          <w:color w:val="auto"/>
          <w:sz w:val="24"/>
          <w:szCs w:val="24"/>
        </w:rPr>
        <w:t>Özel Önlemler</w:t>
      </w:r>
      <w:bookmarkEnd w:id="44"/>
    </w:p>
    <w:p w14:paraId="53AA1D2A" w14:textId="32D60E42" w:rsidR="000D32F6" w:rsidRPr="0008236C" w:rsidRDefault="000D32F6" w:rsidP="0008236C">
      <w:pPr>
        <w:spacing w:line="360" w:lineRule="auto"/>
        <w:jc w:val="both"/>
        <w:rPr>
          <w:rFonts w:ascii="Times New Roman" w:hAnsi="Times New Roman" w:cs="Times New Roman"/>
          <w:sz w:val="24"/>
          <w:szCs w:val="24"/>
        </w:rPr>
      </w:pPr>
      <w:r w:rsidRPr="0008236C">
        <w:rPr>
          <w:rFonts w:ascii="Times New Roman" w:hAnsi="Times New Roman" w:cs="Times New Roman"/>
          <w:sz w:val="24"/>
          <w:szCs w:val="24"/>
        </w:rPr>
        <w:t>Meslek Yüksekokulumuzda, dezavantajlı, kırılgan ve az temsil edilen grupların (engelli, yoksul, azınlık, göçmen vb.) eğitim olanaklarına erişimi eşitlik, hakkaniyet, çeşitlilik ve kapsayıcılık gözetilerek sağlanmaktadır. Okulumuz komisyonları içerisinde Engelli Birim Sorumluları sayılan kapsayıcılıklara yönelik düzenlemeler ve iyileştirmeler gerçekleştirmektedirler. Öğretim ortamında ve öğrenci laboratuvarlarında gerekli güvenlik önlemleri alınmış ve engelliler için altyapı düzenlemesi yapılmıştır.</w:t>
      </w:r>
    </w:p>
    <w:p w14:paraId="1DFD3180" w14:textId="77777777" w:rsidR="0040242B" w:rsidRPr="0008236C" w:rsidRDefault="0040242B" w:rsidP="0040242B">
      <w:pPr>
        <w:pStyle w:val="ListeParagraf"/>
        <w:ind w:left="0"/>
        <w:jc w:val="both"/>
        <w:rPr>
          <w:rFonts w:ascii="Times New Roman" w:hAnsi="Times New Roman" w:cs="Times New Roman"/>
          <w:sz w:val="24"/>
          <w:szCs w:val="24"/>
        </w:rPr>
      </w:pPr>
    </w:p>
    <w:p w14:paraId="7A857689" w14:textId="324DE610" w:rsidR="0033154B" w:rsidRPr="0008236C" w:rsidRDefault="0033154B" w:rsidP="0033154B">
      <w:pPr>
        <w:jc w:val="both"/>
        <w:rPr>
          <w:rFonts w:ascii="Times New Roman" w:hAnsi="Times New Roman" w:cs="Times New Roman"/>
          <w:b/>
          <w:bCs/>
          <w:sz w:val="24"/>
          <w:szCs w:val="24"/>
        </w:rPr>
      </w:pPr>
      <w:r w:rsidRPr="0008236C">
        <w:rPr>
          <w:rFonts w:ascii="Times New Roman" w:hAnsi="Times New Roman" w:cs="Times New Roman"/>
          <w:b/>
          <w:bCs/>
          <w:sz w:val="24"/>
          <w:szCs w:val="24"/>
        </w:rPr>
        <w:t xml:space="preserve">Kanıtlar: </w:t>
      </w:r>
    </w:p>
    <w:p w14:paraId="38900538" w14:textId="717FCACD" w:rsidR="0040242B" w:rsidRPr="0008236C" w:rsidRDefault="0033154B" w:rsidP="0033154B">
      <w:pPr>
        <w:jc w:val="both"/>
        <w:rPr>
          <w:rFonts w:ascii="Times New Roman" w:hAnsi="Times New Roman" w:cs="Times New Roman"/>
          <w:sz w:val="24"/>
          <w:szCs w:val="24"/>
        </w:rPr>
      </w:pPr>
      <w:r w:rsidRPr="0008236C">
        <w:rPr>
          <w:rFonts w:ascii="Times New Roman" w:hAnsi="Times New Roman" w:cs="Times New Roman"/>
          <w:b/>
          <w:bCs/>
          <w:sz w:val="24"/>
          <w:szCs w:val="24"/>
        </w:rPr>
        <w:t xml:space="preserve">Kanıt </w:t>
      </w:r>
      <w:r w:rsidR="00CB6F14" w:rsidRPr="0008236C">
        <w:rPr>
          <w:rFonts w:ascii="Times New Roman" w:hAnsi="Times New Roman" w:cs="Times New Roman"/>
          <w:b/>
          <w:bCs/>
          <w:sz w:val="24"/>
          <w:szCs w:val="24"/>
        </w:rPr>
        <w:t>7</w:t>
      </w:r>
      <w:r w:rsidRPr="0008236C">
        <w:rPr>
          <w:rFonts w:ascii="Times New Roman" w:hAnsi="Times New Roman" w:cs="Times New Roman"/>
          <w:b/>
          <w:bCs/>
          <w:sz w:val="24"/>
          <w:szCs w:val="24"/>
        </w:rPr>
        <w:t>.</w:t>
      </w:r>
      <w:r w:rsidR="00CB6F14" w:rsidRPr="0008236C">
        <w:rPr>
          <w:rFonts w:ascii="Times New Roman" w:hAnsi="Times New Roman" w:cs="Times New Roman"/>
          <w:b/>
          <w:bCs/>
          <w:sz w:val="24"/>
          <w:szCs w:val="24"/>
        </w:rPr>
        <w:t>4</w:t>
      </w:r>
      <w:r w:rsidRPr="0008236C">
        <w:rPr>
          <w:rFonts w:ascii="Times New Roman" w:hAnsi="Times New Roman" w:cs="Times New Roman"/>
          <w:b/>
          <w:bCs/>
          <w:sz w:val="24"/>
          <w:szCs w:val="24"/>
        </w:rPr>
        <w:t>.1.</w:t>
      </w:r>
      <w:r w:rsidRPr="0008236C">
        <w:rPr>
          <w:rFonts w:ascii="Times New Roman" w:hAnsi="Times New Roman" w:cs="Times New Roman"/>
          <w:sz w:val="24"/>
          <w:szCs w:val="24"/>
        </w:rPr>
        <w:t xml:space="preserve"> </w:t>
      </w:r>
      <w:r w:rsidR="0040242B" w:rsidRPr="0008236C">
        <w:rPr>
          <w:rFonts w:ascii="Times New Roman" w:hAnsi="Times New Roman" w:cs="Times New Roman"/>
          <w:sz w:val="24"/>
          <w:szCs w:val="24"/>
        </w:rPr>
        <w:t>Üniversite Engelliler Danışma ve Koordinasyon Koordinatörlüğü (link)</w:t>
      </w:r>
    </w:p>
    <w:p w14:paraId="78D45168" w14:textId="45D51EE2" w:rsidR="000D32F6" w:rsidRPr="00B77C7F" w:rsidRDefault="000D32F6" w:rsidP="000D32F6">
      <w:pPr>
        <w:jc w:val="both"/>
        <w:rPr>
          <w:rFonts w:ascii="Times New Roman" w:eastAsia="Times New Roman" w:hAnsi="Times New Roman" w:cs="Times New Roman"/>
          <w:sz w:val="24"/>
          <w:szCs w:val="24"/>
        </w:rPr>
      </w:pPr>
      <w:hyperlink r:id="rId77" w:history="1">
        <w:r w:rsidRPr="00B77C7F">
          <w:rPr>
            <w:rStyle w:val="Kpr"/>
            <w:rFonts w:ascii="Times New Roman" w:eastAsia="Times New Roman" w:hAnsi="Times New Roman" w:cs="Times New Roman"/>
            <w:color w:val="auto"/>
            <w:sz w:val="24"/>
            <w:szCs w:val="24"/>
            <w:u w:val="none"/>
          </w:rPr>
          <w:t>https://engelsiz.mcbu.edu.tr/</w:t>
        </w:r>
      </w:hyperlink>
    </w:p>
    <w:p w14:paraId="0824FEDA" w14:textId="0D568961" w:rsidR="0040242B" w:rsidRPr="0008236C" w:rsidRDefault="0033154B" w:rsidP="0033154B">
      <w:pPr>
        <w:jc w:val="both"/>
        <w:rPr>
          <w:rFonts w:ascii="Times New Roman" w:hAnsi="Times New Roman" w:cs="Times New Roman"/>
          <w:sz w:val="24"/>
          <w:szCs w:val="24"/>
        </w:rPr>
      </w:pPr>
      <w:r w:rsidRPr="0008236C">
        <w:rPr>
          <w:rFonts w:ascii="Times New Roman" w:hAnsi="Times New Roman" w:cs="Times New Roman"/>
          <w:b/>
          <w:bCs/>
          <w:sz w:val="24"/>
          <w:szCs w:val="24"/>
        </w:rPr>
        <w:t xml:space="preserve">Kanıt </w:t>
      </w:r>
      <w:r w:rsidR="00CB6F14" w:rsidRPr="0008236C">
        <w:rPr>
          <w:rFonts w:ascii="Times New Roman" w:hAnsi="Times New Roman" w:cs="Times New Roman"/>
          <w:b/>
          <w:bCs/>
          <w:sz w:val="24"/>
          <w:szCs w:val="24"/>
        </w:rPr>
        <w:t>7</w:t>
      </w:r>
      <w:r w:rsidRPr="0008236C">
        <w:rPr>
          <w:rFonts w:ascii="Times New Roman" w:hAnsi="Times New Roman" w:cs="Times New Roman"/>
          <w:b/>
          <w:bCs/>
          <w:sz w:val="24"/>
          <w:szCs w:val="24"/>
        </w:rPr>
        <w:t>.</w:t>
      </w:r>
      <w:r w:rsidR="00CB6F14" w:rsidRPr="0008236C">
        <w:rPr>
          <w:rFonts w:ascii="Times New Roman" w:hAnsi="Times New Roman" w:cs="Times New Roman"/>
          <w:b/>
          <w:bCs/>
          <w:sz w:val="24"/>
          <w:szCs w:val="24"/>
        </w:rPr>
        <w:t>4</w:t>
      </w:r>
      <w:r w:rsidRPr="0008236C">
        <w:rPr>
          <w:rFonts w:ascii="Times New Roman" w:hAnsi="Times New Roman" w:cs="Times New Roman"/>
          <w:b/>
          <w:bCs/>
          <w:sz w:val="24"/>
          <w:szCs w:val="24"/>
        </w:rPr>
        <w:t>.</w:t>
      </w:r>
      <w:r w:rsidR="000060E0" w:rsidRPr="0008236C">
        <w:rPr>
          <w:rFonts w:ascii="Times New Roman" w:hAnsi="Times New Roman" w:cs="Times New Roman"/>
          <w:b/>
          <w:bCs/>
          <w:sz w:val="24"/>
          <w:szCs w:val="24"/>
        </w:rPr>
        <w:t>2</w:t>
      </w:r>
      <w:r w:rsidRPr="0008236C">
        <w:rPr>
          <w:rFonts w:ascii="Times New Roman" w:hAnsi="Times New Roman" w:cs="Times New Roman"/>
          <w:b/>
          <w:bCs/>
          <w:sz w:val="24"/>
          <w:szCs w:val="24"/>
        </w:rPr>
        <w:t>.</w:t>
      </w:r>
      <w:r w:rsidRPr="0008236C">
        <w:rPr>
          <w:rFonts w:ascii="Times New Roman" w:hAnsi="Times New Roman" w:cs="Times New Roman"/>
          <w:sz w:val="24"/>
          <w:szCs w:val="24"/>
        </w:rPr>
        <w:t xml:space="preserve"> </w:t>
      </w:r>
      <w:r w:rsidR="0040242B" w:rsidRPr="0008236C">
        <w:rPr>
          <w:rFonts w:ascii="Times New Roman" w:hAnsi="Times New Roman" w:cs="Times New Roman"/>
          <w:sz w:val="24"/>
          <w:szCs w:val="24"/>
        </w:rPr>
        <w:t>Engelsiz MCBU Tanıtım Kılavuzu</w:t>
      </w:r>
    </w:p>
    <w:p w14:paraId="0261861D" w14:textId="0C0CBE05" w:rsidR="000D32F6" w:rsidRPr="00B77C7F" w:rsidRDefault="000D32F6" w:rsidP="000D32F6">
      <w:pPr>
        <w:jc w:val="both"/>
        <w:rPr>
          <w:rFonts w:ascii="Times New Roman" w:hAnsi="Times New Roman" w:cs="Times New Roman"/>
          <w:sz w:val="24"/>
          <w:szCs w:val="24"/>
        </w:rPr>
      </w:pPr>
      <w:hyperlink r:id="rId78" w:history="1">
        <w:r w:rsidRPr="00B77C7F">
          <w:rPr>
            <w:rStyle w:val="Kpr"/>
            <w:rFonts w:ascii="Times New Roman" w:hAnsi="Times New Roman" w:cs="Times New Roman"/>
            <w:color w:val="auto"/>
            <w:sz w:val="24"/>
            <w:szCs w:val="24"/>
            <w:u w:val="none"/>
          </w:rPr>
          <w:t>https://engelsiz.cbu.edu.tr/kilavuz.36498.tr.html</w:t>
        </w:r>
      </w:hyperlink>
    </w:p>
    <w:p w14:paraId="0E51ABF1" w14:textId="681CF076" w:rsidR="0040242B" w:rsidRPr="0008236C" w:rsidRDefault="000060E0" w:rsidP="000060E0">
      <w:pPr>
        <w:jc w:val="both"/>
        <w:rPr>
          <w:rFonts w:ascii="Times New Roman" w:hAnsi="Times New Roman" w:cs="Times New Roman"/>
          <w:sz w:val="24"/>
          <w:szCs w:val="24"/>
        </w:rPr>
      </w:pPr>
      <w:r w:rsidRPr="0008236C">
        <w:rPr>
          <w:rFonts w:ascii="Times New Roman" w:hAnsi="Times New Roman" w:cs="Times New Roman"/>
          <w:b/>
          <w:bCs/>
          <w:sz w:val="24"/>
          <w:szCs w:val="24"/>
        </w:rPr>
        <w:t xml:space="preserve">Kanıt </w:t>
      </w:r>
      <w:r w:rsidR="00CB6F14" w:rsidRPr="0008236C">
        <w:rPr>
          <w:rFonts w:ascii="Times New Roman" w:hAnsi="Times New Roman" w:cs="Times New Roman"/>
          <w:b/>
          <w:bCs/>
          <w:sz w:val="24"/>
          <w:szCs w:val="24"/>
        </w:rPr>
        <w:t>7</w:t>
      </w:r>
      <w:r w:rsidRPr="0008236C">
        <w:rPr>
          <w:rFonts w:ascii="Times New Roman" w:hAnsi="Times New Roman" w:cs="Times New Roman"/>
          <w:b/>
          <w:bCs/>
          <w:sz w:val="24"/>
          <w:szCs w:val="24"/>
        </w:rPr>
        <w:t>.</w:t>
      </w:r>
      <w:r w:rsidR="00CB6F14" w:rsidRPr="0008236C">
        <w:rPr>
          <w:rFonts w:ascii="Times New Roman" w:hAnsi="Times New Roman" w:cs="Times New Roman"/>
          <w:b/>
          <w:bCs/>
          <w:sz w:val="24"/>
          <w:szCs w:val="24"/>
        </w:rPr>
        <w:t>4</w:t>
      </w:r>
      <w:r w:rsidRPr="0008236C">
        <w:rPr>
          <w:rFonts w:ascii="Times New Roman" w:hAnsi="Times New Roman" w:cs="Times New Roman"/>
          <w:b/>
          <w:bCs/>
          <w:sz w:val="24"/>
          <w:szCs w:val="24"/>
        </w:rPr>
        <w:t>.3.</w:t>
      </w:r>
      <w:r w:rsidRPr="0008236C">
        <w:rPr>
          <w:rFonts w:ascii="Times New Roman" w:hAnsi="Times New Roman" w:cs="Times New Roman"/>
          <w:sz w:val="24"/>
          <w:szCs w:val="24"/>
        </w:rPr>
        <w:t xml:space="preserve"> </w:t>
      </w:r>
      <w:r w:rsidR="0040242B" w:rsidRPr="0008236C">
        <w:rPr>
          <w:rFonts w:ascii="Times New Roman" w:hAnsi="Times New Roman" w:cs="Times New Roman"/>
          <w:sz w:val="24"/>
          <w:szCs w:val="24"/>
        </w:rPr>
        <w:t>Birim Faaliyet Raporu Engelli alt yapı düzenlemesi bilgileri, bulunan araçlar</w:t>
      </w:r>
    </w:p>
    <w:p w14:paraId="22ED3AC3" w14:textId="5701BA3F" w:rsidR="005D5A83" w:rsidRPr="00B77C7F" w:rsidRDefault="005D5A83" w:rsidP="005D5A83">
      <w:pPr>
        <w:jc w:val="both"/>
        <w:rPr>
          <w:rFonts w:ascii="Times New Roman" w:hAnsi="Times New Roman" w:cs="Times New Roman"/>
          <w:sz w:val="24"/>
          <w:szCs w:val="24"/>
        </w:rPr>
      </w:pPr>
      <w:hyperlink r:id="rId79" w:history="1">
        <w:r w:rsidRPr="00B77C7F">
          <w:rPr>
            <w:rStyle w:val="Kpr"/>
            <w:rFonts w:ascii="Times New Roman" w:hAnsi="Times New Roman" w:cs="Times New Roman"/>
            <w:color w:val="auto"/>
            <w:sz w:val="24"/>
            <w:szCs w:val="24"/>
            <w:u w:val="none"/>
          </w:rPr>
          <w:t>https://demircimyo.mcbu.edu.tr/demirci-myo/komisyonlar.1885.tr.html</w:t>
        </w:r>
      </w:hyperlink>
    </w:p>
    <w:p w14:paraId="6E3DFF9C" w14:textId="778B5CEE" w:rsidR="0040242B" w:rsidRDefault="000060E0" w:rsidP="000060E0">
      <w:pPr>
        <w:jc w:val="both"/>
        <w:rPr>
          <w:rFonts w:ascii="Times New Roman" w:hAnsi="Times New Roman" w:cs="Times New Roman"/>
          <w:sz w:val="24"/>
          <w:szCs w:val="24"/>
        </w:rPr>
      </w:pPr>
      <w:r w:rsidRPr="000060E0">
        <w:rPr>
          <w:rFonts w:ascii="Times New Roman" w:hAnsi="Times New Roman" w:cs="Times New Roman"/>
          <w:b/>
          <w:bCs/>
          <w:sz w:val="24"/>
          <w:szCs w:val="24"/>
        </w:rPr>
        <w:t xml:space="preserve">Kanıt </w:t>
      </w:r>
      <w:r w:rsidR="00CB6F14">
        <w:rPr>
          <w:rFonts w:ascii="Times New Roman" w:hAnsi="Times New Roman" w:cs="Times New Roman"/>
          <w:b/>
          <w:bCs/>
          <w:sz w:val="24"/>
          <w:szCs w:val="24"/>
        </w:rPr>
        <w:t>7</w:t>
      </w:r>
      <w:r w:rsidRPr="000060E0">
        <w:rPr>
          <w:rFonts w:ascii="Times New Roman" w:hAnsi="Times New Roman" w:cs="Times New Roman"/>
          <w:b/>
          <w:bCs/>
          <w:sz w:val="24"/>
          <w:szCs w:val="24"/>
        </w:rPr>
        <w:t>.</w:t>
      </w:r>
      <w:r w:rsidR="00CB6F14">
        <w:rPr>
          <w:rFonts w:ascii="Times New Roman" w:hAnsi="Times New Roman" w:cs="Times New Roman"/>
          <w:b/>
          <w:bCs/>
          <w:sz w:val="24"/>
          <w:szCs w:val="24"/>
        </w:rPr>
        <w:t>4</w:t>
      </w:r>
      <w:r w:rsidRPr="000060E0">
        <w:rPr>
          <w:rFonts w:ascii="Times New Roman" w:hAnsi="Times New Roman" w:cs="Times New Roman"/>
          <w:b/>
          <w:bCs/>
          <w:sz w:val="24"/>
          <w:szCs w:val="24"/>
        </w:rPr>
        <w:t>.</w:t>
      </w:r>
      <w:r>
        <w:rPr>
          <w:rFonts w:ascii="Times New Roman" w:hAnsi="Times New Roman" w:cs="Times New Roman"/>
          <w:b/>
          <w:bCs/>
          <w:sz w:val="24"/>
          <w:szCs w:val="24"/>
        </w:rPr>
        <w:t>4</w:t>
      </w:r>
      <w:r w:rsidRPr="000060E0">
        <w:rPr>
          <w:rFonts w:ascii="Times New Roman" w:hAnsi="Times New Roman" w:cs="Times New Roman"/>
          <w:b/>
          <w:bCs/>
          <w:sz w:val="24"/>
          <w:szCs w:val="24"/>
        </w:rPr>
        <w:t>.</w:t>
      </w:r>
      <w:r w:rsidRPr="000060E0">
        <w:rPr>
          <w:rFonts w:ascii="Times New Roman" w:hAnsi="Times New Roman" w:cs="Times New Roman"/>
          <w:sz w:val="24"/>
          <w:szCs w:val="24"/>
        </w:rPr>
        <w:t xml:space="preserve"> </w:t>
      </w:r>
      <w:r w:rsidR="0040242B" w:rsidRPr="000060E0">
        <w:rPr>
          <w:rFonts w:ascii="Times New Roman" w:hAnsi="Times New Roman" w:cs="Times New Roman"/>
          <w:sz w:val="24"/>
          <w:szCs w:val="24"/>
        </w:rPr>
        <w:t>Laboratuvar Komisyonu Üyeleri, güvenlik önlemlerine ilişkin rapor</w:t>
      </w:r>
    </w:p>
    <w:p w14:paraId="3879171D" w14:textId="77777777" w:rsidR="005D5A83" w:rsidRDefault="005D5A83" w:rsidP="000060E0">
      <w:pPr>
        <w:jc w:val="both"/>
        <w:rPr>
          <w:rFonts w:ascii="Times New Roman" w:hAnsi="Times New Roman" w:cs="Times New Roman"/>
          <w:sz w:val="24"/>
          <w:szCs w:val="24"/>
        </w:rPr>
      </w:pPr>
    </w:p>
    <w:p w14:paraId="4E964622" w14:textId="77777777" w:rsidR="009A3B02" w:rsidRPr="00900B6D" w:rsidRDefault="009A3B02" w:rsidP="0008236C">
      <w:pPr>
        <w:pStyle w:val="Balk2"/>
        <w:numPr>
          <w:ilvl w:val="1"/>
          <w:numId w:val="25"/>
        </w:numPr>
        <w:spacing w:line="360" w:lineRule="auto"/>
        <w:ind w:left="720"/>
        <w:rPr>
          <w:rFonts w:ascii="Times New Roman" w:hAnsi="Times New Roman" w:cs="Times New Roman"/>
          <w:b/>
          <w:bCs/>
          <w:color w:val="auto"/>
          <w:sz w:val="24"/>
          <w:szCs w:val="24"/>
        </w:rPr>
      </w:pPr>
      <w:bookmarkStart w:id="45" w:name="_Toc176250539"/>
      <w:r w:rsidRPr="00900B6D">
        <w:rPr>
          <w:rFonts w:ascii="Times New Roman" w:hAnsi="Times New Roman" w:cs="Times New Roman"/>
          <w:b/>
          <w:bCs/>
          <w:color w:val="auto"/>
          <w:sz w:val="24"/>
          <w:szCs w:val="24"/>
        </w:rPr>
        <w:lastRenderedPageBreak/>
        <w:t>Sürekli İyil</w:t>
      </w:r>
      <w:r>
        <w:rPr>
          <w:rFonts w:ascii="Times New Roman" w:hAnsi="Times New Roman" w:cs="Times New Roman"/>
          <w:b/>
          <w:bCs/>
          <w:color w:val="auto"/>
          <w:sz w:val="24"/>
          <w:szCs w:val="24"/>
        </w:rPr>
        <w:t>eş</w:t>
      </w:r>
      <w:r w:rsidRPr="00900B6D">
        <w:rPr>
          <w:rFonts w:ascii="Times New Roman" w:hAnsi="Times New Roman" w:cs="Times New Roman"/>
          <w:b/>
          <w:bCs/>
          <w:color w:val="auto"/>
          <w:sz w:val="24"/>
          <w:szCs w:val="24"/>
        </w:rPr>
        <w:t>ti</w:t>
      </w:r>
      <w:r>
        <w:rPr>
          <w:rFonts w:ascii="Times New Roman" w:hAnsi="Times New Roman" w:cs="Times New Roman"/>
          <w:b/>
          <w:bCs/>
          <w:color w:val="auto"/>
          <w:sz w:val="24"/>
          <w:szCs w:val="24"/>
        </w:rPr>
        <w:t>r</w:t>
      </w:r>
      <w:r w:rsidRPr="00900B6D">
        <w:rPr>
          <w:rFonts w:ascii="Times New Roman" w:hAnsi="Times New Roman" w:cs="Times New Roman"/>
          <w:b/>
          <w:bCs/>
          <w:color w:val="auto"/>
          <w:sz w:val="24"/>
          <w:szCs w:val="24"/>
        </w:rPr>
        <w:t>me</w:t>
      </w:r>
      <w:bookmarkEnd w:id="45"/>
    </w:p>
    <w:p w14:paraId="7692477F" w14:textId="719FFCCF" w:rsidR="005D5A83" w:rsidRPr="005D5A83" w:rsidRDefault="005D5A83" w:rsidP="0008236C">
      <w:pPr>
        <w:spacing w:line="360" w:lineRule="auto"/>
        <w:jc w:val="both"/>
        <w:rPr>
          <w:rFonts w:ascii="Times New Roman" w:hAnsi="Times New Roman" w:cs="Times New Roman"/>
          <w:sz w:val="24"/>
          <w:szCs w:val="24"/>
        </w:rPr>
      </w:pPr>
      <w:r w:rsidRPr="005D5A83">
        <w:rPr>
          <w:rFonts w:ascii="Times New Roman" w:hAnsi="Times New Roman" w:cs="Times New Roman"/>
          <w:sz w:val="24"/>
          <w:szCs w:val="24"/>
        </w:rPr>
        <w:t>Okulumuzda iki adet laboratuvar mevcut ve birinde 2</w:t>
      </w:r>
      <w:r>
        <w:rPr>
          <w:rFonts w:ascii="Times New Roman" w:hAnsi="Times New Roman" w:cs="Times New Roman"/>
          <w:sz w:val="24"/>
          <w:szCs w:val="24"/>
        </w:rPr>
        <w:t>5</w:t>
      </w:r>
      <w:r w:rsidRPr="005D5A83">
        <w:rPr>
          <w:rFonts w:ascii="Times New Roman" w:hAnsi="Times New Roman" w:cs="Times New Roman"/>
          <w:sz w:val="24"/>
          <w:szCs w:val="24"/>
        </w:rPr>
        <w:t xml:space="preserve"> diğerinde 45 adet bilgisayar mevcut olup toplan </w:t>
      </w:r>
      <w:r>
        <w:rPr>
          <w:rFonts w:ascii="Times New Roman" w:hAnsi="Times New Roman" w:cs="Times New Roman"/>
          <w:sz w:val="24"/>
          <w:szCs w:val="24"/>
        </w:rPr>
        <w:t>70</w:t>
      </w:r>
      <w:r w:rsidRPr="005D5A83">
        <w:rPr>
          <w:rFonts w:ascii="Times New Roman" w:hAnsi="Times New Roman" w:cs="Times New Roman"/>
          <w:sz w:val="24"/>
          <w:szCs w:val="24"/>
        </w:rPr>
        <w:t xml:space="preserve"> adet bilgisayar vardır. Bu laboratu</w:t>
      </w:r>
      <w:r>
        <w:rPr>
          <w:rFonts w:ascii="Times New Roman" w:hAnsi="Times New Roman" w:cs="Times New Roman"/>
          <w:sz w:val="24"/>
          <w:szCs w:val="24"/>
        </w:rPr>
        <w:t>v</w:t>
      </w:r>
      <w:r w:rsidRPr="005D5A83">
        <w:rPr>
          <w:rFonts w:ascii="Times New Roman" w:hAnsi="Times New Roman" w:cs="Times New Roman"/>
          <w:sz w:val="24"/>
          <w:szCs w:val="24"/>
        </w:rPr>
        <w:t>arların bir tanesi CBS programının öğrencilerinin daha çok faydalandığı özel mesleki yazılımlar ile donatılmıştır. Diğer laboratuvar ise diğer bölümlerin mesleki yazılımları için tahsis edilmiş bilgisayarlarıdır.</w:t>
      </w:r>
    </w:p>
    <w:p w14:paraId="15BE3F1C" w14:textId="7B03A6DA" w:rsidR="00854F87" w:rsidRPr="00854F87" w:rsidRDefault="00854F87" w:rsidP="00854F87">
      <w:pPr>
        <w:jc w:val="both"/>
        <w:rPr>
          <w:rFonts w:ascii="Times New Roman" w:hAnsi="Times New Roman" w:cs="Times New Roman"/>
          <w:b/>
          <w:bCs/>
          <w:sz w:val="24"/>
          <w:szCs w:val="24"/>
        </w:rPr>
      </w:pPr>
      <w:r w:rsidRPr="00854F87">
        <w:rPr>
          <w:rFonts w:ascii="Times New Roman" w:hAnsi="Times New Roman" w:cs="Times New Roman"/>
          <w:b/>
          <w:bCs/>
          <w:sz w:val="24"/>
          <w:szCs w:val="24"/>
        </w:rPr>
        <w:t xml:space="preserve">Kanıtlar: </w:t>
      </w:r>
    </w:p>
    <w:p w14:paraId="447E3E2B" w14:textId="63223590" w:rsidR="00A14251" w:rsidRDefault="00A14251" w:rsidP="00A14251">
      <w:pPr>
        <w:jc w:val="both"/>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7</w:t>
      </w:r>
      <w:r w:rsidRPr="00A14251">
        <w:rPr>
          <w:rFonts w:ascii="Times New Roman" w:hAnsi="Times New Roman" w:cs="Times New Roman"/>
          <w:b/>
          <w:bCs/>
          <w:sz w:val="24"/>
          <w:szCs w:val="24"/>
        </w:rPr>
        <w:t>.</w:t>
      </w:r>
      <w:r>
        <w:rPr>
          <w:rFonts w:ascii="Times New Roman" w:hAnsi="Times New Roman" w:cs="Times New Roman"/>
          <w:b/>
          <w:bCs/>
          <w:sz w:val="24"/>
          <w:szCs w:val="24"/>
        </w:rPr>
        <w:t>5</w:t>
      </w:r>
      <w:r w:rsidRPr="00A14251">
        <w:rPr>
          <w:rFonts w:ascii="Times New Roman" w:hAnsi="Times New Roman" w:cs="Times New Roman"/>
          <w:b/>
          <w:bCs/>
          <w:sz w:val="24"/>
          <w:szCs w:val="24"/>
        </w:rPr>
        <w:t xml:space="preserve">.1. </w:t>
      </w:r>
      <w:r w:rsidRPr="00A14251">
        <w:rPr>
          <w:rFonts w:ascii="Times New Roman" w:hAnsi="Times New Roman" w:cs="Times New Roman"/>
          <w:sz w:val="24"/>
          <w:szCs w:val="24"/>
        </w:rPr>
        <w:t>Sürekli iyileştirme için yapılan toplantıların tutanakları</w:t>
      </w:r>
    </w:p>
    <w:p w14:paraId="7B4522AD" w14:textId="77777777" w:rsidR="005D5A83" w:rsidRPr="005D5A83" w:rsidRDefault="005D5A83" w:rsidP="005D5A83">
      <w:pPr>
        <w:jc w:val="both"/>
        <w:rPr>
          <w:rFonts w:ascii="Times New Roman" w:hAnsi="Times New Roman" w:cs="Times New Roman"/>
          <w:sz w:val="24"/>
          <w:szCs w:val="24"/>
        </w:rPr>
      </w:pPr>
      <w:hyperlink r:id="rId80" w:history="1">
        <w:r w:rsidRPr="005D5A83">
          <w:rPr>
            <w:rStyle w:val="Kpr"/>
            <w:rFonts w:ascii="Times New Roman" w:hAnsi="Times New Roman" w:cs="Times New Roman"/>
            <w:color w:val="auto"/>
            <w:sz w:val="24"/>
            <w:szCs w:val="24"/>
            <w:u w:val="none"/>
          </w:rPr>
          <w:t>https://demircimyo.mcbu.edu.tr/db_images/file/birim-faaliyet-raporu-2023-19407TR.docx</w:t>
        </w:r>
      </w:hyperlink>
    </w:p>
    <w:p w14:paraId="3A23CB9E" w14:textId="171E3088" w:rsidR="00A14251" w:rsidRPr="00A14251" w:rsidRDefault="00A14251" w:rsidP="00A14251">
      <w:pPr>
        <w:jc w:val="both"/>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7</w:t>
      </w:r>
      <w:r w:rsidRPr="00A14251">
        <w:rPr>
          <w:rFonts w:ascii="Times New Roman" w:hAnsi="Times New Roman" w:cs="Times New Roman"/>
          <w:b/>
          <w:bCs/>
          <w:sz w:val="24"/>
          <w:szCs w:val="24"/>
        </w:rPr>
        <w:t>.</w:t>
      </w:r>
      <w:r>
        <w:rPr>
          <w:rFonts w:ascii="Times New Roman" w:hAnsi="Times New Roman" w:cs="Times New Roman"/>
          <w:b/>
          <w:bCs/>
          <w:sz w:val="24"/>
          <w:szCs w:val="24"/>
        </w:rPr>
        <w:t>5</w:t>
      </w:r>
      <w:r w:rsidRPr="00A14251">
        <w:rPr>
          <w:rFonts w:ascii="Times New Roman" w:hAnsi="Times New Roman" w:cs="Times New Roman"/>
          <w:b/>
          <w:bCs/>
          <w:sz w:val="24"/>
          <w:szCs w:val="24"/>
        </w:rPr>
        <w:t xml:space="preserve">.2. </w:t>
      </w:r>
      <w:r w:rsidRPr="00A14251">
        <w:rPr>
          <w:rFonts w:ascii="Times New Roman" w:hAnsi="Times New Roman" w:cs="Times New Roman"/>
          <w:sz w:val="24"/>
          <w:szCs w:val="24"/>
        </w:rPr>
        <w:t>Sürekli iyileştirme çalışmaları kapsamında oluşturulan belgeler, yapılan faaliyetler</w:t>
      </w:r>
    </w:p>
    <w:p w14:paraId="0A4737A1" w14:textId="1F93A0AC"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7</w:t>
      </w:r>
      <w:r w:rsidRPr="00A14251">
        <w:rPr>
          <w:rFonts w:ascii="Times New Roman" w:hAnsi="Times New Roman" w:cs="Times New Roman"/>
          <w:b/>
          <w:bCs/>
          <w:sz w:val="24"/>
          <w:szCs w:val="24"/>
        </w:rPr>
        <w:t>.</w:t>
      </w:r>
      <w:r>
        <w:rPr>
          <w:rFonts w:ascii="Times New Roman" w:hAnsi="Times New Roman" w:cs="Times New Roman"/>
          <w:b/>
          <w:bCs/>
          <w:sz w:val="24"/>
          <w:szCs w:val="24"/>
        </w:rPr>
        <w:t>5</w:t>
      </w:r>
      <w:r w:rsidRPr="00A14251">
        <w:rPr>
          <w:rFonts w:ascii="Times New Roman" w:hAnsi="Times New Roman" w:cs="Times New Roman"/>
          <w:b/>
          <w:bCs/>
          <w:sz w:val="24"/>
          <w:szCs w:val="24"/>
        </w:rPr>
        <w:t xml:space="preserve">.3. </w:t>
      </w:r>
      <w:r w:rsidRPr="00A14251">
        <w:rPr>
          <w:rFonts w:ascii="Times New Roman" w:hAnsi="Times New Roman" w:cs="Times New Roman"/>
          <w:sz w:val="24"/>
          <w:szCs w:val="24"/>
        </w:rPr>
        <w:t>PUKO / Planla-Uygula-Kontrol Et-Önlem Al akış diyagramı</w:t>
      </w:r>
    </w:p>
    <w:p w14:paraId="692DDD0C" w14:textId="588BA89F"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7</w:t>
      </w:r>
      <w:r w:rsidRPr="00A14251">
        <w:rPr>
          <w:rFonts w:ascii="Times New Roman" w:hAnsi="Times New Roman" w:cs="Times New Roman"/>
          <w:b/>
          <w:bCs/>
          <w:sz w:val="24"/>
          <w:szCs w:val="24"/>
        </w:rPr>
        <w:t>.</w:t>
      </w:r>
      <w:r>
        <w:rPr>
          <w:rFonts w:ascii="Times New Roman" w:hAnsi="Times New Roman" w:cs="Times New Roman"/>
          <w:b/>
          <w:bCs/>
          <w:sz w:val="24"/>
          <w:szCs w:val="24"/>
        </w:rPr>
        <w:t>5</w:t>
      </w:r>
      <w:r w:rsidRPr="00A14251">
        <w:rPr>
          <w:rFonts w:ascii="Times New Roman" w:hAnsi="Times New Roman" w:cs="Times New Roman"/>
          <w:b/>
          <w:bCs/>
          <w:sz w:val="24"/>
          <w:szCs w:val="24"/>
        </w:rPr>
        <w:t xml:space="preserve">.4. </w:t>
      </w:r>
      <w:r w:rsidRPr="00A14251">
        <w:rPr>
          <w:rFonts w:ascii="Times New Roman" w:hAnsi="Times New Roman" w:cs="Times New Roman"/>
          <w:sz w:val="24"/>
          <w:szCs w:val="24"/>
        </w:rPr>
        <w:t>Konu ile İlgili Yönetim Kurulu Kararları</w:t>
      </w:r>
    </w:p>
    <w:p w14:paraId="1F861317" w14:textId="63159821"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7</w:t>
      </w:r>
      <w:r w:rsidRPr="00A14251">
        <w:rPr>
          <w:rFonts w:ascii="Times New Roman" w:hAnsi="Times New Roman" w:cs="Times New Roman"/>
          <w:b/>
          <w:bCs/>
          <w:sz w:val="24"/>
          <w:szCs w:val="24"/>
        </w:rPr>
        <w:t>.</w:t>
      </w:r>
      <w:r>
        <w:rPr>
          <w:rFonts w:ascii="Times New Roman" w:hAnsi="Times New Roman" w:cs="Times New Roman"/>
          <w:b/>
          <w:bCs/>
          <w:sz w:val="24"/>
          <w:szCs w:val="24"/>
        </w:rPr>
        <w:t>5</w:t>
      </w:r>
      <w:r w:rsidRPr="00A14251">
        <w:rPr>
          <w:rFonts w:ascii="Times New Roman" w:hAnsi="Times New Roman" w:cs="Times New Roman"/>
          <w:b/>
          <w:bCs/>
          <w:sz w:val="24"/>
          <w:szCs w:val="24"/>
        </w:rPr>
        <w:t xml:space="preserve">.5. </w:t>
      </w:r>
      <w:r w:rsidRPr="00A14251">
        <w:rPr>
          <w:rFonts w:ascii="Times New Roman" w:hAnsi="Times New Roman" w:cs="Times New Roman"/>
          <w:sz w:val="24"/>
          <w:szCs w:val="24"/>
        </w:rPr>
        <w:t xml:space="preserve">Konu ile İlgili Akademik kurul kararı </w:t>
      </w:r>
    </w:p>
    <w:p w14:paraId="75972B40" w14:textId="3F7239C8"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7</w:t>
      </w:r>
      <w:r w:rsidRPr="00A14251">
        <w:rPr>
          <w:rFonts w:ascii="Times New Roman" w:hAnsi="Times New Roman" w:cs="Times New Roman"/>
          <w:b/>
          <w:bCs/>
          <w:sz w:val="24"/>
          <w:szCs w:val="24"/>
        </w:rPr>
        <w:t>.</w:t>
      </w:r>
      <w:r>
        <w:rPr>
          <w:rFonts w:ascii="Times New Roman" w:hAnsi="Times New Roman" w:cs="Times New Roman"/>
          <w:b/>
          <w:bCs/>
          <w:sz w:val="24"/>
          <w:szCs w:val="24"/>
        </w:rPr>
        <w:t>5</w:t>
      </w:r>
      <w:r w:rsidRPr="00A14251">
        <w:rPr>
          <w:rFonts w:ascii="Times New Roman" w:hAnsi="Times New Roman" w:cs="Times New Roman"/>
          <w:b/>
          <w:bCs/>
          <w:sz w:val="24"/>
          <w:szCs w:val="24"/>
        </w:rPr>
        <w:t xml:space="preserve">.6. </w:t>
      </w:r>
      <w:r w:rsidRPr="00A14251">
        <w:rPr>
          <w:rFonts w:ascii="Times New Roman" w:hAnsi="Times New Roman" w:cs="Times New Roman"/>
          <w:sz w:val="24"/>
          <w:szCs w:val="24"/>
        </w:rPr>
        <w:t>Konu ile İlgili Ders Programı ve Sınav Programının değişiklikleri</w:t>
      </w:r>
    </w:p>
    <w:p w14:paraId="4D7DD0B9" w14:textId="1FACAE00"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7</w:t>
      </w:r>
      <w:r w:rsidRPr="00A14251">
        <w:rPr>
          <w:rFonts w:ascii="Times New Roman" w:hAnsi="Times New Roman" w:cs="Times New Roman"/>
          <w:b/>
          <w:bCs/>
          <w:sz w:val="24"/>
          <w:szCs w:val="24"/>
        </w:rPr>
        <w:t>.</w:t>
      </w:r>
      <w:r>
        <w:rPr>
          <w:rFonts w:ascii="Times New Roman" w:hAnsi="Times New Roman" w:cs="Times New Roman"/>
          <w:b/>
          <w:bCs/>
          <w:sz w:val="24"/>
          <w:szCs w:val="24"/>
        </w:rPr>
        <w:t>5</w:t>
      </w:r>
      <w:r w:rsidRPr="00A14251">
        <w:rPr>
          <w:rFonts w:ascii="Times New Roman" w:hAnsi="Times New Roman" w:cs="Times New Roman"/>
          <w:b/>
          <w:bCs/>
          <w:sz w:val="24"/>
          <w:szCs w:val="24"/>
        </w:rPr>
        <w:t>.</w:t>
      </w:r>
      <w:r w:rsidR="00FE74BE">
        <w:rPr>
          <w:rFonts w:ascii="Times New Roman" w:hAnsi="Times New Roman" w:cs="Times New Roman"/>
          <w:b/>
          <w:bCs/>
          <w:sz w:val="24"/>
          <w:szCs w:val="24"/>
        </w:rPr>
        <w:t>7</w:t>
      </w:r>
      <w:r w:rsidRPr="00A14251">
        <w:rPr>
          <w:rFonts w:ascii="Times New Roman" w:hAnsi="Times New Roman" w:cs="Times New Roman"/>
          <w:b/>
          <w:bCs/>
          <w:sz w:val="24"/>
          <w:szCs w:val="24"/>
        </w:rPr>
        <w:t xml:space="preserve">. </w:t>
      </w:r>
      <w:r w:rsidRPr="00A14251">
        <w:rPr>
          <w:rFonts w:ascii="Times New Roman" w:hAnsi="Times New Roman" w:cs="Times New Roman"/>
          <w:sz w:val="24"/>
          <w:szCs w:val="24"/>
        </w:rPr>
        <w:t>Anketi Sonuçları</w:t>
      </w:r>
    </w:p>
    <w:p w14:paraId="6EBD1615" w14:textId="21B2856A" w:rsid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7</w:t>
      </w:r>
      <w:r w:rsidRPr="00A14251">
        <w:rPr>
          <w:rFonts w:ascii="Times New Roman" w:hAnsi="Times New Roman" w:cs="Times New Roman"/>
          <w:b/>
          <w:bCs/>
          <w:sz w:val="24"/>
          <w:szCs w:val="24"/>
        </w:rPr>
        <w:t>.</w:t>
      </w:r>
      <w:r>
        <w:rPr>
          <w:rFonts w:ascii="Times New Roman" w:hAnsi="Times New Roman" w:cs="Times New Roman"/>
          <w:b/>
          <w:bCs/>
          <w:sz w:val="24"/>
          <w:szCs w:val="24"/>
        </w:rPr>
        <w:t>5</w:t>
      </w:r>
      <w:r w:rsidRPr="00A14251">
        <w:rPr>
          <w:rFonts w:ascii="Times New Roman" w:hAnsi="Times New Roman" w:cs="Times New Roman"/>
          <w:b/>
          <w:bCs/>
          <w:sz w:val="24"/>
          <w:szCs w:val="24"/>
        </w:rPr>
        <w:t>.</w:t>
      </w:r>
      <w:r w:rsidR="00FE74BE">
        <w:rPr>
          <w:rFonts w:ascii="Times New Roman" w:hAnsi="Times New Roman" w:cs="Times New Roman"/>
          <w:b/>
          <w:bCs/>
          <w:sz w:val="24"/>
          <w:szCs w:val="24"/>
        </w:rPr>
        <w:t>8</w:t>
      </w:r>
      <w:r w:rsidRPr="00A14251">
        <w:rPr>
          <w:rFonts w:ascii="Times New Roman" w:hAnsi="Times New Roman" w:cs="Times New Roman"/>
          <w:b/>
          <w:bCs/>
          <w:sz w:val="24"/>
          <w:szCs w:val="24"/>
        </w:rPr>
        <w:t xml:space="preserve">. </w:t>
      </w:r>
      <w:r w:rsidRPr="00A14251">
        <w:rPr>
          <w:rFonts w:ascii="Times New Roman" w:hAnsi="Times New Roman" w:cs="Times New Roman"/>
          <w:sz w:val="24"/>
          <w:szCs w:val="24"/>
        </w:rPr>
        <w:t>İyileştirme Faaliyeti Programı</w:t>
      </w:r>
    </w:p>
    <w:p w14:paraId="58B502DB" w14:textId="77777777" w:rsidR="005D5A83" w:rsidRPr="00A14251" w:rsidRDefault="005D5A83" w:rsidP="00A14251">
      <w:pPr>
        <w:rPr>
          <w:rFonts w:ascii="Times New Roman" w:hAnsi="Times New Roman" w:cs="Times New Roman"/>
          <w:sz w:val="24"/>
          <w:szCs w:val="24"/>
        </w:rPr>
      </w:pPr>
    </w:p>
    <w:p w14:paraId="5B83F350" w14:textId="6E37B355" w:rsidR="0040242B" w:rsidRPr="00B630AE" w:rsidRDefault="000348EF" w:rsidP="00854F87">
      <w:pPr>
        <w:pStyle w:val="Balk1"/>
        <w:numPr>
          <w:ilvl w:val="0"/>
          <w:numId w:val="25"/>
        </w:numPr>
        <w:ind w:left="390" w:hanging="390"/>
        <w:rPr>
          <w:rFonts w:ascii="Times New Roman" w:hAnsi="Times New Roman" w:cs="Times New Roman"/>
          <w:b/>
          <w:bCs/>
          <w:color w:val="auto"/>
          <w:sz w:val="24"/>
          <w:szCs w:val="24"/>
        </w:rPr>
      </w:pPr>
      <w:bookmarkStart w:id="46" w:name="_Toc176250540"/>
      <w:r w:rsidRPr="00B630AE">
        <w:rPr>
          <w:rFonts w:ascii="Times New Roman" w:hAnsi="Times New Roman" w:cs="Times New Roman"/>
          <w:b/>
          <w:bCs/>
          <w:color w:val="auto"/>
          <w:sz w:val="24"/>
          <w:szCs w:val="24"/>
        </w:rPr>
        <w:t>KURUM DESTEĞİ VE PARASAL KAYNAKLAR</w:t>
      </w:r>
      <w:bookmarkEnd w:id="46"/>
    </w:p>
    <w:p w14:paraId="6AA4E3B4" w14:textId="36A823E5" w:rsidR="00684922" w:rsidRPr="00D10C8C" w:rsidRDefault="00684922" w:rsidP="0008236C">
      <w:pPr>
        <w:pStyle w:val="Balk2"/>
        <w:numPr>
          <w:ilvl w:val="1"/>
          <w:numId w:val="25"/>
        </w:numPr>
        <w:spacing w:line="360" w:lineRule="auto"/>
        <w:ind w:left="720"/>
        <w:rPr>
          <w:rFonts w:ascii="Times New Roman" w:hAnsi="Times New Roman" w:cs="Times New Roman"/>
          <w:b/>
          <w:bCs/>
          <w:color w:val="auto"/>
          <w:sz w:val="24"/>
          <w:szCs w:val="24"/>
        </w:rPr>
      </w:pPr>
      <w:bookmarkStart w:id="47" w:name="_Toc176250541"/>
      <w:r w:rsidRPr="00D10C8C">
        <w:rPr>
          <w:rFonts w:ascii="Times New Roman" w:hAnsi="Times New Roman" w:cs="Times New Roman"/>
          <w:b/>
          <w:bCs/>
          <w:color w:val="auto"/>
          <w:sz w:val="24"/>
          <w:szCs w:val="24"/>
        </w:rPr>
        <w:t>Teknik, İdari ve Hizmet Kadrosu Desteği</w:t>
      </w:r>
      <w:bookmarkEnd w:id="47"/>
    </w:p>
    <w:p w14:paraId="0DE693F0" w14:textId="77777777" w:rsidR="005D5A83" w:rsidRPr="005D5A83" w:rsidRDefault="005D5A83" w:rsidP="0008236C">
      <w:pPr>
        <w:spacing w:line="360" w:lineRule="auto"/>
        <w:jc w:val="both"/>
        <w:rPr>
          <w:rFonts w:ascii="Times New Roman" w:hAnsi="Times New Roman" w:cs="Times New Roman"/>
          <w:sz w:val="24"/>
          <w:szCs w:val="24"/>
        </w:rPr>
      </w:pPr>
      <w:r w:rsidRPr="005D5A83">
        <w:rPr>
          <w:rFonts w:ascii="Times New Roman" w:hAnsi="Times New Roman" w:cs="Times New Roman"/>
          <w:sz w:val="24"/>
          <w:szCs w:val="24"/>
        </w:rPr>
        <w:t xml:space="preserve">Meslek Yüksekokulumuzda Eğitim Öğretim Faaliyetlerinin kesintisiz devamına yönelik idari destek personelleri mevcuttur. Yüksekokulumuzun sahip olduğu mevcut kaynakların en uygun ve verimli şekilde kullanılması suretiyle hizmet ve faaliyetlerin en ekonomik ve etkin bir şekilde yerine getirilmesini temel amaç olarak hedeflenmiştir. </w:t>
      </w:r>
    </w:p>
    <w:tbl>
      <w:tblPr>
        <w:tblStyle w:val="TabloKlavuzu1"/>
        <w:tblW w:w="0" w:type="auto"/>
        <w:tblInd w:w="793" w:type="dxa"/>
        <w:tblLook w:val="04A0" w:firstRow="1" w:lastRow="0" w:firstColumn="1" w:lastColumn="0" w:noHBand="0" w:noVBand="1"/>
      </w:tblPr>
      <w:tblGrid>
        <w:gridCol w:w="3936"/>
        <w:gridCol w:w="1984"/>
      </w:tblGrid>
      <w:tr w:rsidR="0008236C" w:rsidRPr="005D5A83" w14:paraId="7B53DCBE" w14:textId="77777777" w:rsidTr="005D5A83">
        <w:tc>
          <w:tcPr>
            <w:tcW w:w="3936" w:type="dxa"/>
          </w:tcPr>
          <w:p w14:paraId="78108808" w14:textId="77777777" w:rsidR="005D5A83" w:rsidRPr="005D5A83" w:rsidRDefault="005D5A83" w:rsidP="005D5A83">
            <w:pPr>
              <w:contextualSpacing/>
              <w:jc w:val="both"/>
              <w:rPr>
                <w:b/>
                <w:szCs w:val="24"/>
              </w:rPr>
            </w:pPr>
            <w:r w:rsidRPr="005D5A83">
              <w:rPr>
                <w:b/>
                <w:szCs w:val="24"/>
              </w:rPr>
              <w:t>Görev</w:t>
            </w:r>
          </w:p>
        </w:tc>
        <w:tc>
          <w:tcPr>
            <w:tcW w:w="1984" w:type="dxa"/>
          </w:tcPr>
          <w:p w14:paraId="2D3F956A" w14:textId="77777777" w:rsidR="005D5A83" w:rsidRPr="005D5A83" w:rsidRDefault="005D5A83" w:rsidP="005D5A83">
            <w:pPr>
              <w:contextualSpacing/>
              <w:jc w:val="center"/>
              <w:rPr>
                <w:b/>
                <w:szCs w:val="24"/>
              </w:rPr>
            </w:pPr>
            <w:r w:rsidRPr="005D5A83">
              <w:rPr>
                <w:b/>
                <w:szCs w:val="24"/>
              </w:rPr>
              <w:t>Personel Sayısı</w:t>
            </w:r>
          </w:p>
        </w:tc>
      </w:tr>
      <w:tr w:rsidR="0008236C" w:rsidRPr="005D5A83" w14:paraId="45BC5475" w14:textId="77777777" w:rsidTr="005D5A83">
        <w:tc>
          <w:tcPr>
            <w:tcW w:w="3936" w:type="dxa"/>
          </w:tcPr>
          <w:p w14:paraId="5B48720A" w14:textId="77777777" w:rsidR="005D5A83" w:rsidRPr="005D5A83" w:rsidRDefault="005D5A83" w:rsidP="005D5A83">
            <w:pPr>
              <w:contextualSpacing/>
              <w:jc w:val="both"/>
              <w:rPr>
                <w:szCs w:val="24"/>
              </w:rPr>
            </w:pPr>
            <w:r w:rsidRPr="005D5A83">
              <w:rPr>
                <w:szCs w:val="24"/>
              </w:rPr>
              <w:t>Genel İdari Hizmetleri</w:t>
            </w:r>
          </w:p>
        </w:tc>
        <w:tc>
          <w:tcPr>
            <w:tcW w:w="1984" w:type="dxa"/>
          </w:tcPr>
          <w:p w14:paraId="054BBDC8" w14:textId="77777777" w:rsidR="005D5A83" w:rsidRPr="005D5A83" w:rsidRDefault="005D5A83" w:rsidP="00B77C7F">
            <w:pPr>
              <w:contextualSpacing/>
              <w:jc w:val="center"/>
              <w:rPr>
                <w:szCs w:val="24"/>
              </w:rPr>
            </w:pPr>
          </w:p>
        </w:tc>
      </w:tr>
      <w:tr w:rsidR="0008236C" w:rsidRPr="005D5A83" w14:paraId="7AB4A370" w14:textId="77777777" w:rsidTr="005D5A83">
        <w:tc>
          <w:tcPr>
            <w:tcW w:w="3936" w:type="dxa"/>
          </w:tcPr>
          <w:p w14:paraId="6500EC2F" w14:textId="77777777" w:rsidR="005D5A83" w:rsidRPr="005D5A83" w:rsidRDefault="005D5A83" w:rsidP="005D5A83">
            <w:pPr>
              <w:contextualSpacing/>
              <w:jc w:val="both"/>
              <w:rPr>
                <w:szCs w:val="24"/>
              </w:rPr>
            </w:pPr>
            <w:r w:rsidRPr="005D5A83">
              <w:rPr>
                <w:szCs w:val="24"/>
              </w:rPr>
              <w:t>Müdür</w:t>
            </w:r>
          </w:p>
        </w:tc>
        <w:tc>
          <w:tcPr>
            <w:tcW w:w="1984" w:type="dxa"/>
          </w:tcPr>
          <w:p w14:paraId="6F71C58D" w14:textId="77777777" w:rsidR="005D5A83" w:rsidRPr="005D5A83" w:rsidRDefault="005D5A83" w:rsidP="00B77C7F">
            <w:pPr>
              <w:contextualSpacing/>
              <w:jc w:val="center"/>
              <w:rPr>
                <w:szCs w:val="24"/>
              </w:rPr>
            </w:pPr>
            <w:r w:rsidRPr="005D5A83">
              <w:rPr>
                <w:szCs w:val="24"/>
              </w:rPr>
              <w:t>1</w:t>
            </w:r>
          </w:p>
        </w:tc>
      </w:tr>
      <w:tr w:rsidR="0008236C" w:rsidRPr="005D5A83" w14:paraId="6D9B8102" w14:textId="77777777" w:rsidTr="005D5A83">
        <w:tc>
          <w:tcPr>
            <w:tcW w:w="3936" w:type="dxa"/>
          </w:tcPr>
          <w:p w14:paraId="7EEEEB35" w14:textId="77777777" w:rsidR="005D5A83" w:rsidRPr="005D5A83" w:rsidRDefault="005D5A83" w:rsidP="005D5A83">
            <w:pPr>
              <w:contextualSpacing/>
              <w:jc w:val="both"/>
              <w:rPr>
                <w:szCs w:val="24"/>
              </w:rPr>
            </w:pPr>
            <w:r w:rsidRPr="005D5A83">
              <w:rPr>
                <w:szCs w:val="24"/>
              </w:rPr>
              <w:t>Müdür Yardımcısı</w:t>
            </w:r>
          </w:p>
        </w:tc>
        <w:tc>
          <w:tcPr>
            <w:tcW w:w="1984" w:type="dxa"/>
          </w:tcPr>
          <w:p w14:paraId="2EC24345" w14:textId="77777777" w:rsidR="005D5A83" w:rsidRPr="005D5A83" w:rsidRDefault="005D5A83" w:rsidP="00B77C7F">
            <w:pPr>
              <w:contextualSpacing/>
              <w:jc w:val="center"/>
              <w:rPr>
                <w:szCs w:val="24"/>
              </w:rPr>
            </w:pPr>
            <w:r w:rsidRPr="005D5A83">
              <w:rPr>
                <w:szCs w:val="24"/>
              </w:rPr>
              <w:t>1</w:t>
            </w:r>
          </w:p>
        </w:tc>
      </w:tr>
      <w:tr w:rsidR="0008236C" w:rsidRPr="005D5A83" w14:paraId="31351039" w14:textId="77777777" w:rsidTr="005D5A83">
        <w:tc>
          <w:tcPr>
            <w:tcW w:w="3936" w:type="dxa"/>
          </w:tcPr>
          <w:p w14:paraId="01B12CDB" w14:textId="77777777" w:rsidR="005D5A83" w:rsidRPr="005D5A83" w:rsidRDefault="005D5A83" w:rsidP="005D5A83">
            <w:pPr>
              <w:contextualSpacing/>
              <w:jc w:val="both"/>
              <w:rPr>
                <w:szCs w:val="24"/>
              </w:rPr>
            </w:pPr>
            <w:r w:rsidRPr="005D5A83">
              <w:rPr>
                <w:szCs w:val="24"/>
              </w:rPr>
              <w:t>Sekreter</w:t>
            </w:r>
          </w:p>
        </w:tc>
        <w:tc>
          <w:tcPr>
            <w:tcW w:w="1984" w:type="dxa"/>
          </w:tcPr>
          <w:p w14:paraId="05127C3E" w14:textId="77777777" w:rsidR="005D5A83" w:rsidRPr="005D5A83" w:rsidRDefault="005D5A83" w:rsidP="00B77C7F">
            <w:pPr>
              <w:contextualSpacing/>
              <w:jc w:val="center"/>
              <w:rPr>
                <w:szCs w:val="24"/>
              </w:rPr>
            </w:pPr>
            <w:r w:rsidRPr="005D5A83">
              <w:rPr>
                <w:szCs w:val="24"/>
              </w:rPr>
              <w:t>1</w:t>
            </w:r>
          </w:p>
        </w:tc>
      </w:tr>
      <w:tr w:rsidR="0008236C" w:rsidRPr="005D5A83" w14:paraId="3C6CF993" w14:textId="77777777" w:rsidTr="005D5A83">
        <w:tc>
          <w:tcPr>
            <w:tcW w:w="3936" w:type="dxa"/>
          </w:tcPr>
          <w:p w14:paraId="5BBC1FEE" w14:textId="77777777" w:rsidR="005D5A83" w:rsidRPr="005D5A83" w:rsidRDefault="005D5A83" w:rsidP="005D5A83">
            <w:pPr>
              <w:contextualSpacing/>
              <w:jc w:val="both"/>
              <w:rPr>
                <w:szCs w:val="24"/>
              </w:rPr>
            </w:pPr>
            <w:r w:rsidRPr="005D5A83">
              <w:rPr>
                <w:szCs w:val="24"/>
              </w:rPr>
              <w:t>Güvenlik</w:t>
            </w:r>
          </w:p>
        </w:tc>
        <w:tc>
          <w:tcPr>
            <w:tcW w:w="1984" w:type="dxa"/>
          </w:tcPr>
          <w:p w14:paraId="5B21D81F" w14:textId="77777777" w:rsidR="005D5A83" w:rsidRPr="005D5A83" w:rsidRDefault="005D5A83" w:rsidP="00B77C7F">
            <w:pPr>
              <w:contextualSpacing/>
              <w:jc w:val="center"/>
              <w:rPr>
                <w:szCs w:val="24"/>
              </w:rPr>
            </w:pPr>
            <w:r w:rsidRPr="005D5A83">
              <w:rPr>
                <w:szCs w:val="24"/>
              </w:rPr>
              <w:t>4</w:t>
            </w:r>
          </w:p>
        </w:tc>
      </w:tr>
      <w:tr w:rsidR="0008236C" w:rsidRPr="005D5A83" w14:paraId="749EB5CC" w14:textId="77777777" w:rsidTr="005D5A83">
        <w:tc>
          <w:tcPr>
            <w:tcW w:w="3936" w:type="dxa"/>
          </w:tcPr>
          <w:p w14:paraId="3BAF4DDA" w14:textId="77777777" w:rsidR="005D5A83" w:rsidRPr="005D5A83" w:rsidRDefault="005D5A83" w:rsidP="005D5A83">
            <w:pPr>
              <w:contextualSpacing/>
              <w:jc w:val="both"/>
              <w:rPr>
                <w:szCs w:val="24"/>
              </w:rPr>
            </w:pPr>
            <w:r w:rsidRPr="005D5A83">
              <w:rPr>
                <w:szCs w:val="24"/>
              </w:rPr>
              <w:t>İdari Personel</w:t>
            </w:r>
          </w:p>
        </w:tc>
        <w:tc>
          <w:tcPr>
            <w:tcW w:w="1984" w:type="dxa"/>
          </w:tcPr>
          <w:p w14:paraId="4F4A68AE" w14:textId="77777777" w:rsidR="005D5A83" w:rsidRPr="005D5A83" w:rsidRDefault="005D5A83" w:rsidP="00B77C7F">
            <w:pPr>
              <w:contextualSpacing/>
              <w:jc w:val="center"/>
              <w:rPr>
                <w:szCs w:val="24"/>
              </w:rPr>
            </w:pPr>
            <w:r w:rsidRPr="005D5A83">
              <w:rPr>
                <w:szCs w:val="24"/>
              </w:rPr>
              <w:t>6</w:t>
            </w:r>
          </w:p>
        </w:tc>
      </w:tr>
      <w:tr w:rsidR="0008236C" w:rsidRPr="005D5A83" w14:paraId="116B0EE3" w14:textId="77777777" w:rsidTr="005D5A83">
        <w:tc>
          <w:tcPr>
            <w:tcW w:w="3936" w:type="dxa"/>
          </w:tcPr>
          <w:p w14:paraId="07B1441B" w14:textId="77777777" w:rsidR="005D5A83" w:rsidRPr="005D5A83" w:rsidRDefault="005D5A83" w:rsidP="005D5A83">
            <w:pPr>
              <w:contextualSpacing/>
              <w:jc w:val="both"/>
              <w:rPr>
                <w:szCs w:val="24"/>
              </w:rPr>
            </w:pPr>
            <w:r w:rsidRPr="005D5A83">
              <w:rPr>
                <w:szCs w:val="24"/>
              </w:rPr>
              <w:t>Yardımcı Hizmetli</w:t>
            </w:r>
          </w:p>
        </w:tc>
        <w:tc>
          <w:tcPr>
            <w:tcW w:w="1984" w:type="dxa"/>
          </w:tcPr>
          <w:p w14:paraId="368E6FFD" w14:textId="77777777" w:rsidR="005D5A83" w:rsidRPr="005D5A83" w:rsidRDefault="005D5A83" w:rsidP="00B77C7F">
            <w:pPr>
              <w:contextualSpacing/>
              <w:jc w:val="center"/>
              <w:rPr>
                <w:szCs w:val="24"/>
              </w:rPr>
            </w:pPr>
            <w:r w:rsidRPr="005D5A83">
              <w:rPr>
                <w:szCs w:val="24"/>
              </w:rPr>
              <w:t>2</w:t>
            </w:r>
          </w:p>
        </w:tc>
      </w:tr>
      <w:tr w:rsidR="0008236C" w:rsidRPr="005D5A83" w14:paraId="3CFDC80F" w14:textId="77777777" w:rsidTr="005D5A83">
        <w:tc>
          <w:tcPr>
            <w:tcW w:w="3936" w:type="dxa"/>
          </w:tcPr>
          <w:p w14:paraId="5326C300" w14:textId="77777777" w:rsidR="005D5A83" w:rsidRPr="005D5A83" w:rsidRDefault="005D5A83" w:rsidP="005D5A83">
            <w:pPr>
              <w:contextualSpacing/>
              <w:jc w:val="both"/>
              <w:rPr>
                <w:b/>
                <w:szCs w:val="24"/>
              </w:rPr>
            </w:pPr>
            <w:r w:rsidRPr="005D5A83">
              <w:rPr>
                <w:b/>
                <w:szCs w:val="24"/>
              </w:rPr>
              <w:t>TOPLAM</w:t>
            </w:r>
          </w:p>
        </w:tc>
        <w:tc>
          <w:tcPr>
            <w:tcW w:w="1984" w:type="dxa"/>
          </w:tcPr>
          <w:p w14:paraId="1113BB1B" w14:textId="77777777" w:rsidR="005D5A83" w:rsidRPr="005D5A83" w:rsidRDefault="005D5A83" w:rsidP="00B77C7F">
            <w:pPr>
              <w:contextualSpacing/>
              <w:jc w:val="center"/>
              <w:rPr>
                <w:b/>
                <w:szCs w:val="24"/>
              </w:rPr>
            </w:pPr>
            <w:r w:rsidRPr="005D5A83">
              <w:rPr>
                <w:b/>
                <w:szCs w:val="24"/>
              </w:rPr>
              <w:t>15</w:t>
            </w:r>
          </w:p>
        </w:tc>
      </w:tr>
    </w:tbl>
    <w:p w14:paraId="5CD232EF" w14:textId="77777777" w:rsidR="005D5A83" w:rsidRPr="0008236C" w:rsidRDefault="005D5A83" w:rsidP="008D3262">
      <w:pPr>
        <w:jc w:val="both"/>
        <w:rPr>
          <w:rFonts w:ascii="Times New Roman" w:hAnsi="Times New Roman" w:cs="Times New Roman"/>
          <w:sz w:val="24"/>
          <w:szCs w:val="24"/>
        </w:rPr>
      </w:pPr>
    </w:p>
    <w:p w14:paraId="75452E68" w14:textId="77777777" w:rsidR="004D4275" w:rsidRPr="00224FC2" w:rsidRDefault="004D4275" w:rsidP="004D4275">
      <w:pPr>
        <w:jc w:val="both"/>
        <w:rPr>
          <w:rFonts w:ascii="Times New Roman" w:hAnsi="Times New Roman" w:cs="Times New Roman"/>
          <w:b/>
          <w:bCs/>
          <w:sz w:val="24"/>
          <w:szCs w:val="24"/>
        </w:rPr>
      </w:pPr>
      <w:r>
        <w:rPr>
          <w:rFonts w:ascii="Times New Roman" w:hAnsi="Times New Roman" w:cs="Times New Roman"/>
          <w:b/>
          <w:bCs/>
          <w:sz w:val="24"/>
          <w:szCs w:val="24"/>
        </w:rPr>
        <w:t xml:space="preserve">Örnek </w:t>
      </w:r>
      <w:r w:rsidRPr="00224FC2">
        <w:rPr>
          <w:rFonts w:ascii="Times New Roman" w:hAnsi="Times New Roman" w:cs="Times New Roman"/>
          <w:b/>
          <w:bCs/>
          <w:sz w:val="24"/>
          <w:szCs w:val="24"/>
        </w:rPr>
        <w:t xml:space="preserve">Kanıtlar: </w:t>
      </w:r>
    </w:p>
    <w:p w14:paraId="7A12367A" w14:textId="2ADBE9B5" w:rsidR="004D4275" w:rsidRDefault="004D4275" w:rsidP="004D4275">
      <w:pPr>
        <w:jc w:val="both"/>
        <w:rPr>
          <w:rFonts w:ascii="Times New Roman" w:hAnsi="Times New Roman" w:cs="Times New Roman"/>
          <w:sz w:val="24"/>
          <w:szCs w:val="24"/>
        </w:rPr>
      </w:pPr>
      <w:r w:rsidRPr="004D4275">
        <w:rPr>
          <w:rFonts w:ascii="Times New Roman" w:hAnsi="Times New Roman" w:cs="Times New Roman"/>
          <w:b/>
          <w:bCs/>
          <w:sz w:val="24"/>
          <w:szCs w:val="24"/>
        </w:rPr>
        <w:t>Kanıt 8.1.1.</w:t>
      </w:r>
      <w:r w:rsidRPr="00CC0C9C">
        <w:rPr>
          <w:rFonts w:ascii="Times New Roman" w:hAnsi="Times New Roman" w:cs="Times New Roman"/>
          <w:sz w:val="24"/>
          <w:szCs w:val="24"/>
        </w:rPr>
        <w:t xml:space="preserve"> Teknik ve İdari Kadro</w:t>
      </w:r>
      <w:r w:rsidR="005D5A83">
        <w:rPr>
          <w:rFonts w:ascii="Times New Roman" w:hAnsi="Times New Roman" w:cs="Times New Roman"/>
          <w:sz w:val="24"/>
          <w:szCs w:val="24"/>
        </w:rPr>
        <w:t>:</w:t>
      </w:r>
    </w:p>
    <w:p w14:paraId="7505D8DA" w14:textId="77777777" w:rsidR="005D5A83" w:rsidRPr="005D5A83" w:rsidRDefault="005D5A83" w:rsidP="005D5A83">
      <w:pPr>
        <w:jc w:val="both"/>
        <w:rPr>
          <w:rFonts w:ascii="Times New Roman" w:hAnsi="Times New Roman" w:cs="Times New Roman"/>
          <w:sz w:val="24"/>
          <w:szCs w:val="24"/>
        </w:rPr>
      </w:pPr>
      <w:r w:rsidRPr="005D5A83">
        <w:rPr>
          <w:rFonts w:ascii="Times New Roman" w:hAnsi="Times New Roman" w:cs="Times New Roman"/>
          <w:sz w:val="24"/>
          <w:szCs w:val="24"/>
        </w:rPr>
        <w:lastRenderedPageBreak/>
        <w:t>https://demircimyo.mcbu.edu.tr/demirci-myo/idari-personel.1889.tr.html</w:t>
      </w:r>
    </w:p>
    <w:p w14:paraId="04717E78" w14:textId="77777777" w:rsidR="004D4275" w:rsidRDefault="004D4275" w:rsidP="004D4275">
      <w:pPr>
        <w:pStyle w:val="ListeParagraf"/>
        <w:jc w:val="both"/>
        <w:rPr>
          <w:rFonts w:ascii="Times New Roman" w:hAnsi="Times New Roman" w:cs="Times New Roman"/>
          <w:sz w:val="24"/>
          <w:szCs w:val="24"/>
        </w:rPr>
      </w:pPr>
    </w:p>
    <w:p w14:paraId="433A6083" w14:textId="77777777" w:rsidR="001433D7" w:rsidRPr="00900B6D" w:rsidRDefault="001433D7" w:rsidP="001433D7">
      <w:pPr>
        <w:pStyle w:val="Balk2"/>
        <w:numPr>
          <w:ilvl w:val="1"/>
          <w:numId w:val="25"/>
        </w:numPr>
        <w:ind w:left="720"/>
        <w:rPr>
          <w:rFonts w:ascii="Times New Roman" w:hAnsi="Times New Roman" w:cs="Times New Roman"/>
          <w:b/>
          <w:bCs/>
          <w:color w:val="auto"/>
          <w:sz w:val="24"/>
          <w:szCs w:val="24"/>
        </w:rPr>
      </w:pPr>
      <w:bookmarkStart w:id="48" w:name="_Toc176250542"/>
      <w:r w:rsidRPr="00900B6D">
        <w:rPr>
          <w:rFonts w:ascii="Times New Roman" w:hAnsi="Times New Roman" w:cs="Times New Roman"/>
          <w:b/>
          <w:bCs/>
          <w:color w:val="auto"/>
          <w:sz w:val="24"/>
          <w:szCs w:val="24"/>
        </w:rPr>
        <w:t>Sürekli İyil</w:t>
      </w:r>
      <w:r>
        <w:rPr>
          <w:rFonts w:ascii="Times New Roman" w:hAnsi="Times New Roman" w:cs="Times New Roman"/>
          <w:b/>
          <w:bCs/>
          <w:color w:val="auto"/>
          <w:sz w:val="24"/>
          <w:szCs w:val="24"/>
        </w:rPr>
        <w:t>eş</w:t>
      </w:r>
      <w:r w:rsidRPr="00900B6D">
        <w:rPr>
          <w:rFonts w:ascii="Times New Roman" w:hAnsi="Times New Roman" w:cs="Times New Roman"/>
          <w:b/>
          <w:bCs/>
          <w:color w:val="auto"/>
          <w:sz w:val="24"/>
          <w:szCs w:val="24"/>
        </w:rPr>
        <w:t>ti</w:t>
      </w:r>
      <w:r>
        <w:rPr>
          <w:rFonts w:ascii="Times New Roman" w:hAnsi="Times New Roman" w:cs="Times New Roman"/>
          <w:b/>
          <w:bCs/>
          <w:color w:val="auto"/>
          <w:sz w:val="24"/>
          <w:szCs w:val="24"/>
        </w:rPr>
        <w:t>r</w:t>
      </w:r>
      <w:r w:rsidRPr="00900B6D">
        <w:rPr>
          <w:rFonts w:ascii="Times New Roman" w:hAnsi="Times New Roman" w:cs="Times New Roman"/>
          <w:b/>
          <w:bCs/>
          <w:color w:val="auto"/>
          <w:sz w:val="24"/>
          <w:szCs w:val="24"/>
        </w:rPr>
        <w:t>me</w:t>
      </w:r>
      <w:bookmarkEnd w:id="48"/>
    </w:p>
    <w:p w14:paraId="31955C41" w14:textId="77777777" w:rsidR="001433D7" w:rsidRPr="00854F87" w:rsidRDefault="001433D7" w:rsidP="001433D7">
      <w:pPr>
        <w:jc w:val="both"/>
        <w:rPr>
          <w:rFonts w:ascii="Times New Roman" w:hAnsi="Times New Roman" w:cs="Times New Roman"/>
          <w:sz w:val="24"/>
          <w:szCs w:val="24"/>
        </w:rPr>
      </w:pPr>
      <w:r w:rsidRPr="00854F87">
        <w:rPr>
          <w:rFonts w:ascii="Times New Roman" w:hAnsi="Times New Roman" w:cs="Times New Roman"/>
          <w:sz w:val="24"/>
          <w:szCs w:val="24"/>
        </w:rPr>
        <w:t>Organizasyon ve Karar Alma Süreçleri başlı</w:t>
      </w:r>
      <w:r>
        <w:rPr>
          <w:rFonts w:ascii="Times New Roman" w:hAnsi="Times New Roman" w:cs="Times New Roman"/>
          <w:sz w:val="24"/>
          <w:szCs w:val="24"/>
        </w:rPr>
        <w:t>ğ</w:t>
      </w:r>
      <w:r w:rsidRPr="00854F87">
        <w:rPr>
          <w:rFonts w:ascii="Times New Roman" w:hAnsi="Times New Roman" w:cs="Times New Roman"/>
          <w:sz w:val="24"/>
          <w:szCs w:val="24"/>
        </w:rPr>
        <w:t>ı için bir önceki öz değerlendirme ve akran değerlendirme raporlarını da dikkate alarak yapılan iyileştirme çalışmaları verilmelidir.</w:t>
      </w:r>
    </w:p>
    <w:p w14:paraId="4A00FB36" w14:textId="1A17C53D" w:rsidR="001433D7" w:rsidRPr="00854F87" w:rsidRDefault="001433D7" w:rsidP="001433D7">
      <w:pPr>
        <w:jc w:val="both"/>
        <w:rPr>
          <w:rFonts w:ascii="Times New Roman" w:hAnsi="Times New Roman" w:cs="Times New Roman"/>
          <w:b/>
          <w:bCs/>
          <w:sz w:val="24"/>
          <w:szCs w:val="24"/>
        </w:rPr>
      </w:pPr>
      <w:r w:rsidRPr="00854F87">
        <w:rPr>
          <w:rFonts w:ascii="Times New Roman" w:hAnsi="Times New Roman" w:cs="Times New Roman"/>
          <w:b/>
          <w:bCs/>
          <w:sz w:val="24"/>
          <w:szCs w:val="24"/>
        </w:rPr>
        <w:t xml:space="preserve">Kanıtlar: </w:t>
      </w:r>
    </w:p>
    <w:p w14:paraId="22B2190A" w14:textId="6B72A935" w:rsidR="001433D7" w:rsidRPr="00A14251" w:rsidRDefault="001433D7" w:rsidP="001433D7">
      <w:pPr>
        <w:jc w:val="both"/>
        <w:rPr>
          <w:rFonts w:ascii="Times New Roman" w:hAnsi="Times New Roman" w:cs="Times New Roman"/>
          <w:b/>
          <w:bCs/>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8</w:t>
      </w:r>
      <w:r w:rsidRPr="00A14251">
        <w:rPr>
          <w:rFonts w:ascii="Times New Roman" w:hAnsi="Times New Roman" w:cs="Times New Roman"/>
          <w:b/>
          <w:bCs/>
          <w:sz w:val="24"/>
          <w:szCs w:val="24"/>
        </w:rPr>
        <w:t>.</w:t>
      </w:r>
      <w:r>
        <w:rPr>
          <w:rFonts w:ascii="Times New Roman" w:hAnsi="Times New Roman" w:cs="Times New Roman"/>
          <w:b/>
          <w:bCs/>
          <w:sz w:val="24"/>
          <w:szCs w:val="24"/>
        </w:rPr>
        <w:t>2</w:t>
      </w:r>
      <w:r w:rsidRPr="00A14251">
        <w:rPr>
          <w:rFonts w:ascii="Times New Roman" w:hAnsi="Times New Roman" w:cs="Times New Roman"/>
          <w:b/>
          <w:bCs/>
          <w:sz w:val="24"/>
          <w:szCs w:val="24"/>
        </w:rPr>
        <w:t xml:space="preserve">.1. </w:t>
      </w:r>
      <w:r w:rsidRPr="00A14251">
        <w:rPr>
          <w:rFonts w:ascii="Times New Roman" w:hAnsi="Times New Roman" w:cs="Times New Roman"/>
          <w:sz w:val="24"/>
          <w:szCs w:val="24"/>
        </w:rPr>
        <w:t>Sürekli iyileştirme için yapılan toplantıların tutanakları</w:t>
      </w:r>
    </w:p>
    <w:p w14:paraId="257766FB" w14:textId="24BC6153" w:rsidR="001433D7" w:rsidRPr="00A14251" w:rsidRDefault="001433D7" w:rsidP="001433D7">
      <w:pPr>
        <w:jc w:val="both"/>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8</w:t>
      </w:r>
      <w:r w:rsidRPr="00A14251">
        <w:rPr>
          <w:rFonts w:ascii="Times New Roman" w:hAnsi="Times New Roman" w:cs="Times New Roman"/>
          <w:b/>
          <w:bCs/>
          <w:sz w:val="24"/>
          <w:szCs w:val="24"/>
        </w:rPr>
        <w:t>.</w:t>
      </w:r>
      <w:r>
        <w:rPr>
          <w:rFonts w:ascii="Times New Roman" w:hAnsi="Times New Roman" w:cs="Times New Roman"/>
          <w:b/>
          <w:bCs/>
          <w:sz w:val="24"/>
          <w:szCs w:val="24"/>
        </w:rPr>
        <w:t>2</w:t>
      </w:r>
      <w:r w:rsidRPr="00A14251">
        <w:rPr>
          <w:rFonts w:ascii="Times New Roman" w:hAnsi="Times New Roman" w:cs="Times New Roman"/>
          <w:b/>
          <w:bCs/>
          <w:sz w:val="24"/>
          <w:szCs w:val="24"/>
        </w:rPr>
        <w:t xml:space="preserve">.2. </w:t>
      </w:r>
      <w:r w:rsidRPr="00A14251">
        <w:rPr>
          <w:rFonts w:ascii="Times New Roman" w:hAnsi="Times New Roman" w:cs="Times New Roman"/>
          <w:sz w:val="24"/>
          <w:szCs w:val="24"/>
        </w:rPr>
        <w:t>Sürekli iyileştirme çalışmaları kapsamında oluşturulan belgeler, yapılan faaliyetler</w:t>
      </w:r>
    </w:p>
    <w:p w14:paraId="70B6768F" w14:textId="7B50D763" w:rsidR="001433D7" w:rsidRPr="00A14251" w:rsidRDefault="001433D7" w:rsidP="001433D7">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8</w:t>
      </w:r>
      <w:r w:rsidRPr="00A14251">
        <w:rPr>
          <w:rFonts w:ascii="Times New Roman" w:hAnsi="Times New Roman" w:cs="Times New Roman"/>
          <w:b/>
          <w:bCs/>
          <w:sz w:val="24"/>
          <w:szCs w:val="24"/>
        </w:rPr>
        <w:t>.</w:t>
      </w:r>
      <w:r>
        <w:rPr>
          <w:rFonts w:ascii="Times New Roman" w:hAnsi="Times New Roman" w:cs="Times New Roman"/>
          <w:b/>
          <w:bCs/>
          <w:sz w:val="24"/>
          <w:szCs w:val="24"/>
        </w:rPr>
        <w:t>2</w:t>
      </w:r>
      <w:r w:rsidRPr="00A14251">
        <w:rPr>
          <w:rFonts w:ascii="Times New Roman" w:hAnsi="Times New Roman" w:cs="Times New Roman"/>
          <w:b/>
          <w:bCs/>
          <w:sz w:val="24"/>
          <w:szCs w:val="24"/>
        </w:rPr>
        <w:t xml:space="preserve">.3. </w:t>
      </w:r>
      <w:r w:rsidRPr="00A14251">
        <w:rPr>
          <w:rFonts w:ascii="Times New Roman" w:hAnsi="Times New Roman" w:cs="Times New Roman"/>
          <w:sz w:val="24"/>
          <w:szCs w:val="24"/>
        </w:rPr>
        <w:t>PUKO / Planla-Uygula-Kontrol Et-Önlem Al akış diyagramı</w:t>
      </w:r>
    </w:p>
    <w:p w14:paraId="22EF41D0" w14:textId="7EBAC0B7" w:rsidR="001433D7" w:rsidRPr="00A14251" w:rsidRDefault="001433D7" w:rsidP="001433D7">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8</w:t>
      </w:r>
      <w:r w:rsidRPr="00A14251">
        <w:rPr>
          <w:rFonts w:ascii="Times New Roman" w:hAnsi="Times New Roman" w:cs="Times New Roman"/>
          <w:b/>
          <w:bCs/>
          <w:sz w:val="24"/>
          <w:szCs w:val="24"/>
        </w:rPr>
        <w:t>.</w:t>
      </w:r>
      <w:r>
        <w:rPr>
          <w:rFonts w:ascii="Times New Roman" w:hAnsi="Times New Roman" w:cs="Times New Roman"/>
          <w:b/>
          <w:bCs/>
          <w:sz w:val="24"/>
          <w:szCs w:val="24"/>
        </w:rPr>
        <w:t>2</w:t>
      </w:r>
      <w:r w:rsidRPr="00A14251">
        <w:rPr>
          <w:rFonts w:ascii="Times New Roman" w:hAnsi="Times New Roman" w:cs="Times New Roman"/>
          <w:b/>
          <w:bCs/>
          <w:sz w:val="24"/>
          <w:szCs w:val="24"/>
        </w:rPr>
        <w:t xml:space="preserve">.4. </w:t>
      </w:r>
      <w:r w:rsidRPr="00A14251">
        <w:rPr>
          <w:rFonts w:ascii="Times New Roman" w:hAnsi="Times New Roman" w:cs="Times New Roman"/>
          <w:sz w:val="24"/>
          <w:szCs w:val="24"/>
        </w:rPr>
        <w:t>Konu ile İlgili Yönetim Kurulu Kararları</w:t>
      </w:r>
    </w:p>
    <w:p w14:paraId="4FBC97C3" w14:textId="171FBFD7" w:rsidR="001433D7" w:rsidRPr="00A14251" w:rsidRDefault="001433D7" w:rsidP="001433D7">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8</w:t>
      </w:r>
      <w:r w:rsidRPr="00A14251">
        <w:rPr>
          <w:rFonts w:ascii="Times New Roman" w:hAnsi="Times New Roman" w:cs="Times New Roman"/>
          <w:b/>
          <w:bCs/>
          <w:sz w:val="24"/>
          <w:szCs w:val="24"/>
        </w:rPr>
        <w:t>.</w:t>
      </w:r>
      <w:r>
        <w:rPr>
          <w:rFonts w:ascii="Times New Roman" w:hAnsi="Times New Roman" w:cs="Times New Roman"/>
          <w:b/>
          <w:bCs/>
          <w:sz w:val="24"/>
          <w:szCs w:val="24"/>
        </w:rPr>
        <w:t>2</w:t>
      </w:r>
      <w:r w:rsidRPr="00A14251">
        <w:rPr>
          <w:rFonts w:ascii="Times New Roman" w:hAnsi="Times New Roman" w:cs="Times New Roman"/>
          <w:b/>
          <w:bCs/>
          <w:sz w:val="24"/>
          <w:szCs w:val="24"/>
        </w:rPr>
        <w:t xml:space="preserve">.5. </w:t>
      </w:r>
      <w:r w:rsidRPr="00A14251">
        <w:rPr>
          <w:rFonts w:ascii="Times New Roman" w:hAnsi="Times New Roman" w:cs="Times New Roman"/>
          <w:sz w:val="24"/>
          <w:szCs w:val="24"/>
        </w:rPr>
        <w:t xml:space="preserve">Konu ile İlgili Akademik kurul kararı </w:t>
      </w:r>
    </w:p>
    <w:p w14:paraId="1116ED75" w14:textId="4209707A" w:rsidR="001433D7" w:rsidRPr="00A14251" w:rsidRDefault="001433D7" w:rsidP="001433D7">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8</w:t>
      </w:r>
      <w:r w:rsidRPr="00A14251">
        <w:rPr>
          <w:rFonts w:ascii="Times New Roman" w:hAnsi="Times New Roman" w:cs="Times New Roman"/>
          <w:b/>
          <w:bCs/>
          <w:sz w:val="24"/>
          <w:szCs w:val="24"/>
        </w:rPr>
        <w:t>.</w:t>
      </w:r>
      <w:r>
        <w:rPr>
          <w:rFonts w:ascii="Times New Roman" w:hAnsi="Times New Roman" w:cs="Times New Roman"/>
          <w:b/>
          <w:bCs/>
          <w:sz w:val="24"/>
          <w:szCs w:val="24"/>
        </w:rPr>
        <w:t>2</w:t>
      </w:r>
      <w:r w:rsidRPr="00A14251">
        <w:rPr>
          <w:rFonts w:ascii="Times New Roman" w:hAnsi="Times New Roman" w:cs="Times New Roman"/>
          <w:b/>
          <w:bCs/>
          <w:sz w:val="24"/>
          <w:szCs w:val="24"/>
        </w:rPr>
        <w:t xml:space="preserve">.6. </w:t>
      </w:r>
      <w:r w:rsidRPr="00A14251">
        <w:rPr>
          <w:rFonts w:ascii="Times New Roman" w:hAnsi="Times New Roman" w:cs="Times New Roman"/>
          <w:sz w:val="24"/>
          <w:szCs w:val="24"/>
        </w:rPr>
        <w:t>Konu ile İlgili Ders Programı ve Sınav Programının değişiklikleri</w:t>
      </w:r>
    </w:p>
    <w:p w14:paraId="37A05E46" w14:textId="758A206F" w:rsidR="001433D7" w:rsidRPr="00A14251" w:rsidRDefault="001433D7" w:rsidP="001433D7">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8</w:t>
      </w:r>
      <w:r w:rsidRPr="00A14251">
        <w:rPr>
          <w:rFonts w:ascii="Times New Roman" w:hAnsi="Times New Roman" w:cs="Times New Roman"/>
          <w:b/>
          <w:bCs/>
          <w:sz w:val="24"/>
          <w:szCs w:val="24"/>
        </w:rPr>
        <w:t>.</w:t>
      </w:r>
      <w:r>
        <w:rPr>
          <w:rFonts w:ascii="Times New Roman" w:hAnsi="Times New Roman" w:cs="Times New Roman"/>
          <w:b/>
          <w:bCs/>
          <w:sz w:val="24"/>
          <w:szCs w:val="24"/>
        </w:rPr>
        <w:t>2</w:t>
      </w:r>
      <w:r w:rsidRPr="00A14251">
        <w:rPr>
          <w:rFonts w:ascii="Times New Roman" w:hAnsi="Times New Roman" w:cs="Times New Roman"/>
          <w:b/>
          <w:bCs/>
          <w:sz w:val="24"/>
          <w:szCs w:val="24"/>
        </w:rPr>
        <w:t>.</w:t>
      </w:r>
      <w:r>
        <w:rPr>
          <w:rFonts w:ascii="Times New Roman" w:hAnsi="Times New Roman" w:cs="Times New Roman"/>
          <w:b/>
          <w:bCs/>
          <w:sz w:val="24"/>
          <w:szCs w:val="24"/>
        </w:rPr>
        <w:t>7</w:t>
      </w:r>
      <w:r w:rsidRPr="00A14251">
        <w:rPr>
          <w:rFonts w:ascii="Times New Roman" w:hAnsi="Times New Roman" w:cs="Times New Roman"/>
          <w:b/>
          <w:bCs/>
          <w:sz w:val="24"/>
          <w:szCs w:val="24"/>
        </w:rPr>
        <w:t xml:space="preserve">. </w:t>
      </w:r>
      <w:r w:rsidRPr="00A14251">
        <w:rPr>
          <w:rFonts w:ascii="Times New Roman" w:hAnsi="Times New Roman" w:cs="Times New Roman"/>
          <w:sz w:val="24"/>
          <w:szCs w:val="24"/>
        </w:rPr>
        <w:t>Anketi Sonuçları</w:t>
      </w:r>
    </w:p>
    <w:p w14:paraId="1E4D62D2" w14:textId="7D578E8C" w:rsidR="001433D7" w:rsidRPr="00A14251" w:rsidRDefault="001433D7" w:rsidP="001433D7">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8</w:t>
      </w:r>
      <w:r w:rsidRPr="00A14251">
        <w:rPr>
          <w:rFonts w:ascii="Times New Roman" w:hAnsi="Times New Roman" w:cs="Times New Roman"/>
          <w:b/>
          <w:bCs/>
          <w:sz w:val="24"/>
          <w:szCs w:val="24"/>
        </w:rPr>
        <w:t>.</w:t>
      </w:r>
      <w:r>
        <w:rPr>
          <w:rFonts w:ascii="Times New Roman" w:hAnsi="Times New Roman" w:cs="Times New Roman"/>
          <w:b/>
          <w:bCs/>
          <w:sz w:val="24"/>
          <w:szCs w:val="24"/>
        </w:rPr>
        <w:t>2</w:t>
      </w:r>
      <w:r w:rsidRPr="00A14251">
        <w:rPr>
          <w:rFonts w:ascii="Times New Roman" w:hAnsi="Times New Roman" w:cs="Times New Roman"/>
          <w:b/>
          <w:bCs/>
          <w:sz w:val="24"/>
          <w:szCs w:val="24"/>
        </w:rPr>
        <w:t>.</w:t>
      </w:r>
      <w:r>
        <w:rPr>
          <w:rFonts w:ascii="Times New Roman" w:hAnsi="Times New Roman" w:cs="Times New Roman"/>
          <w:b/>
          <w:bCs/>
          <w:sz w:val="24"/>
          <w:szCs w:val="24"/>
        </w:rPr>
        <w:t>8</w:t>
      </w:r>
      <w:r w:rsidRPr="00A14251">
        <w:rPr>
          <w:rFonts w:ascii="Times New Roman" w:hAnsi="Times New Roman" w:cs="Times New Roman"/>
          <w:b/>
          <w:bCs/>
          <w:sz w:val="24"/>
          <w:szCs w:val="24"/>
        </w:rPr>
        <w:t xml:space="preserve">. </w:t>
      </w:r>
      <w:r w:rsidRPr="00A14251">
        <w:rPr>
          <w:rFonts w:ascii="Times New Roman" w:hAnsi="Times New Roman" w:cs="Times New Roman"/>
          <w:sz w:val="24"/>
          <w:szCs w:val="24"/>
        </w:rPr>
        <w:t>İyileştirme Faaliyeti Programı</w:t>
      </w:r>
    </w:p>
    <w:p w14:paraId="399BACE6" w14:textId="77777777" w:rsidR="001433D7" w:rsidRDefault="001433D7" w:rsidP="00CC0C9C">
      <w:pPr>
        <w:jc w:val="both"/>
        <w:rPr>
          <w:rFonts w:ascii="Times New Roman" w:hAnsi="Times New Roman" w:cs="Times New Roman"/>
          <w:b/>
          <w:bCs/>
          <w:sz w:val="24"/>
          <w:szCs w:val="24"/>
        </w:rPr>
      </w:pPr>
    </w:p>
    <w:p w14:paraId="18D00E2C" w14:textId="61506C99" w:rsidR="009C554C" w:rsidRPr="00B630AE" w:rsidRDefault="0073297C" w:rsidP="00854F87">
      <w:pPr>
        <w:pStyle w:val="Balk1"/>
        <w:numPr>
          <w:ilvl w:val="0"/>
          <w:numId w:val="25"/>
        </w:numPr>
        <w:ind w:left="390" w:hanging="390"/>
        <w:rPr>
          <w:rFonts w:ascii="Times New Roman" w:hAnsi="Times New Roman" w:cs="Times New Roman"/>
          <w:b/>
          <w:bCs/>
          <w:color w:val="auto"/>
          <w:sz w:val="24"/>
          <w:szCs w:val="24"/>
        </w:rPr>
      </w:pPr>
      <w:bookmarkStart w:id="49" w:name="_Toc176250543"/>
      <w:r w:rsidRPr="00B630AE">
        <w:rPr>
          <w:rFonts w:ascii="Times New Roman" w:hAnsi="Times New Roman" w:cs="Times New Roman"/>
          <w:b/>
          <w:bCs/>
          <w:color w:val="auto"/>
          <w:sz w:val="24"/>
          <w:szCs w:val="24"/>
        </w:rPr>
        <w:t>ORGANİZASYON VE KARAR ALMA SÜREÇLERİ</w:t>
      </w:r>
      <w:bookmarkEnd w:id="49"/>
      <w:r w:rsidRPr="00B630AE">
        <w:rPr>
          <w:rFonts w:ascii="Times New Roman" w:hAnsi="Times New Roman" w:cs="Times New Roman"/>
          <w:b/>
          <w:bCs/>
          <w:color w:val="auto"/>
          <w:sz w:val="24"/>
          <w:szCs w:val="24"/>
        </w:rPr>
        <w:t xml:space="preserve"> </w:t>
      </w:r>
    </w:p>
    <w:p w14:paraId="4DD29DE2" w14:textId="25D2A4D2" w:rsidR="001B08AF" w:rsidRPr="00224FC2" w:rsidRDefault="00CB3341" w:rsidP="008D3262">
      <w:pPr>
        <w:jc w:val="both"/>
        <w:rPr>
          <w:rFonts w:ascii="Times New Roman" w:hAnsi="Times New Roman" w:cs="Times New Roman"/>
          <w:sz w:val="24"/>
          <w:szCs w:val="24"/>
        </w:rPr>
      </w:pPr>
      <w:r>
        <w:rPr>
          <w:rFonts w:ascii="Times New Roman" w:hAnsi="Times New Roman" w:cs="Times New Roman"/>
          <w:sz w:val="24"/>
          <w:szCs w:val="24"/>
        </w:rPr>
        <w:t xml:space="preserve">Bölümdeki </w:t>
      </w:r>
      <w:r w:rsidR="0073297C" w:rsidRPr="00224FC2">
        <w:rPr>
          <w:rFonts w:ascii="Times New Roman" w:hAnsi="Times New Roman" w:cs="Times New Roman"/>
          <w:sz w:val="24"/>
          <w:szCs w:val="24"/>
        </w:rPr>
        <w:t>tüm karar alma süreçleri, program çıktılarının gerçekleştirilmesini ve eğitim amaçlarına ulaşılmasını destekleyecek şekilde düzenlenme</w:t>
      </w:r>
      <w:r w:rsidR="005D5A83">
        <w:rPr>
          <w:rFonts w:ascii="Times New Roman" w:hAnsi="Times New Roman" w:cs="Times New Roman"/>
          <w:sz w:val="24"/>
          <w:szCs w:val="24"/>
        </w:rPr>
        <w:t>ktedir.</w:t>
      </w:r>
    </w:p>
    <w:p w14:paraId="14E6B07E" w14:textId="51A19CA5" w:rsidR="00432E1A" w:rsidRPr="00224FC2" w:rsidRDefault="00432E1A" w:rsidP="00432E1A">
      <w:pPr>
        <w:jc w:val="both"/>
        <w:rPr>
          <w:rFonts w:ascii="Times New Roman" w:hAnsi="Times New Roman" w:cs="Times New Roman"/>
          <w:b/>
          <w:bCs/>
          <w:sz w:val="24"/>
          <w:szCs w:val="24"/>
        </w:rPr>
      </w:pPr>
      <w:r w:rsidRPr="00224FC2">
        <w:rPr>
          <w:rFonts w:ascii="Times New Roman" w:hAnsi="Times New Roman" w:cs="Times New Roman"/>
          <w:b/>
          <w:bCs/>
          <w:sz w:val="24"/>
          <w:szCs w:val="24"/>
        </w:rPr>
        <w:t xml:space="preserve">Kanıtlar: </w:t>
      </w:r>
    </w:p>
    <w:p w14:paraId="6D5653B2" w14:textId="0317A434" w:rsidR="0073297C" w:rsidRPr="0008236C" w:rsidRDefault="006B5D3D" w:rsidP="006B5D3D">
      <w:pPr>
        <w:jc w:val="both"/>
        <w:rPr>
          <w:rFonts w:ascii="Times New Roman" w:hAnsi="Times New Roman" w:cs="Times New Roman"/>
          <w:sz w:val="24"/>
          <w:szCs w:val="24"/>
        </w:rPr>
      </w:pPr>
      <w:r w:rsidRPr="0008236C">
        <w:rPr>
          <w:rFonts w:ascii="Times New Roman" w:hAnsi="Times New Roman" w:cs="Times New Roman"/>
          <w:b/>
          <w:bCs/>
          <w:sz w:val="24"/>
          <w:szCs w:val="24"/>
        </w:rPr>
        <w:t xml:space="preserve">Kanıt </w:t>
      </w:r>
      <w:r w:rsidR="00A14251" w:rsidRPr="0008236C">
        <w:rPr>
          <w:rFonts w:ascii="Times New Roman" w:hAnsi="Times New Roman" w:cs="Times New Roman"/>
          <w:b/>
          <w:bCs/>
          <w:sz w:val="24"/>
          <w:szCs w:val="24"/>
        </w:rPr>
        <w:t>9</w:t>
      </w:r>
      <w:r w:rsidR="00432E1A" w:rsidRPr="0008236C">
        <w:rPr>
          <w:rFonts w:ascii="Times New Roman" w:hAnsi="Times New Roman" w:cs="Times New Roman"/>
          <w:b/>
          <w:bCs/>
          <w:sz w:val="24"/>
          <w:szCs w:val="24"/>
        </w:rPr>
        <w:t>.</w:t>
      </w:r>
      <w:r w:rsidRPr="0008236C">
        <w:rPr>
          <w:rFonts w:ascii="Times New Roman" w:hAnsi="Times New Roman" w:cs="Times New Roman"/>
          <w:b/>
          <w:bCs/>
          <w:sz w:val="24"/>
          <w:szCs w:val="24"/>
        </w:rPr>
        <w:t>1.</w:t>
      </w:r>
      <w:r w:rsidRPr="0008236C">
        <w:rPr>
          <w:rFonts w:ascii="Times New Roman" w:hAnsi="Times New Roman" w:cs="Times New Roman"/>
          <w:sz w:val="24"/>
          <w:szCs w:val="24"/>
        </w:rPr>
        <w:t xml:space="preserve"> </w:t>
      </w:r>
      <w:r w:rsidR="0073297C" w:rsidRPr="0008236C">
        <w:rPr>
          <w:rFonts w:ascii="Times New Roman" w:hAnsi="Times New Roman" w:cs="Times New Roman"/>
          <w:sz w:val="24"/>
          <w:szCs w:val="24"/>
        </w:rPr>
        <w:t>Bölüm Organizasyon Şema</w:t>
      </w:r>
      <w:r w:rsidRPr="0008236C">
        <w:rPr>
          <w:rFonts w:ascii="Times New Roman" w:hAnsi="Times New Roman" w:cs="Times New Roman"/>
          <w:sz w:val="24"/>
          <w:szCs w:val="24"/>
        </w:rPr>
        <w:t>sı</w:t>
      </w:r>
    </w:p>
    <w:tbl>
      <w:tblPr>
        <w:tblStyle w:val="TabloKlavuzu2"/>
        <w:tblW w:w="0" w:type="auto"/>
        <w:tblInd w:w="0" w:type="dxa"/>
        <w:tblLook w:val="04A0" w:firstRow="1" w:lastRow="0" w:firstColumn="1" w:lastColumn="0" w:noHBand="0" w:noVBand="1"/>
      </w:tblPr>
      <w:tblGrid>
        <w:gridCol w:w="9062"/>
      </w:tblGrid>
      <w:tr w:rsidR="0008236C" w:rsidRPr="00CB3341" w14:paraId="133926DA" w14:textId="77777777" w:rsidTr="00202A4C">
        <w:tc>
          <w:tcPr>
            <w:tcW w:w="9062" w:type="dxa"/>
          </w:tcPr>
          <w:p w14:paraId="55E6D2FD" w14:textId="236C60B4" w:rsidR="00CB3341" w:rsidRPr="00CB3341" w:rsidRDefault="00CB3341" w:rsidP="00CB3341">
            <w:pPr>
              <w:jc w:val="center"/>
              <w:rPr>
                <w:szCs w:val="24"/>
              </w:rPr>
            </w:pPr>
            <w:r w:rsidRPr="0008236C">
              <w:rPr>
                <w:szCs w:val="24"/>
              </w:rPr>
              <w:t>Finans B</w:t>
            </w:r>
            <w:r w:rsidRPr="00CB3341">
              <w:rPr>
                <w:szCs w:val="24"/>
              </w:rPr>
              <w:t xml:space="preserve">ankacılık ve Sigortacılık </w:t>
            </w:r>
            <w:r w:rsidRPr="0008236C">
              <w:rPr>
                <w:szCs w:val="24"/>
              </w:rPr>
              <w:t>Bölümü</w:t>
            </w:r>
          </w:p>
        </w:tc>
      </w:tr>
      <w:tr w:rsidR="0008236C" w:rsidRPr="00CB3341" w14:paraId="5D2BA9FF" w14:textId="77777777" w:rsidTr="00202A4C">
        <w:tc>
          <w:tcPr>
            <w:tcW w:w="9062" w:type="dxa"/>
          </w:tcPr>
          <w:p w14:paraId="1294451A" w14:textId="37C5D937" w:rsidR="00CB3341" w:rsidRPr="00CB3341" w:rsidRDefault="00CB3341" w:rsidP="00CB3341">
            <w:pPr>
              <w:jc w:val="both"/>
              <w:rPr>
                <w:szCs w:val="24"/>
              </w:rPr>
            </w:pPr>
            <w:r w:rsidRPr="00CB3341">
              <w:rPr>
                <w:szCs w:val="24"/>
              </w:rPr>
              <w:t xml:space="preserve">Prof. Dr. Pınar PEHLİVAN </w:t>
            </w:r>
            <w:r w:rsidRPr="0008236C">
              <w:rPr>
                <w:szCs w:val="24"/>
              </w:rPr>
              <w:t xml:space="preserve">       </w:t>
            </w:r>
            <w:proofErr w:type="gramStart"/>
            <w:r w:rsidRPr="0008236C">
              <w:rPr>
                <w:szCs w:val="24"/>
              </w:rPr>
              <w:t xml:space="preserve">  -</w:t>
            </w:r>
            <w:proofErr w:type="gramEnd"/>
            <w:r w:rsidRPr="0008236C">
              <w:rPr>
                <w:szCs w:val="24"/>
              </w:rPr>
              <w:t xml:space="preserve"> Bölüm Başkanı</w:t>
            </w:r>
          </w:p>
        </w:tc>
      </w:tr>
      <w:tr w:rsidR="0008236C" w:rsidRPr="00CB3341" w14:paraId="0AEA9D11" w14:textId="77777777" w:rsidTr="00202A4C">
        <w:tc>
          <w:tcPr>
            <w:tcW w:w="9062" w:type="dxa"/>
          </w:tcPr>
          <w:p w14:paraId="6F257446" w14:textId="4C289954" w:rsidR="00CB3341" w:rsidRPr="00CB3341" w:rsidRDefault="00CB3341" w:rsidP="00CB3341">
            <w:pPr>
              <w:jc w:val="both"/>
              <w:rPr>
                <w:szCs w:val="24"/>
              </w:rPr>
            </w:pPr>
            <w:proofErr w:type="spellStart"/>
            <w:r w:rsidRPr="00CB3341">
              <w:rPr>
                <w:szCs w:val="24"/>
              </w:rPr>
              <w:t>Öğr.Gör.Dr</w:t>
            </w:r>
            <w:proofErr w:type="spellEnd"/>
            <w:r w:rsidRPr="00CB3341">
              <w:rPr>
                <w:szCs w:val="24"/>
              </w:rPr>
              <w:t xml:space="preserve">. Anıl İlkem </w:t>
            </w:r>
            <w:proofErr w:type="gramStart"/>
            <w:r w:rsidRPr="00CB3341">
              <w:rPr>
                <w:szCs w:val="24"/>
              </w:rPr>
              <w:t>ASLAN</w:t>
            </w:r>
            <w:r w:rsidRPr="0008236C">
              <w:rPr>
                <w:szCs w:val="24"/>
              </w:rPr>
              <w:t xml:space="preserve">  -</w:t>
            </w:r>
            <w:proofErr w:type="gramEnd"/>
            <w:r w:rsidRPr="0008236C">
              <w:rPr>
                <w:szCs w:val="24"/>
              </w:rPr>
              <w:t xml:space="preserve"> Bölüm Öğretim Elamanı </w:t>
            </w:r>
          </w:p>
        </w:tc>
      </w:tr>
      <w:tr w:rsidR="0008236C" w:rsidRPr="00CB3341" w14:paraId="1C7E937C" w14:textId="77777777" w:rsidTr="00202A4C">
        <w:tc>
          <w:tcPr>
            <w:tcW w:w="9062" w:type="dxa"/>
          </w:tcPr>
          <w:p w14:paraId="65983D8F" w14:textId="05CE5C81" w:rsidR="00CB3341" w:rsidRPr="00CB3341" w:rsidRDefault="00CB3341" w:rsidP="00CB3341">
            <w:pPr>
              <w:jc w:val="both"/>
              <w:rPr>
                <w:szCs w:val="24"/>
              </w:rPr>
            </w:pPr>
            <w:proofErr w:type="spellStart"/>
            <w:r w:rsidRPr="00CB3341">
              <w:rPr>
                <w:szCs w:val="24"/>
              </w:rPr>
              <w:t>Öğr.Gör.Dr</w:t>
            </w:r>
            <w:proofErr w:type="spellEnd"/>
            <w:r w:rsidRPr="00CB3341">
              <w:rPr>
                <w:szCs w:val="24"/>
              </w:rPr>
              <w:t>. Mazhar DEDE</w:t>
            </w:r>
            <w:r w:rsidRPr="0008236C">
              <w:rPr>
                <w:szCs w:val="24"/>
              </w:rPr>
              <w:t xml:space="preserve">        </w:t>
            </w:r>
            <w:proofErr w:type="gramStart"/>
            <w:r w:rsidRPr="0008236C">
              <w:rPr>
                <w:szCs w:val="24"/>
              </w:rPr>
              <w:t xml:space="preserve">  -</w:t>
            </w:r>
            <w:proofErr w:type="gramEnd"/>
            <w:r w:rsidRPr="0008236C">
              <w:rPr>
                <w:szCs w:val="24"/>
              </w:rPr>
              <w:t xml:space="preserve"> Bölüm Öğretim Elamanı</w:t>
            </w:r>
          </w:p>
        </w:tc>
      </w:tr>
    </w:tbl>
    <w:p w14:paraId="3D030BB3" w14:textId="77777777" w:rsidR="00CB3341" w:rsidRPr="0008236C" w:rsidRDefault="00CB3341" w:rsidP="006B5D3D">
      <w:pPr>
        <w:jc w:val="both"/>
        <w:rPr>
          <w:rFonts w:ascii="Times New Roman" w:hAnsi="Times New Roman" w:cs="Times New Roman"/>
          <w:sz w:val="24"/>
          <w:szCs w:val="24"/>
        </w:rPr>
      </w:pPr>
    </w:p>
    <w:p w14:paraId="23D5D36B" w14:textId="592F2553" w:rsidR="0073297C" w:rsidRPr="0008236C" w:rsidRDefault="006B5D3D" w:rsidP="006B5D3D">
      <w:pPr>
        <w:jc w:val="both"/>
        <w:rPr>
          <w:rFonts w:ascii="Times New Roman" w:hAnsi="Times New Roman" w:cs="Times New Roman"/>
          <w:sz w:val="24"/>
          <w:szCs w:val="24"/>
        </w:rPr>
      </w:pPr>
      <w:r w:rsidRPr="0008236C">
        <w:rPr>
          <w:rFonts w:ascii="Times New Roman" w:hAnsi="Times New Roman" w:cs="Times New Roman"/>
          <w:b/>
          <w:bCs/>
          <w:sz w:val="24"/>
          <w:szCs w:val="24"/>
        </w:rPr>
        <w:t xml:space="preserve">Kanıt </w:t>
      </w:r>
      <w:r w:rsidR="00A14251" w:rsidRPr="0008236C">
        <w:rPr>
          <w:rFonts w:ascii="Times New Roman" w:hAnsi="Times New Roman" w:cs="Times New Roman"/>
          <w:b/>
          <w:bCs/>
          <w:sz w:val="24"/>
          <w:szCs w:val="24"/>
        </w:rPr>
        <w:t>9</w:t>
      </w:r>
      <w:r w:rsidRPr="0008236C">
        <w:rPr>
          <w:rFonts w:ascii="Times New Roman" w:hAnsi="Times New Roman" w:cs="Times New Roman"/>
          <w:b/>
          <w:bCs/>
          <w:sz w:val="24"/>
          <w:szCs w:val="24"/>
        </w:rPr>
        <w:t>.1.</w:t>
      </w:r>
      <w:r w:rsidRPr="0008236C">
        <w:rPr>
          <w:rFonts w:ascii="Times New Roman" w:hAnsi="Times New Roman" w:cs="Times New Roman"/>
          <w:sz w:val="24"/>
          <w:szCs w:val="24"/>
        </w:rPr>
        <w:t xml:space="preserve"> </w:t>
      </w:r>
      <w:r w:rsidR="0073297C" w:rsidRPr="0008236C">
        <w:rPr>
          <w:rFonts w:ascii="Times New Roman" w:hAnsi="Times New Roman" w:cs="Times New Roman"/>
          <w:sz w:val="24"/>
          <w:szCs w:val="24"/>
        </w:rPr>
        <w:t xml:space="preserve">Bölüm Komisyonları </w:t>
      </w:r>
    </w:p>
    <w:tbl>
      <w:tblPr>
        <w:tblStyle w:val="TabloKlavuzu3"/>
        <w:tblW w:w="0" w:type="auto"/>
        <w:tblInd w:w="-5" w:type="dxa"/>
        <w:tblLook w:val="04A0" w:firstRow="1" w:lastRow="0" w:firstColumn="1" w:lastColumn="0" w:noHBand="0" w:noVBand="1"/>
      </w:tblPr>
      <w:tblGrid>
        <w:gridCol w:w="9062"/>
      </w:tblGrid>
      <w:tr w:rsidR="0008236C" w:rsidRPr="00CB3341" w14:paraId="6F2BFC46" w14:textId="77777777" w:rsidTr="00202A4C">
        <w:tc>
          <w:tcPr>
            <w:tcW w:w="9062" w:type="dxa"/>
          </w:tcPr>
          <w:p w14:paraId="7A717F42" w14:textId="77777777" w:rsidR="00CB3341" w:rsidRPr="00CB3341" w:rsidRDefault="00CB3341" w:rsidP="00202A4C">
            <w:pPr>
              <w:ind w:left="720"/>
              <w:jc w:val="center"/>
              <w:rPr>
                <w:szCs w:val="24"/>
              </w:rPr>
            </w:pPr>
            <w:r w:rsidRPr="0008236C">
              <w:rPr>
                <w:b/>
                <w:szCs w:val="24"/>
              </w:rPr>
              <w:t xml:space="preserve">Finans </w:t>
            </w:r>
            <w:r w:rsidRPr="00CB3341">
              <w:rPr>
                <w:b/>
                <w:szCs w:val="24"/>
              </w:rPr>
              <w:t>Bankacılık ve Sigortacılık Bölüm</w:t>
            </w:r>
            <w:r w:rsidRPr="0008236C">
              <w:rPr>
                <w:b/>
                <w:szCs w:val="24"/>
              </w:rPr>
              <w:t>ü</w:t>
            </w:r>
            <w:r w:rsidRPr="00CB3341">
              <w:rPr>
                <w:b/>
                <w:szCs w:val="24"/>
              </w:rPr>
              <w:t xml:space="preserve"> Akademik Danışmanlık Komisyonu</w:t>
            </w:r>
          </w:p>
        </w:tc>
      </w:tr>
      <w:tr w:rsidR="0008236C" w:rsidRPr="00CB3341" w14:paraId="350166E9" w14:textId="77777777" w:rsidTr="00202A4C">
        <w:tc>
          <w:tcPr>
            <w:tcW w:w="9062" w:type="dxa"/>
          </w:tcPr>
          <w:p w14:paraId="057A043E" w14:textId="5BCCF19A" w:rsidR="00CB3341" w:rsidRPr="00CB3341" w:rsidRDefault="00CB3341" w:rsidP="00202A4C">
            <w:pPr>
              <w:jc w:val="both"/>
              <w:rPr>
                <w:szCs w:val="24"/>
              </w:rPr>
            </w:pPr>
            <w:r w:rsidRPr="00CB3341">
              <w:rPr>
                <w:szCs w:val="24"/>
              </w:rPr>
              <w:t xml:space="preserve">Prof. Dr. Pınar </w:t>
            </w:r>
            <w:proofErr w:type="gramStart"/>
            <w:r w:rsidRPr="00CB3341">
              <w:rPr>
                <w:szCs w:val="24"/>
              </w:rPr>
              <w:t xml:space="preserve">PEHLİVAN  </w:t>
            </w:r>
            <w:r w:rsidRPr="0008236C">
              <w:rPr>
                <w:szCs w:val="24"/>
              </w:rPr>
              <w:t>-</w:t>
            </w:r>
            <w:proofErr w:type="gramEnd"/>
            <w:r w:rsidRPr="0008236C">
              <w:rPr>
                <w:szCs w:val="24"/>
              </w:rPr>
              <w:t xml:space="preserve"> Başkan</w:t>
            </w:r>
          </w:p>
        </w:tc>
      </w:tr>
      <w:tr w:rsidR="0008236C" w:rsidRPr="00CB3341" w14:paraId="526BD70E" w14:textId="77777777" w:rsidTr="00202A4C">
        <w:tc>
          <w:tcPr>
            <w:tcW w:w="9062" w:type="dxa"/>
          </w:tcPr>
          <w:p w14:paraId="11D5CED1" w14:textId="1C073FB4" w:rsidR="00CB3341" w:rsidRPr="00CB3341" w:rsidRDefault="00CB3341" w:rsidP="00202A4C">
            <w:pPr>
              <w:jc w:val="both"/>
              <w:rPr>
                <w:szCs w:val="24"/>
              </w:rPr>
            </w:pPr>
            <w:proofErr w:type="spellStart"/>
            <w:r w:rsidRPr="00CB3341">
              <w:rPr>
                <w:szCs w:val="24"/>
              </w:rPr>
              <w:t>Öğr.Gör.Dr</w:t>
            </w:r>
            <w:proofErr w:type="spellEnd"/>
            <w:r w:rsidRPr="00CB3341">
              <w:rPr>
                <w:szCs w:val="24"/>
              </w:rPr>
              <w:t xml:space="preserve">. Anıl İlkem </w:t>
            </w:r>
            <w:proofErr w:type="gramStart"/>
            <w:r w:rsidRPr="00CB3341">
              <w:rPr>
                <w:szCs w:val="24"/>
              </w:rPr>
              <w:t>ASLAN</w:t>
            </w:r>
            <w:r w:rsidRPr="0008236C">
              <w:rPr>
                <w:szCs w:val="24"/>
              </w:rPr>
              <w:t xml:space="preserve"> -</w:t>
            </w:r>
            <w:proofErr w:type="gramEnd"/>
            <w:r w:rsidRPr="0008236C">
              <w:rPr>
                <w:szCs w:val="24"/>
              </w:rPr>
              <w:t xml:space="preserve"> Üye</w:t>
            </w:r>
          </w:p>
        </w:tc>
      </w:tr>
      <w:tr w:rsidR="0008236C" w:rsidRPr="00CB3341" w14:paraId="6663DE16" w14:textId="77777777" w:rsidTr="00202A4C">
        <w:tc>
          <w:tcPr>
            <w:tcW w:w="9062" w:type="dxa"/>
          </w:tcPr>
          <w:p w14:paraId="0E261798" w14:textId="3F44CF7D" w:rsidR="00CB3341" w:rsidRPr="00CB3341" w:rsidRDefault="00CB3341" w:rsidP="00202A4C">
            <w:pPr>
              <w:jc w:val="both"/>
              <w:rPr>
                <w:szCs w:val="24"/>
              </w:rPr>
            </w:pPr>
            <w:proofErr w:type="spellStart"/>
            <w:r w:rsidRPr="00CB3341">
              <w:rPr>
                <w:szCs w:val="24"/>
              </w:rPr>
              <w:t>Öğr.Gör.Dr</w:t>
            </w:r>
            <w:proofErr w:type="spellEnd"/>
            <w:r w:rsidRPr="00CB3341">
              <w:rPr>
                <w:szCs w:val="24"/>
              </w:rPr>
              <w:t xml:space="preserve">. Mazhar </w:t>
            </w:r>
            <w:proofErr w:type="gramStart"/>
            <w:r w:rsidRPr="00CB3341">
              <w:rPr>
                <w:szCs w:val="24"/>
              </w:rPr>
              <w:t>DEDE</w:t>
            </w:r>
            <w:r w:rsidRPr="0008236C">
              <w:rPr>
                <w:szCs w:val="24"/>
              </w:rPr>
              <w:t xml:space="preserve"> -</w:t>
            </w:r>
            <w:proofErr w:type="gramEnd"/>
            <w:r w:rsidRPr="0008236C">
              <w:rPr>
                <w:szCs w:val="24"/>
              </w:rPr>
              <w:t xml:space="preserve"> Üye</w:t>
            </w:r>
          </w:p>
        </w:tc>
      </w:tr>
    </w:tbl>
    <w:p w14:paraId="1291B24A" w14:textId="77777777" w:rsidR="00CB3341" w:rsidRPr="0008236C" w:rsidRDefault="00CB3341" w:rsidP="006B5D3D">
      <w:pPr>
        <w:jc w:val="both"/>
        <w:rPr>
          <w:rFonts w:ascii="Times New Roman" w:hAnsi="Times New Roman" w:cs="Times New Roman"/>
          <w:sz w:val="24"/>
          <w:szCs w:val="24"/>
        </w:rPr>
      </w:pPr>
    </w:p>
    <w:tbl>
      <w:tblPr>
        <w:tblStyle w:val="TabloKlavuzu3"/>
        <w:tblW w:w="0" w:type="auto"/>
        <w:tblInd w:w="0" w:type="dxa"/>
        <w:tblLook w:val="04A0" w:firstRow="1" w:lastRow="0" w:firstColumn="1" w:lastColumn="0" w:noHBand="0" w:noVBand="1"/>
      </w:tblPr>
      <w:tblGrid>
        <w:gridCol w:w="9062"/>
      </w:tblGrid>
      <w:tr w:rsidR="0008236C" w:rsidRPr="00CB3341" w14:paraId="6EFBEC64" w14:textId="77777777" w:rsidTr="00202A4C">
        <w:tc>
          <w:tcPr>
            <w:tcW w:w="9062" w:type="dxa"/>
          </w:tcPr>
          <w:p w14:paraId="7ABE3B75" w14:textId="6A578C84" w:rsidR="00CB3341" w:rsidRPr="00CB3341" w:rsidRDefault="00CB3341" w:rsidP="00CB3341">
            <w:pPr>
              <w:ind w:left="720"/>
              <w:jc w:val="center"/>
              <w:rPr>
                <w:szCs w:val="24"/>
              </w:rPr>
            </w:pPr>
            <w:r w:rsidRPr="0008236C">
              <w:rPr>
                <w:b/>
                <w:szCs w:val="24"/>
              </w:rPr>
              <w:t xml:space="preserve">Finans </w:t>
            </w:r>
            <w:r w:rsidRPr="00CB3341">
              <w:rPr>
                <w:b/>
                <w:szCs w:val="24"/>
              </w:rPr>
              <w:t>Bankacılık ve Sigortacılık Bölüm</w:t>
            </w:r>
            <w:r w:rsidRPr="0008236C">
              <w:rPr>
                <w:b/>
                <w:szCs w:val="24"/>
              </w:rPr>
              <w:t>ü</w:t>
            </w:r>
            <w:r w:rsidRPr="00CB3341">
              <w:rPr>
                <w:b/>
                <w:szCs w:val="24"/>
              </w:rPr>
              <w:t xml:space="preserve"> </w:t>
            </w:r>
            <w:r w:rsidRPr="0008236C">
              <w:rPr>
                <w:b/>
                <w:szCs w:val="24"/>
              </w:rPr>
              <w:t>Stratejik Plan ve Akreditasyon Komisyonu</w:t>
            </w:r>
          </w:p>
        </w:tc>
      </w:tr>
      <w:tr w:rsidR="0008236C" w:rsidRPr="00CB3341" w14:paraId="4D0D3592" w14:textId="77777777" w:rsidTr="00202A4C">
        <w:tc>
          <w:tcPr>
            <w:tcW w:w="9062" w:type="dxa"/>
          </w:tcPr>
          <w:p w14:paraId="51A89FF4" w14:textId="0BB14476" w:rsidR="00CB3341" w:rsidRPr="00CB3341" w:rsidRDefault="00CB3341" w:rsidP="00CB3341">
            <w:pPr>
              <w:jc w:val="both"/>
              <w:rPr>
                <w:szCs w:val="24"/>
              </w:rPr>
            </w:pPr>
            <w:r w:rsidRPr="00CB3341">
              <w:rPr>
                <w:szCs w:val="24"/>
              </w:rPr>
              <w:t xml:space="preserve">Prof. Dr. Pınar </w:t>
            </w:r>
            <w:proofErr w:type="gramStart"/>
            <w:r w:rsidRPr="00CB3341">
              <w:rPr>
                <w:szCs w:val="24"/>
              </w:rPr>
              <w:t xml:space="preserve">PEHLİVAN  </w:t>
            </w:r>
            <w:r w:rsidRPr="0008236C">
              <w:rPr>
                <w:szCs w:val="24"/>
              </w:rPr>
              <w:t>-</w:t>
            </w:r>
            <w:proofErr w:type="gramEnd"/>
            <w:r w:rsidRPr="0008236C">
              <w:rPr>
                <w:szCs w:val="24"/>
              </w:rPr>
              <w:t xml:space="preserve"> Başkan</w:t>
            </w:r>
          </w:p>
        </w:tc>
      </w:tr>
      <w:tr w:rsidR="0008236C" w:rsidRPr="00CB3341" w14:paraId="6B3ABDA3" w14:textId="77777777" w:rsidTr="00202A4C">
        <w:tc>
          <w:tcPr>
            <w:tcW w:w="9062" w:type="dxa"/>
          </w:tcPr>
          <w:p w14:paraId="0ECD0B64" w14:textId="60706FE5" w:rsidR="00CB3341" w:rsidRPr="00CB3341" w:rsidRDefault="00CB3341" w:rsidP="00CB3341">
            <w:pPr>
              <w:jc w:val="both"/>
              <w:rPr>
                <w:szCs w:val="24"/>
              </w:rPr>
            </w:pPr>
            <w:proofErr w:type="spellStart"/>
            <w:r w:rsidRPr="00CB3341">
              <w:rPr>
                <w:szCs w:val="24"/>
              </w:rPr>
              <w:t>Öğr.Gör.Dr</w:t>
            </w:r>
            <w:proofErr w:type="spellEnd"/>
            <w:r w:rsidRPr="00CB3341">
              <w:rPr>
                <w:szCs w:val="24"/>
              </w:rPr>
              <w:t xml:space="preserve">. Anıl İlkem </w:t>
            </w:r>
            <w:proofErr w:type="gramStart"/>
            <w:r w:rsidRPr="00CB3341">
              <w:rPr>
                <w:szCs w:val="24"/>
              </w:rPr>
              <w:t>ASLAN</w:t>
            </w:r>
            <w:r w:rsidRPr="0008236C">
              <w:rPr>
                <w:szCs w:val="24"/>
              </w:rPr>
              <w:t xml:space="preserve"> -</w:t>
            </w:r>
            <w:proofErr w:type="gramEnd"/>
            <w:r w:rsidRPr="0008236C">
              <w:rPr>
                <w:szCs w:val="24"/>
              </w:rPr>
              <w:t xml:space="preserve"> Üye</w:t>
            </w:r>
          </w:p>
        </w:tc>
      </w:tr>
    </w:tbl>
    <w:p w14:paraId="1ACC4B58" w14:textId="1E0F1021" w:rsidR="00CB3341" w:rsidRPr="0008236C" w:rsidRDefault="00CB3341" w:rsidP="006B5D3D">
      <w:pPr>
        <w:jc w:val="both"/>
        <w:rPr>
          <w:rFonts w:ascii="Times New Roman" w:hAnsi="Times New Roman" w:cs="Times New Roman"/>
          <w:sz w:val="24"/>
          <w:szCs w:val="24"/>
        </w:rPr>
      </w:pPr>
    </w:p>
    <w:tbl>
      <w:tblPr>
        <w:tblStyle w:val="TabloKlavuzu3"/>
        <w:tblW w:w="0" w:type="auto"/>
        <w:tblInd w:w="0" w:type="dxa"/>
        <w:tblLook w:val="04A0" w:firstRow="1" w:lastRow="0" w:firstColumn="1" w:lastColumn="0" w:noHBand="0" w:noVBand="1"/>
      </w:tblPr>
      <w:tblGrid>
        <w:gridCol w:w="9062"/>
      </w:tblGrid>
      <w:tr w:rsidR="0008236C" w:rsidRPr="00CB3341" w14:paraId="7E121A80" w14:textId="77777777" w:rsidTr="00202A4C">
        <w:tc>
          <w:tcPr>
            <w:tcW w:w="9062" w:type="dxa"/>
          </w:tcPr>
          <w:p w14:paraId="0D8D3AB6" w14:textId="184C4DF2" w:rsidR="00CB3341" w:rsidRPr="00CB3341" w:rsidRDefault="00CB3341" w:rsidP="00202A4C">
            <w:pPr>
              <w:ind w:left="720"/>
              <w:jc w:val="center"/>
              <w:rPr>
                <w:szCs w:val="24"/>
              </w:rPr>
            </w:pPr>
            <w:r w:rsidRPr="0008236C">
              <w:rPr>
                <w:b/>
                <w:szCs w:val="24"/>
              </w:rPr>
              <w:lastRenderedPageBreak/>
              <w:t xml:space="preserve">Finans </w:t>
            </w:r>
            <w:r w:rsidRPr="00CB3341">
              <w:rPr>
                <w:b/>
                <w:szCs w:val="24"/>
              </w:rPr>
              <w:t>Bankacılık ve Sigortacılık Bölüm</w:t>
            </w:r>
            <w:r w:rsidRPr="0008236C">
              <w:rPr>
                <w:b/>
                <w:szCs w:val="24"/>
              </w:rPr>
              <w:t>ü</w:t>
            </w:r>
            <w:r w:rsidRPr="00CB3341">
              <w:rPr>
                <w:b/>
                <w:szCs w:val="24"/>
              </w:rPr>
              <w:t xml:space="preserve"> </w:t>
            </w:r>
            <w:r w:rsidRPr="0008236C">
              <w:rPr>
                <w:b/>
                <w:szCs w:val="24"/>
              </w:rPr>
              <w:t>Mezunlar ve Sosyal Etkinlikler Komisyonu</w:t>
            </w:r>
          </w:p>
        </w:tc>
      </w:tr>
      <w:tr w:rsidR="0008236C" w:rsidRPr="00CB3341" w14:paraId="6407C21C" w14:textId="77777777" w:rsidTr="00202A4C">
        <w:tc>
          <w:tcPr>
            <w:tcW w:w="9062" w:type="dxa"/>
          </w:tcPr>
          <w:p w14:paraId="24336DCB" w14:textId="0AC00BBD" w:rsidR="00CB3341" w:rsidRPr="00CB3341" w:rsidRDefault="00CB3341" w:rsidP="00202A4C">
            <w:pPr>
              <w:jc w:val="both"/>
              <w:rPr>
                <w:szCs w:val="24"/>
              </w:rPr>
            </w:pPr>
            <w:proofErr w:type="spellStart"/>
            <w:r w:rsidRPr="00CB3341">
              <w:rPr>
                <w:szCs w:val="24"/>
              </w:rPr>
              <w:t>Öğr.Gör.Dr</w:t>
            </w:r>
            <w:proofErr w:type="spellEnd"/>
            <w:r w:rsidRPr="00CB3341">
              <w:rPr>
                <w:szCs w:val="24"/>
              </w:rPr>
              <w:t xml:space="preserve">. Mazhar </w:t>
            </w:r>
            <w:proofErr w:type="gramStart"/>
            <w:r w:rsidRPr="00CB3341">
              <w:rPr>
                <w:szCs w:val="24"/>
              </w:rPr>
              <w:t>DEDE</w:t>
            </w:r>
            <w:r w:rsidRPr="0008236C">
              <w:rPr>
                <w:szCs w:val="24"/>
              </w:rPr>
              <w:t xml:space="preserve"> -</w:t>
            </w:r>
            <w:proofErr w:type="gramEnd"/>
            <w:r w:rsidRPr="0008236C">
              <w:rPr>
                <w:szCs w:val="24"/>
              </w:rPr>
              <w:t xml:space="preserve"> Başkan</w:t>
            </w:r>
          </w:p>
        </w:tc>
      </w:tr>
      <w:tr w:rsidR="0008236C" w:rsidRPr="00CB3341" w14:paraId="7EBBE031" w14:textId="77777777" w:rsidTr="00202A4C">
        <w:tc>
          <w:tcPr>
            <w:tcW w:w="9062" w:type="dxa"/>
          </w:tcPr>
          <w:p w14:paraId="18AEA350" w14:textId="6579C335" w:rsidR="00CB3341" w:rsidRPr="00CB3341" w:rsidRDefault="00CB3341" w:rsidP="00202A4C">
            <w:pPr>
              <w:jc w:val="both"/>
              <w:rPr>
                <w:szCs w:val="24"/>
              </w:rPr>
            </w:pPr>
            <w:proofErr w:type="spellStart"/>
            <w:r w:rsidRPr="00CB3341">
              <w:rPr>
                <w:szCs w:val="24"/>
              </w:rPr>
              <w:t>Öğr.Gör.Dr</w:t>
            </w:r>
            <w:proofErr w:type="spellEnd"/>
            <w:r w:rsidRPr="00CB3341">
              <w:rPr>
                <w:szCs w:val="24"/>
              </w:rPr>
              <w:t xml:space="preserve">. Anıl İlkem </w:t>
            </w:r>
            <w:proofErr w:type="gramStart"/>
            <w:r w:rsidRPr="00CB3341">
              <w:rPr>
                <w:szCs w:val="24"/>
              </w:rPr>
              <w:t>ASLAN</w:t>
            </w:r>
            <w:r w:rsidRPr="0008236C">
              <w:rPr>
                <w:szCs w:val="24"/>
              </w:rPr>
              <w:t xml:space="preserve"> -</w:t>
            </w:r>
            <w:proofErr w:type="gramEnd"/>
            <w:r w:rsidRPr="0008236C">
              <w:rPr>
                <w:szCs w:val="24"/>
              </w:rPr>
              <w:t xml:space="preserve"> Üye</w:t>
            </w:r>
          </w:p>
        </w:tc>
      </w:tr>
    </w:tbl>
    <w:p w14:paraId="268048B4" w14:textId="77777777" w:rsidR="00CB3341" w:rsidRDefault="00CB3341" w:rsidP="006B5D3D">
      <w:pPr>
        <w:jc w:val="both"/>
        <w:rPr>
          <w:rFonts w:ascii="Times New Roman" w:hAnsi="Times New Roman" w:cs="Times New Roman"/>
          <w:sz w:val="24"/>
          <w:szCs w:val="24"/>
        </w:rPr>
      </w:pPr>
    </w:p>
    <w:p w14:paraId="508F50A6" w14:textId="4DD8CE8B" w:rsidR="00370347" w:rsidRDefault="00370347" w:rsidP="00370347">
      <w:pPr>
        <w:jc w:val="both"/>
        <w:rPr>
          <w:rFonts w:ascii="Times New Roman" w:hAnsi="Times New Roman" w:cs="Times New Roman"/>
          <w:sz w:val="24"/>
          <w:szCs w:val="24"/>
        </w:rPr>
      </w:pPr>
      <w:r w:rsidRPr="00370347">
        <w:rPr>
          <w:rFonts w:ascii="Times New Roman" w:hAnsi="Times New Roman" w:cs="Times New Roman"/>
          <w:b/>
          <w:bCs/>
          <w:sz w:val="24"/>
          <w:szCs w:val="24"/>
        </w:rPr>
        <w:t xml:space="preserve">Kanıt </w:t>
      </w:r>
      <w:r w:rsidR="00A14251">
        <w:rPr>
          <w:rFonts w:ascii="Times New Roman" w:hAnsi="Times New Roman" w:cs="Times New Roman"/>
          <w:b/>
          <w:bCs/>
          <w:sz w:val="24"/>
          <w:szCs w:val="24"/>
        </w:rPr>
        <w:t>9</w:t>
      </w:r>
      <w:r w:rsidRPr="00370347">
        <w:rPr>
          <w:rFonts w:ascii="Times New Roman" w:hAnsi="Times New Roman" w:cs="Times New Roman"/>
          <w:b/>
          <w:bCs/>
          <w:sz w:val="24"/>
          <w:szCs w:val="24"/>
        </w:rPr>
        <w:t>.2.</w:t>
      </w:r>
      <w:r w:rsidRPr="00370347">
        <w:rPr>
          <w:rFonts w:ascii="Times New Roman" w:hAnsi="Times New Roman" w:cs="Times New Roman"/>
          <w:sz w:val="24"/>
          <w:szCs w:val="24"/>
        </w:rPr>
        <w:t xml:space="preserve"> İş Akış Diyagramları </w:t>
      </w:r>
    </w:p>
    <w:p w14:paraId="11788610" w14:textId="77777777" w:rsidR="00CB3341" w:rsidRPr="00370347" w:rsidRDefault="00CB3341" w:rsidP="00370347">
      <w:pPr>
        <w:jc w:val="both"/>
        <w:rPr>
          <w:rFonts w:ascii="Times New Roman" w:hAnsi="Times New Roman" w:cs="Times New Roman"/>
          <w:sz w:val="24"/>
          <w:szCs w:val="24"/>
        </w:rPr>
      </w:pPr>
    </w:p>
    <w:p w14:paraId="79C5AE41" w14:textId="77777777" w:rsidR="009A3B02" w:rsidRPr="00900B6D" w:rsidRDefault="009A3B02" w:rsidP="00854F87">
      <w:pPr>
        <w:pStyle w:val="Balk2"/>
        <w:numPr>
          <w:ilvl w:val="1"/>
          <w:numId w:val="25"/>
        </w:numPr>
        <w:ind w:left="720"/>
        <w:rPr>
          <w:rFonts w:ascii="Times New Roman" w:hAnsi="Times New Roman" w:cs="Times New Roman"/>
          <w:b/>
          <w:bCs/>
          <w:color w:val="auto"/>
          <w:sz w:val="24"/>
          <w:szCs w:val="24"/>
        </w:rPr>
      </w:pPr>
      <w:bookmarkStart w:id="50" w:name="_Toc176250544"/>
      <w:r w:rsidRPr="00900B6D">
        <w:rPr>
          <w:rFonts w:ascii="Times New Roman" w:hAnsi="Times New Roman" w:cs="Times New Roman"/>
          <w:b/>
          <w:bCs/>
          <w:color w:val="auto"/>
          <w:sz w:val="24"/>
          <w:szCs w:val="24"/>
        </w:rPr>
        <w:t>Sürekli İyil</w:t>
      </w:r>
      <w:r>
        <w:rPr>
          <w:rFonts w:ascii="Times New Roman" w:hAnsi="Times New Roman" w:cs="Times New Roman"/>
          <w:b/>
          <w:bCs/>
          <w:color w:val="auto"/>
          <w:sz w:val="24"/>
          <w:szCs w:val="24"/>
        </w:rPr>
        <w:t>eş</w:t>
      </w:r>
      <w:r w:rsidRPr="00900B6D">
        <w:rPr>
          <w:rFonts w:ascii="Times New Roman" w:hAnsi="Times New Roman" w:cs="Times New Roman"/>
          <w:b/>
          <w:bCs/>
          <w:color w:val="auto"/>
          <w:sz w:val="24"/>
          <w:szCs w:val="24"/>
        </w:rPr>
        <w:t>ti</w:t>
      </w:r>
      <w:r>
        <w:rPr>
          <w:rFonts w:ascii="Times New Roman" w:hAnsi="Times New Roman" w:cs="Times New Roman"/>
          <w:b/>
          <w:bCs/>
          <w:color w:val="auto"/>
          <w:sz w:val="24"/>
          <w:szCs w:val="24"/>
        </w:rPr>
        <w:t>r</w:t>
      </w:r>
      <w:r w:rsidRPr="00900B6D">
        <w:rPr>
          <w:rFonts w:ascii="Times New Roman" w:hAnsi="Times New Roman" w:cs="Times New Roman"/>
          <w:b/>
          <w:bCs/>
          <w:color w:val="auto"/>
          <w:sz w:val="24"/>
          <w:szCs w:val="24"/>
        </w:rPr>
        <w:t>me</w:t>
      </w:r>
      <w:bookmarkEnd w:id="50"/>
    </w:p>
    <w:p w14:paraId="39B62AAF" w14:textId="6CA2BB82" w:rsidR="00854F87" w:rsidRPr="00854F87" w:rsidRDefault="00854F87" w:rsidP="00854F87">
      <w:pPr>
        <w:jc w:val="both"/>
        <w:rPr>
          <w:rFonts w:ascii="Times New Roman" w:hAnsi="Times New Roman" w:cs="Times New Roman"/>
          <w:sz w:val="24"/>
          <w:szCs w:val="24"/>
        </w:rPr>
      </w:pPr>
      <w:r w:rsidRPr="00854F87">
        <w:rPr>
          <w:rFonts w:ascii="Times New Roman" w:hAnsi="Times New Roman" w:cs="Times New Roman"/>
          <w:sz w:val="24"/>
          <w:szCs w:val="24"/>
        </w:rPr>
        <w:t>Organizasyon ve Karar Alma Süreçleri başlı</w:t>
      </w:r>
      <w:r>
        <w:rPr>
          <w:rFonts w:ascii="Times New Roman" w:hAnsi="Times New Roman" w:cs="Times New Roman"/>
          <w:sz w:val="24"/>
          <w:szCs w:val="24"/>
        </w:rPr>
        <w:t>ğ</w:t>
      </w:r>
      <w:r w:rsidRPr="00854F87">
        <w:rPr>
          <w:rFonts w:ascii="Times New Roman" w:hAnsi="Times New Roman" w:cs="Times New Roman"/>
          <w:sz w:val="24"/>
          <w:szCs w:val="24"/>
        </w:rPr>
        <w:t>ı için bir önceki öz değerlendirme ve akran değerlendirme raporlarını da dikkate alarak yapılan iyileştirme çalışmaları verilmelidir.</w:t>
      </w:r>
    </w:p>
    <w:p w14:paraId="1C905B69" w14:textId="77777777" w:rsidR="00854F87" w:rsidRPr="00854F87" w:rsidRDefault="00854F87" w:rsidP="00854F87">
      <w:pPr>
        <w:jc w:val="both"/>
        <w:rPr>
          <w:rFonts w:ascii="Times New Roman" w:hAnsi="Times New Roman" w:cs="Times New Roman"/>
          <w:b/>
          <w:bCs/>
          <w:sz w:val="24"/>
          <w:szCs w:val="24"/>
        </w:rPr>
      </w:pPr>
      <w:r w:rsidRPr="00854F87">
        <w:rPr>
          <w:rFonts w:ascii="Times New Roman" w:hAnsi="Times New Roman" w:cs="Times New Roman"/>
          <w:b/>
          <w:bCs/>
          <w:sz w:val="24"/>
          <w:szCs w:val="24"/>
        </w:rPr>
        <w:t xml:space="preserve">Örnek Kanıtlar: </w:t>
      </w:r>
    </w:p>
    <w:p w14:paraId="4CA2A402" w14:textId="644CF14D" w:rsidR="00A14251" w:rsidRPr="00A14251" w:rsidRDefault="00A14251" w:rsidP="00A14251">
      <w:pPr>
        <w:jc w:val="both"/>
        <w:rPr>
          <w:rFonts w:ascii="Times New Roman" w:hAnsi="Times New Roman" w:cs="Times New Roman"/>
          <w:b/>
          <w:bCs/>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9</w:t>
      </w:r>
      <w:r w:rsidRPr="00A14251">
        <w:rPr>
          <w:rFonts w:ascii="Times New Roman" w:hAnsi="Times New Roman" w:cs="Times New Roman"/>
          <w:b/>
          <w:bCs/>
          <w:sz w:val="24"/>
          <w:szCs w:val="24"/>
        </w:rPr>
        <w:t>.</w:t>
      </w:r>
      <w:r>
        <w:rPr>
          <w:rFonts w:ascii="Times New Roman" w:hAnsi="Times New Roman" w:cs="Times New Roman"/>
          <w:b/>
          <w:bCs/>
          <w:sz w:val="24"/>
          <w:szCs w:val="24"/>
        </w:rPr>
        <w:t>1</w:t>
      </w:r>
      <w:r w:rsidRPr="00A14251">
        <w:rPr>
          <w:rFonts w:ascii="Times New Roman" w:hAnsi="Times New Roman" w:cs="Times New Roman"/>
          <w:b/>
          <w:bCs/>
          <w:sz w:val="24"/>
          <w:szCs w:val="24"/>
        </w:rPr>
        <w:t xml:space="preserve">.1. </w:t>
      </w:r>
      <w:r w:rsidRPr="00A14251">
        <w:rPr>
          <w:rFonts w:ascii="Times New Roman" w:hAnsi="Times New Roman" w:cs="Times New Roman"/>
          <w:sz w:val="24"/>
          <w:szCs w:val="24"/>
        </w:rPr>
        <w:t>Sürekli iyileştirme için yapılan toplantıların tutanakları</w:t>
      </w:r>
    </w:p>
    <w:p w14:paraId="167AAF1B" w14:textId="6FC824F4" w:rsidR="00A14251" w:rsidRPr="00A14251" w:rsidRDefault="00A14251" w:rsidP="00A14251">
      <w:pPr>
        <w:jc w:val="both"/>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9</w:t>
      </w:r>
      <w:r w:rsidRPr="00A14251">
        <w:rPr>
          <w:rFonts w:ascii="Times New Roman" w:hAnsi="Times New Roman" w:cs="Times New Roman"/>
          <w:b/>
          <w:bCs/>
          <w:sz w:val="24"/>
          <w:szCs w:val="24"/>
        </w:rPr>
        <w:t>.</w:t>
      </w:r>
      <w:r>
        <w:rPr>
          <w:rFonts w:ascii="Times New Roman" w:hAnsi="Times New Roman" w:cs="Times New Roman"/>
          <w:b/>
          <w:bCs/>
          <w:sz w:val="24"/>
          <w:szCs w:val="24"/>
        </w:rPr>
        <w:t>1</w:t>
      </w:r>
      <w:r w:rsidRPr="00A14251">
        <w:rPr>
          <w:rFonts w:ascii="Times New Roman" w:hAnsi="Times New Roman" w:cs="Times New Roman"/>
          <w:b/>
          <w:bCs/>
          <w:sz w:val="24"/>
          <w:szCs w:val="24"/>
        </w:rPr>
        <w:t xml:space="preserve">.2. </w:t>
      </w:r>
      <w:r w:rsidRPr="00A14251">
        <w:rPr>
          <w:rFonts w:ascii="Times New Roman" w:hAnsi="Times New Roman" w:cs="Times New Roman"/>
          <w:sz w:val="24"/>
          <w:szCs w:val="24"/>
        </w:rPr>
        <w:t>Sürekli iyileştirme çalışmaları kapsamında oluşturulan belgeler, yapılan faaliyetler</w:t>
      </w:r>
    </w:p>
    <w:p w14:paraId="7B9C5222" w14:textId="3AF33C75"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9</w:t>
      </w:r>
      <w:r w:rsidRPr="00A14251">
        <w:rPr>
          <w:rFonts w:ascii="Times New Roman" w:hAnsi="Times New Roman" w:cs="Times New Roman"/>
          <w:b/>
          <w:bCs/>
          <w:sz w:val="24"/>
          <w:szCs w:val="24"/>
        </w:rPr>
        <w:t>.</w:t>
      </w:r>
      <w:r>
        <w:rPr>
          <w:rFonts w:ascii="Times New Roman" w:hAnsi="Times New Roman" w:cs="Times New Roman"/>
          <w:b/>
          <w:bCs/>
          <w:sz w:val="24"/>
          <w:szCs w:val="24"/>
        </w:rPr>
        <w:t>1</w:t>
      </w:r>
      <w:r w:rsidRPr="00A14251">
        <w:rPr>
          <w:rFonts w:ascii="Times New Roman" w:hAnsi="Times New Roman" w:cs="Times New Roman"/>
          <w:b/>
          <w:bCs/>
          <w:sz w:val="24"/>
          <w:szCs w:val="24"/>
        </w:rPr>
        <w:t xml:space="preserve">.3. </w:t>
      </w:r>
      <w:r w:rsidRPr="00A14251">
        <w:rPr>
          <w:rFonts w:ascii="Times New Roman" w:hAnsi="Times New Roman" w:cs="Times New Roman"/>
          <w:sz w:val="24"/>
          <w:szCs w:val="24"/>
        </w:rPr>
        <w:t>PUKO / Planla-Uygula-Kontrol Et-Önlem Al akış diyagramı</w:t>
      </w:r>
    </w:p>
    <w:p w14:paraId="3707CC73" w14:textId="166349C0"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9</w:t>
      </w:r>
      <w:r w:rsidRPr="00A14251">
        <w:rPr>
          <w:rFonts w:ascii="Times New Roman" w:hAnsi="Times New Roman" w:cs="Times New Roman"/>
          <w:b/>
          <w:bCs/>
          <w:sz w:val="24"/>
          <w:szCs w:val="24"/>
        </w:rPr>
        <w:t>.</w:t>
      </w:r>
      <w:r>
        <w:rPr>
          <w:rFonts w:ascii="Times New Roman" w:hAnsi="Times New Roman" w:cs="Times New Roman"/>
          <w:b/>
          <w:bCs/>
          <w:sz w:val="24"/>
          <w:szCs w:val="24"/>
        </w:rPr>
        <w:t>1</w:t>
      </w:r>
      <w:r w:rsidRPr="00A14251">
        <w:rPr>
          <w:rFonts w:ascii="Times New Roman" w:hAnsi="Times New Roman" w:cs="Times New Roman"/>
          <w:b/>
          <w:bCs/>
          <w:sz w:val="24"/>
          <w:szCs w:val="24"/>
        </w:rPr>
        <w:t xml:space="preserve">.4. </w:t>
      </w:r>
      <w:r w:rsidRPr="00A14251">
        <w:rPr>
          <w:rFonts w:ascii="Times New Roman" w:hAnsi="Times New Roman" w:cs="Times New Roman"/>
          <w:sz w:val="24"/>
          <w:szCs w:val="24"/>
        </w:rPr>
        <w:t>Konu ile İlgili Yönetim Kurulu Kararları</w:t>
      </w:r>
    </w:p>
    <w:p w14:paraId="413B3969" w14:textId="791E06EE"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9</w:t>
      </w:r>
      <w:r w:rsidRPr="00A14251">
        <w:rPr>
          <w:rFonts w:ascii="Times New Roman" w:hAnsi="Times New Roman" w:cs="Times New Roman"/>
          <w:b/>
          <w:bCs/>
          <w:sz w:val="24"/>
          <w:szCs w:val="24"/>
        </w:rPr>
        <w:t>.</w:t>
      </w:r>
      <w:r>
        <w:rPr>
          <w:rFonts w:ascii="Times New Roman" w:hAnsi="Times New Roman" w:cs="Times New Roman"/>
          <w:b/>
          <w:bCs/>
          <w:sz w:val="24"/>
          <w:szCs w:val="24"/>
        </w:rPr>
        <w:t>1</w:t>
      </w:r>
      <w:r w:rsidRPr="00A14251">
        <w:rPr>
          <w:rFonts w:ascii="Times New Roman" w:hAnsi="Times New Roman" w:cs="Times New Roman"/>
          <w:b/>
          <w:bCs/>
          <w:sz w:val="24"/>
          <w:szCs w:val="24"/>
        </w:rPr>
        <w:t xml:space="preserve">.5. </w:t>
      </w:r>
      <w:r w:rsidRPr="00A14251">
        <w:rPr>
          <w:rFonts w:ascii="Times New Roman" w:hAnsi="Times New Roman" w:cs="Times New Roman"/>
          <w:sz w:val="24"/>
          <w:szCs w:val="24"/>
        </w:rPr>
        <w:t xml:space="preserve">Konu ile İlgili Akademik kurul kararı </w:t>
      </w:r>
    </w:p>
    <w:p w14:paraId="18163EA0" w14:textId="6F19E5A5"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9</w:t>
      </w:r>
      <w:r w:rsidRPr="00A14251">
        <w:rPr>
          <w:rFonts w:ascii="Times New Roman" w:hAnsi="Times New Roman" w:cs="Times New Roman"/>
          <w:b/>
          <w:bCs/>
          <w:sz w:val="24"/>
          <w:szCs w:val="24"/>
        </w:rPr>
        <w:t>.</w:t>
      </w:r>
      <w:r>
        <w:rPr>
          <w:rFonts w:ascii="Times New Roman" w:hAnsi="Times New Roman" w:cs="Times New Roman"/>
          <w:b/>
          <w:bCs/>
          <w:sz w:val="24"/>
          <w:szCs w:val="24"/>
        </w:rPr>
        <w:t>1</w:t>
      </w:r>
      <w:r w:rsidRPr="00A14251">
        <w:rPr>
          <w:rFonts w:ascii="Times New Roman" w:hAnsi="Times New Roman" w:cs="Times New Roman"/>
          <w:b/>
          <w:bCs/>
          <w:sz w:val="24"/>
          <w:szCs w:val="24"/>
        </w:rPr>
        <w:t xml:space="preserve">.6. </w:t>
      </w:r>
      <w:r w:rsidRPr="00A14251">
        <w:rPr>
          <w:rFonts w:ascii="Times New Roman" w:hAnsi="Times New Roman" w:cs="Times New Roman"/>
          <w:sz w:val="24"/>
          <w:szCs w:val="24"/>
        </w:rPr>
        <w:t>Konu ile İlgili Ders Programı ve Sınav Programının değişiklikleri</w:t>
      </w:r>
    </w:p>
    <w:p w14:paraId="7F5338C5" w14:textId="1FD2BCA3"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9</w:t>
      </w:r>
      <w:r w:rsidRPr="00A14251">
        <w:rPr>
          <w:rFonts w:ascii="Times New Roman" w:hAnsi="Times New Roman" w:cs="Times New Roman"/>
          <w:b/>
          <w:bCs/>
          <w:sz w:val="24"/>
          <w:szCs w:val="24"/>
        </w:rPr>
        <w:t>.</w:t>
      </w:r>
      <w:r>
        <w:rPr>
          <w:rFonts w:ascii="Times New Roman" w:hAnsi="Times New Roman" w:cs="Times New Roman"/>
          <w:b/>
          <w:bCs/>
          <w:sz w:val="24"/>
          <w:szCs w:val="24"/>
        </w:rPr>
        <w:t>1</w:t>
      </w:r>
      <w:r w:rsidRPr="00A14251">
        <w:rPr>
          <w:rFonts w:ascii="Times New Roman" w:hAnsi="Times New Roman" w:cs="Times New Roman"/>
          <w:b/>
          <w:bCs/>
          <w:sz w:val="24"/>
          <w:szCs w:val="24"/>
        </w:rPr>
        <w:t>.</w:t>
      </w:r>
      <w:r w:rsidR="00FE74BE">
        <w:rPr>
          <w:rFonts w:ascii="Times New Roman" w:hAnsi="Times New Roman" w:cs="Times New Roman"/>
          <w:b/>
          <w:bCs/>
          <w:sz w:val="24"/>
          <w:szCs w:val="24"/>
        </w:rPr>
        <w:t>7</w:t>
      </w:r>
      <w:r w:rsidRPr="00A14251">
        <w:rPr>
          <w:rFonts w:ascii="Times New Roman" w:hAnsi="Times New Roman" w:cs="Times New Roman"/>
          <w:b/>
          <w:bCs/>
          <w:sz w:val="24"/>
          <w:szCs w:val="24"/>
        </w:rPr>
        <w:t xml:space="preserve">. </w:t>
      </w:r>
      <w:r w:rsidRPr="00A14251">
        <w:rPr>
          <w:rFonts w:ascii="Times New Roman" w:hAnsi="Times New Roman" w:cs="Times New Roman"/>
          <w:sz w:val="24"/>
          <w:szCs w:val="24"/>
        </w:rPr>
        <w:t>Anketi Sonuçları</w:t>
      </w:r>
    </w:p>
    <w:p w14:paraId="36B5E111" w14:textId="100A8CFA" w:rsidR="00A14251" w:rsidRPr="00A14251" w:rsidRDefault="00A14251" w:rsidP="00A14251">
      <w:pPr>
        <w:rPr>
          <w:rFonts w:ascii="Times New Roman" w:hAnsi="Times New Roman" w:cs="Times New Roman"/>
          <w:sz w:val="24"/>
          <w:szCs w:val="24"/>
        </w:rPr>
      </w:pPr>
      <w:r w:rsidRPr="00A14251">
        <w:rPr>
          <w:rFonts w:ascii="Times New Roman" w:hAnsi="Times New Roman" w:cs="Times New Roman"/>
          <w:b/>
          <w:bCs/>
          <w:sz w:val="24"/>
          <w:szCs w:val="24"/>
        </w:rPr>
        <w:t xml:space="preserve">Kanıt </w:t>
      </w:r>
      <w:r>
        <w:rPr>
          <w:rFonts w:ascii="Times New Roman" w:hAnsi="Times New Roman" w:cs="Times New Roman"/>
          <w:b/>
          <w:bCs/>
          <w:sz w:val="24"/>
          <w:szCs w:val="24"/>
        </w:rPr>
        <w:t>9</w:t>
      </w:r>
      <w:r w:rsidRPr="00A14251">
        <w:rPr>
          <w:rFonts w:ascii="Times New Roman" w:hAnsi="Times New Roman" w:cs="Times New Roman"/>
          <w:b/>
          <w:bCs/>
          <w:sz w:val="24"/>
          <w:szCs w:val="24"/>
        </w:rPr>
        <w:t>.</w:t>
      </w:r>
      <w:r>
        <w:rPr>
          <w:rFonts w:ascii="Times New Roman" w:hAnsi="Times New Roman" w:cs="Times New Roman"/>
          <w:b/>
          <w:bCs/>
          <w:sz w:val="24"/>
          <w:szCs w:val="24"/>
        </w:rPr>
        <w:t>1</w:t>
      </w:r>
      <w:r w:rsidRPr="00A14251">
        <w:rPr>
          <w:rFonts w:ascii="Times New Roman" w:hAnsi="Times New Roman" w:cs="Times New Roman"/>
          <w:b/>
          <w:bCs/>
          <w:sz w:val="24"/>
          <w:szCs w:val="24"/>
        </w:rPr>
        <w:t>.</w:t>
      </w:r>
      <w:r w:rsidR="00FE74BE">
        <w:rPr>
          <w:rFonts w:ascii="Times New Roman" w:hAnsi="Times New Roman" w:cs="Times New Roman"/>
          <w:b/>
          <w:bCs/>
          <w:sz w:val="24"/>
          <w:szCs w:val="24"/>
        </w:rPr>
        <w:t>8</w:t>
      </w:r>
      <w:r w:rsidRPr="00A14251">
        <w:rPr>
          <w:rFonts w:ascii="Times New Roman" w:hAnsi="Times New Roman" w:cs="Times New Roman"/>
          <w:b/>
          <w:bCs/>
          <w:sz w:val="24"/>
          <w:szCs w:val="24"/>
        </w:rPr>
        <w:t xml:space="preserve">. </w:t>
      </w:r>
      <w:r w:rsidRPr="00A14251">
        <w:rPr>
          <w:rFonts w:ascii="Times New Roman" w:hAnsi="Times New Roman" w:cs="Times New Roman"/>
          <w:sz w:val="24"/>
          <w:szCs w:val="24"/>
        </w:rPr>
        <w:t>İyileştirme Faaliyeti Programı</w:t>
      </w:r>
    </w:p>
    <w:p w14:paraId="4941BED7" w14:textId="70BF4725" w:rsidR="00774379" w:rsidRPr="00774379" w:rsidRDefault="00774379" w:rsidP="00854F87">
      <w:pPr>
        <w:pStyle w:val="Balk1"/>
        <w:numPr>
          <w:ilvl w:val="0"/>
          <w:numId w:val="25"/>
        </w:numPr>
        <w:ind w:left="390" w:hanging="390"/>
        <w:rPr>
          <w:rFonts w:ascii="Times New Roman" w:hAnsi="Times New Roman" w:cs="Times New Roman"/>
          <w:b/>
          <w:bCs/>
          <w:color w:val="auto"/>
          <w:sz w:val="24"/>
          <w:szCs w:val="24"/>
        </w:rPr>
      </w:pPr>
      <w:bookmarkStart w:id="51" w:name="_Toc176250545"/>
      <w:r w:rsidRPr="00774379">
        <w:rPr>
          <w:rFonts w:ascii="Times New Roman" w:hAnsi="Times New Roman" w:cs="Times New Roman"/>
          <w:b/>
          <w:bCs/>
          <w:color w:val="auto"/>
          <w:sz w:val="24"/>
          <w:szCs w:val="24"/>
        </w:rPr>
        <w:t>SONUÇ</w:t>
      </w:r>
      <w:bookmarkEnd w:id="51"/>
    </w:p>
    <w:p w14:paraId="265C39C0" w14:textId="77777777" w:rsidR="0054043F" w:rsidRPr="0054043F" w:rsidRDefault="0054043F" w:rsidP="0054043F">
      <w:pPr>
        <w:ind w:firstLine="390"/>
        <w:jc w:val="both"/>
        <w:rPr>
          <w:rFonts w:ascii="Times New Roman" w:eastAsia="Times New Roman" w:hAnsi="Times New Roman" w:cs="Times New Roman"/>
          <w:sz w:val="24"/>
          <w:szCs w:val="24"/>
          <w:lang w:eastAsia="tr-TR"/>
        </w:rPr>
      </w:pPr>
      <w:r w:rsidRPr="0054043F">
        <w:rPr>
          <w:rFonts w:ascii="Times New Roman" w:eastAsia="Times New Roman" w:hAnsi="Times New Roman" w:cs="Times New Roman"/>
          <w:sz w:val="24"/>
          <w:szCs w:val="24"/>
          <w:lang w:eastAsia="tr-TR"/>
        </w:rPr>
        <w:t>Günümüz ekonomilerinde bankalar ve sigorta şirketlerinin işlevleri ve önemleri giderek artmaktadır. Bankalarda ve sigorta şirketlerinde çalışan sayısının her geçen yıl artması bu durumun önemli bir göstergesidir. Büyümenin temel taşı olan finansal sektör gelişmeye devam ettikçe, konusunda mesleki bilgi birikimi yüksek, nitelikli personel ihtiyacı da her geçen gün büyüyecektir.</w:t>
      </w:r>
      <w:r w:rsidRPr="0054043F">
        <w:rPr>
          <w:rFonts w:ascii="Calibri" w:eastAsia="Calibri" w:hAnsi="Calibri" w:cs="Calibri"/>
          <w:color w:val="404041"/>
          <w:shd w:val="clear" w:color="auto" w:fill="FFFFFF"/>
          <w:lang w:eastAsia="tr-TR"/>
        </w:rPr>
        <w:t xml:space="preserve"> </w:t>
      </w:r>
      <w:r w:rsidRPr="0054043F">
        <w:rPr>
          <w:rFonts w:ascii="Times New Roman" w:eastAsia="Times New Roman" w:hAnsi="Times New Roman" w:cs="Times New Roman"/>
          <w:sz w:val="24"/>
          <w:szCs w:val="24"/>
          <w:lang w:eastAsia="tr-TR"/>
        </w:rPr>
        <w:t xml:space="preserve">Bölümden mezun olana öğrencilerimiz şu bölümlere dikey geçiş yaparak 4 yıllık lisans eğitimlerini tamamlayabilirler: Aktüerya, Bankacılık ve Finans, Ekonomi, Ekonometri, Ekonomi ve Finans, İşletme, Sermaye Piyasaları, Sigortacılık, Uluslararası Finans, Uluslararası Bankacılık, Uluslararası Ticaret, Uluslararası Finansman. </w:t>
      </w:r>
    </w:p>
    <w:p w14:paraId="3B203472" w14:textId="77777777" w:rsidR="0054043F" w:rsidRPr="0054043F" w:rsidRDefault="0054043F" w:rsidP="0054043F">
      <w:pPr>
        <w:ind w:firstLine="390"/>
        <w:jc w:val="both"/>
        <w:rPr>
          <w:rFonts w:ascii="Times New Roman" w:eastAsia="Times New Roman" w:hAnsi="Times New Roman" w:cs="Times New Roman"/>
          <w:sz w:val="24"/>
          <w:szCs w:val="24"/>
          <w:lang w:eastAsia="tr-TR"/>
        </w:rPr>
      </w:pPr>
      <w:r w:rsidRPr="0054043F">
        <w:rPr>
          <w:rFonts w:ascii="Times New Roman" w:eastAsia="Times New Roman" w:hAnsi="Times New Roman" w:cs="Times New Roman"/>
          <w:sz w:val="24"/>
          <w:szCs w:val="24"/>
          <w:lang w:eastAsia="tr-TR"/>
        </w:rPr>
        <w:t>Özellikle son yıllarda ülkemizde sigorta sektöründe çok büyük gelişmeler yaşanmaya başlamıştır ve bu durum dünyadaki birçok büyük uluslararası sigorta ve finans sektörlerinin de dikkatini çekmiş ve çok sayıda global ölçekli firma ülkemizde yatırım yapmaya başlamıştır ve bunun sonucunda bu sektörde çok büyük bir eleman açığı vardır ve sektör bu alanda eğitim görmüş nitelikli, dinamik ve genç personele büyük ihtiyaç duymaktadır.</w:t>
      </w:r>
    </w:p>
    <w:p w14:paraId="5D88CE02" w14:textId="77777777" w:rsidR="0054043F" w:rsidRPr="0054043F" w:rsidRDefault="0054043F" w:rsidP="0054043F">
      <w:pPr>
        <w:ind w:firstLine="390"/>
        <w:jc w:val="both"/>
        <w:rPr>
          <w:rFonts w:ascii="Times New Roman" w:eastAsia="Times New Roman" w:hAnsi="Times New Roman" w:cs="Times New Roman"/>
          <w:sz w:val="24"/>
          <w:szCs w:val="24"/>
          <w:lang w:eastAsia="tr-TR"/>
        </w:rPr>
      </w:pPr>
      <w:r w:rsidRPr="0054043F">
        <w:rPr>
          <w:rFonts w:ascii="Times New Roman" w:eastAsia="Times New Roman" w:hAnsi="Times New Roman" w:cs="Times New Roman"/>
          <w:sz w:val="24"/>
          <w:szCs w:val="24"/>
          <w:lang w:eastAsia="tr-TR"/>
        </w:rPr>
        <w:t xml:space="preserve">Bölüm mezunları öncelikle bankaların şube ve genel müdürlüklerinde, sigorta şirketlerinde, acentelerde ara eleman olarak kolaylıkla istihdam imkânı bulabilmektedirler. Ayrıca brokerlik, </w:t>
      </w:r>
      <w:proofErr w:type="gramStart"/>
      <w:r w:rsidRPr="0054043F">
        <w:rPr>
          <w:rFonts w:ascii="Times New Roman" w:eastAsia="Times New Roman" w:hAnsi="Times New Roman" w:cs="Times New Roman"/>
          <w:sz w:val="24"/>
          <w:szCs w:val="24"/>
          <w:lang w:eastAsia="tr-TR"/>
        </w:rPr>
        <w:t>eksperlik</w:t>
      </w:r>
      <w:proofErr w:type="gramEnd"/>
      <w:r w:rsidRPr="0054043F">
        <w:rPr>
          <w:rFonts w:ascii="Times New Roman" w:eastAsia="Times New Roman" w:hAnsi="Times New Roman" w:cs="Times New Roman"/>
          <w:sz w:val="24"/>
          <w:szCs w:val="24"/>
          <w:lang w:eastAsia="tr-TR"/>
        </w:rPr>
        <w:t xml:space="preserve"> ve aktüerlik firmalarında çalışabilirler. Bunun yanı sıra sigorta ve reasürans şirketlerinde bireysel emeklilik aracısı olarak istihdam edilebilirler. Yanı sıra, tüm şirketlerde, tüm finansal kuruluşlarda ve kamu sektöründe de iş bulma olanağı vardır. Mezun </w:t>
      </w:r>
      <w:r w:rsidRPr="0054043F">
        <w:rPr>
          <w:rFonts w:ascii="Times New Roman" w:eastAsia="Times New Roman" w:hAnsi="Times New Roman" w:cs="Times New Roman"/>
          <w:sz w:val="24"/>
          <w:szCs w:val="24"/>
          <w:lang w:eastAsia="tr-TR"/>
        </w:rPr>
        <w:lastRenderedPageBreak/>
        <w:t>öğrencilerimiz sözü edilen sektörlerde idari ve mali alanda farklı görev ve sorumlulukları yerine getirecek düzeyde yetiştirilmektedir. Ayrıca, mezunlarımız kendi özel bürolarını açarak sigortacılık alanında faaliyet gösterebilmektedir.</w:t>
      </w:r>
    </w:p>
    <w:p w14:paraId="143F72F9" w14:textId="77777777" w:rsidR="0054043F" w:rsidRPr="0054043F" w:rsidRDefault="0054043F" w:rsidP="0054043F">
      <w:pPr>
        <w:jc w:val="both"/>
        <w:rPr>
          <w:rFonts w:ascii="Times New Roman" w:hAnsi="Times New Roman" w:cs="Times New Roman"/>
          <w:b/>
          <w:bCs/>
          <w:sz w:val="24"/>
          <w:szCs w:val="24"/>
        </w:rPr>
      </w:pPr>
      <w:r w:rsidRPr="0054043F">
        <w:rPr>
          <w:rFonts w:ascii="Times New Roman" w:hAnsi="Times New Roman" w:cs="Times New Roman"/>
          <w:b/>
          <w:bCs/>
          <w:sz w:val="24"/>
          <w:szCs w:val="24"/>
        </w:rPr>
        <w:t>Güçlü Yönler:</w:t>
      </w:r>
    </w:p>
    <w:p w14:paraId="3ED63562" w14:textId="3ACACC64" w:rsidR="0054043F" w:rsidRDefault="0054043F" w:rsidP="0054043F">
      <w:pPr>
        <w:jc w:val="both"/>
        <w:rPr>
          <w:rFonts w:ascii="Times New Roman" w:hAnsi="Times New Roman" w:cs="Times New Roman"/>
          <w:sz w:val="24"/>
          <w:szCs w:val="24"/>
        </w:rPr>
      </w:pPr>
      <w:r w:rsidRPr="0054043F">
        <w:rPr>
          <w:rFonts w:ascii="Times New Roman" w:hAnsi="Times New Roman" w:cs="Times New Roman"/>
          <w:sz w:val="24"/>
          <w:szCs w:val="24"/>
        </w:rPr>
        <w:t xml:space="preserve">• Alanında uzman ve tecrübeli, bilimsel birikime sahip </w:t>
      </w:r>
      <w:r>
        <w:rPr>
          <w:rFonts w:ascii="Times New Roman" w:hAnsi="Times New Roman" w:cs="Times New Roman"/>
          <w:sz w:val="24"/>
          <w:szCs w:val="24"/>
        </w:rPr>
        <w:t xml:space="preserve">nitelikli bir </w:t>
      </w:r>
      <w:r w:rsidRPr="0054043F">
        <w:rPr>
          <w:rFonts w:ascii="Times New Roman" w:hAnsi="Times New Roman" w:cs="Times New Roman"/>
          <w:sz w:val="24"/>
          <w:szCs w:val="24"/>
        </w:rPr>
        <w:t>akademik kadro</w:t>
      </w:r>
      <w:r>
        <w:rPr>
          <w:rFonts w:ascii="Times New Roman" w:hAnsi="Times New Roman" w:cs="Times New Roman"/>
          <w:sz w:val="24"/>
          <w:szCs w:val="24"/>
        </w:rPr>
        <w:t>nun bulunması</w:t>
      </w:r>
    </w:p>
    <w:p w14:paraId="091E7138" w14:textId="6FEA1635" w:rsidR="0054043F" w:rsidRDefault="0054043F" w:rsidP="0054043F">
      <w:pPr>
        <w:jc w:val="both"/>
        <w:rPr>
          <w:rFonts w:ascii="Times New Roman" w:hAnsi="Times New Roman" w:cs="Times New Roman"/>
          <w:sz w:val="24"/>
          <w:szCs w:val="24"/>
        </w:rPr>
      </w:pPr>
      <w:r w:rsidRPr="0054043F">
        <w:rPr>
          <w:rFonts w:ascii="Times New Roman" w:hAnsi="Times New Roman" w:cs="Times New Roman"/>
          <w:sz w:val="24"/>
          <w:szCs w:val="24"/>
        </w:rPr>
        <w:t>• Öğrenciler ile akademik personel arasında etkili iletişimin bulunması</w:t>
      </w:r>
    </w:p>
    <w:p w14:paraId="217F9CDF" w14:textId="58BED303" w:rsidR="0054043F" w:rsidRPr="0054043F" w:rsidRDefault="0054043F" w:rsidP="0054043F">
      <w:pPr>
        <w:jc w:val="both"/>
        <w:rPr>
          <w:rFonts w:ascii="Times New Roman" w:hAnsi="Times New Roman" w:cs="Times New Roman"/>
          <w:sz w:val="24"/>
          <w:szCs w:val="24"/>
        </w:rPr>
      </w:pPr>
      <w:r w:rsidRPr="0054043F">
        <w:rPr>
          <w:rFonts w:ascii="Times New Roman" w:hAnsi="Times New Roman" w:cs="Times New Roman"/>
          <w:sz w:val="24"/>
          <w:szCs w:val="24"/>
        </w:rPr>
        <w:t xml:space="preserve">• Ders içeriklerinin </w:t>
      </w:r>
      <w:r w:rsidR="00F6163C">
        <w:rPr>
          <w:rFonts w:ascii="Times New Roman" w:hAnsi="Times New Roman" w:cs="Times New Roman"/>
          <w:sz w:val="24"/>
          <w:szCs w:val="24"/>
        </w:rPr>
        <w:t xml:space="preserve">ve derslerin </w:t>
      </w:r>
      <w:r w:rsidRPr="0054043F">
        <w:rPr>
          <w:rFonts w:ascii="Times New Roman" w:hAnsi="Times New Roman" w:cs="Times New Roman"/>
          <w:sz w:val="24"/>
          <w:szCs w:val="24"/>
        </w:rPr>
        <w:t xml:space="preserve">güncel gelişmeler doğrultusunda </w:t>
      </w:r>
      <w:r>
        <w:rPr>
          <w:rFonts w:ascii="Times New Roman" w:hAnsi="Times New Roman" w:cs="Times New Roman"/>
          <w:sz w:val="24"/>
          <w:szCs w:val="24"/>
        </w:rPr>
        <w:t>güncellenmesi ve zaman</w:t>
      </w:r>
      <w:r w:rsidR="00B77C7F">
        <w:rPr>
          <w:rFonts w:ascii="Times New Roman" w:hAnsi="Times New Roman" w:cs="Times New Roman"/>
          <w:sz w:val="24"/>
          <w:szCs w:val="24"/>
        </w:rPr>
        <w:t>a</w:t>
      </w:r>
      <w:r>
        <w:rPr>
          <w:rFonts w:ascii="Times New Roman" w:hAnsi="Times New Roman" w:cs="Times New Roman"/>
          <w:sz w:val="24"/>
          <w:szCs w:val="24"/>
        </w:rPr>
        <w:t xml:space="preserve"> uyum sağlayabilmesi</w:t>
      </w:r>
    </w:p>
    <w:p w14:paraId="2DC7BF65" w14:textId="77777777" w:rsidR="0054043F" w:rsidRPr="0054043F" w:rsidRDefault="0054043F" w:rsidP="0054043F">
      <w:pPr>
        <w:jc w:val="both"/>
        <w:rPr>
          <w:rFonts w:ascii="Times New Roman" w:hAnsi="Times New Roman" w:cs="Times New Roman"/>
          <w:sz w:val="24"/>
          <w:szCs w:val="24"/>
        </w:rPr>
      </w:pPr>
      <w:r w:rsidRPr="0054043F">
        <w:rPr>
          <w:rFonts w:ascii="Times New Roman" w:hAnsi="Times New Roman" w:cs="Times New Roman"/>
          <w:sz w:val="24"/>
          <w:szCs w:val="24"/>
        </w:rPr>
        <w:t>• Üniversitemizin bilgiye ulaşmak için geniş bir veri tabanı ağına sahip olması</w:t>
      </w:r>
    </w:p>
    <w:p w14:paraId="4CCD3BD9" w14:textId="77777777" w:rsidR="0054043F" w:rsidRPr="0054043F" w:rsidRDefault="0054043F" w:rsidP="0054043F">
      <w:pPr>
        <w:jc w:val="both"/>
        <w:rPr>
          <w:rFonts w:ascii="Times New Roman" w:hAnsi="Times New Roman" w:cs="Times New Roman"/>
          <w:sz w:val="24"/>
          <w:szCs w:val="24"/>
        </w:rPr>
      </w:pPr>
      <w:r w:rsidRPr="0054043F">
        <w:rPr>
          <w:rFonts w:ascii="Times New Roman" w:hAnsi="Times New Roman" w:cs="Times New Roman"/>
          <w:sz w:val="24"/>
          <w:szCs w:val="24"/>
        </w:rPr>
        <w:t>• Program bünyesinde kalite süreçlerinin görünürlüğünü sağlamak üzere bir komisyonun</w:t>
      </w:r>
      <w:r>
        <w:rPr>
          <w:rFonts w:ascii="Times New Roman" w:hAnsi="Times New Roman" w:cs="Times New Roman"/>
          <w:sz w:val="24"/>
          <w:szCs w:val="24"/>
        </w:rPr>
        <w:t xml:space="preserve"> </w:t>
      </w:r>
      <w:r w:rsidRPr="0054043F">
        <w:rPr>
          <w:rFonts w:ascii="Times New Roman" w:hAnsi="Times New Roman" w:cs="Times New Roman"/>
          <w:sz w:val="24"/>
          <w:szCs w:val="24"/>
        </w:rPr>
        <w:t>kurulmuş olması</w:t>
      </w:r>
    </w:p>
    <w:p w14:paraId="1F743114" w14:textId="5839F3CE" w:rsidR="0054043F" w:rsidRPr="0054043F" w:rsidRDefault="0054043F" w:rsidP="0054043F">
      <w:pPr>
        <w:jc w:val="both"/>
        <w:rPr>
          <w:rFonts w:ascii="Times New Roman" w:hAnsi="Times New Roman" w:cs="Times New Roman"/>
          <w:sz w:val="24"/>
          <w:szCs w:val="24"/>
        </w:rPr>
      </w:pPr>
      <w:r w:rsidRPr="0054043F">
        <w:rPr>
          <w:rFonts w:ascii="Times New Roman" w:hAnsi="Times New Roman" w:cs="Times New Roman"/>
          <w:sz w:val="24"/>
          <w:szCs w:val="24"/>
        </w:rPr>
        <w:t>• Akademik iş ve işlemlerin gerçekleştirilmesinde şeffaf ve katılım esaslı süreç</w:t>
      </w:r>
      <w:r>
        <w:rPr>
          <w:rFonts w:ascii="Times New Roman" w:hAnsi="Times New Roman" w:cs="Times New Roman"/>
          <w:sz w:val="24"/>
          <w:szCs w:val="24"/>
        </w:rPr>
        <w:t xml:space="preserve"> </w:t>
      </w:r>
      <w:r w:rsidRPr="0054043F">
        <w:rPr>
          <w:rFonts w:ascii="Times New Roman" w:hAnsi="Times New Roman" w:cs="Times New Roman"/>
          <w:sz w:val="24"/>
          <w:szCs w:val="24"/>
        </w:rPr>
        <w:t>yönetiminin gerçekleştirilmesi</w:t>
      </w:r>
    </w:p>
    <w:p w14:paraId="52DAB234" w14:textId="71AB4F02" w:rsidR="0054043F" w:rsidRPr="0054043F" w:rsidRDefault="0054043F" w:rsidP="0054043F">
      <w:pPr>
        <w:jc w:val="both"/>
        <w:rPr>
          <w:rFonts w:ascii="Times New Roman" w:hAnsi="Times New Roman" w:cs="Times New Roman"/>
          <w:sz w:val="24"/>
          <w:szCs w:val="24"/>
        </w:rPr>
      </w:pPr>
      <w:r w:rsidRPr="0054043F">
        <w:rPr>
          <w:rFonts w:ascii="Times New Roman" w:hAnsi="Times New Roman" w:cs="Times New Roman"/>
          <w:sz w:val="24"/>
          <w:szCs w:val="24"/>
        </w:rPr>
        <w:t xml:space="preserve">• Akademisyenlerimizin </w:t>
      </w:r>
      <w:r>
        <w:rPr>
          <w:rFonts w:ascii="Times New Roman" w:hAnsi="Times New Roman" w:cs="Times New Roman"/>
          <w:sz w:val="24"/>
          <w:szCs w:val="24"/>
        </w:rPr>
        <w:t>alanlarında</w:t>
      </w:r>
      <w:r w:rsidRPr="0054043F">
        <w:rPr>
          <w:rFonts w:ascii="Times New Roman" w:hAnsi="Times New Roman" w:cs="Times New Roman"/>
          <w:sz w:val="24"/>
          <w:szCs w:val="24"/>
        </w:rPr>
        <w:t xml:space="preserve"> nitelikli eser üretme kapasitesine sahip</w:t>
      </w:r>
      <w:r>
        <w:rPr>
          <w:rFonts w:ascii="Times New Roman" w:hAnsi="Times New Roman" w:cs="Times New Roman"/>
          <w:sz w:val="24"/>
          <w:szCs w:val="24"/>
        </w:rPr>
        <w:t xml:space="preserve"> </w:t>
      </w:r>
      <w:r w:rsidRPr="0054043F">
        <w:rPr>
          <w:rFonts w:ascii="Times New Roman" w:hAnsi="Times New Roman" w:cs="Times New Roman"/>
          <w:sz w:val="24"/>
          <w:szCs w:val="24"/>
        </w:rPr>
        <w:t>olması</w:t>
      </w:r>
    </w:p>
    <w:p w14:paraId="566D4795" w14:textId="77777777" w:rsidR="0054043F" w:rsidRPr="0054043F" w:rsidRDefault="0054043F" w:rsidP="0054043F">
      <w:pPr>
        <w:jc w:val="both"/>
        <w:rPr>
          <w:rFonts w:ascii="Times New Roman" w:hAnsi="Times New Roman" w:cs="Times New Roman"/>
          <w:sz w:val="24"/>
          <w:szCs w:val="24"/>
        </w:rPr>
      </w:pPr>
      <w:r w:rsidRPr="0054043F">
        <w:rPr>
          <w:rFonts w:ascii="Times New Roman" w:hAnsi="Times New Roman" w:cs="Times New Roman"/>
          <w:sz w:val="24"/>
          <w:szCs w:val="24"/>
        </w:rPr>
        <w:t>• Akademik personel idari personel iletişimimin istenilen düzeyde olması</w:t>
      </w:r>
    </w:p>
    <w:p w14:paraId="71F8029E" w14:textId="2D462637" w:rsidR="0054043F" w:rsidRPr="0054043F" w:rsidRDefault="0054043F" w:rsidP="0054043F">
      <w:pPr>
        <w:jc w:val="both"/>
        <w:rPr>
          <w:rFonts w:ascii="Times New Roman" w:hAnsi="Times New Roman" w:cs="Times New Roman"/>
          <w:sz w:val="24"/>
          <w:szCs w:val="24"/>
        </w:rPr>
      </w:pPr>
      <w:r w:rsidRPr="0054043F">
        <w:rPr>
          <w:rFonts w:ascii="Times New Roman" w:hAnsi="Times New Roman" w:cs="Times New Roman"/>
          <w:sz w:val="24"/>
          <w:szCs w:val="24"/>
        </w:rPr>
        <w:t xml:space="preserve">• Eğitim </w:t>
      </w:r>
      <w:r>
        <w:rPr>
          <w:rFonts w:ascii="Times New Roman" w:hAnsi="Times New Roman" w:cs="Times New Roman"/>
          <w:sz w:val="24"/>
          <w:szCs w:val="24"/>
        </w:rPr>
        <w:t xml:space="preserve">kalitesinin artırılması için gerekli </w:t>
      </w:r>
      <w:r w:rsidRPr="0054043F">
        <w:rPr>
          <w:rFonts w:ascii="Times New Roman" w:hAnsi="Times New Roman" w:cs="Times New Roman"/>
          <w:sz w:val="24"/>
          <w:szCs w:val="24"/>
        </w:rPr>
        <w:t>adımların atılması</w:t>
      </w:r>
    </w:p>
    <w:p w14:paraId="550DFEA1" w14:textId="520B9322" w:rsidR="00F6163C" w:rsidRDefault="00F6163C" w:rsidP="00F6163C">
      <w:pPr>
        <w:jc w:val="both"/>
        <w:rPr>
          <w:rFonts w:ascii="Times New Roman" w:hAnsi="Times New Roman" w:cs="Times New Roman"/>
          <w:sz w:val="24"/>
          <w:szCs w:val="24"/>
        </w:rPr>
      </w:pPr>
      <w:r w:rsidRPr="0054043F">
        <w:rPr>
          <w:rFonts w:ascii="Times New Roman" w:hAnsi="Times New Roman" w:cs="Times New Roman"/>
          <w:sz w:val="24"/>
          <w:szCs w:val="24"/>
        </w:rPr>
        <w:t>• Konferans salonu ve bilgisayar laboratu</w:t>
      </w:r>
      <w:r>
        <w:rPr>
          <w:rFonts w:ascii="Times New Roman" w:hAnsi="Times New Roman" w:cs="Times New Roman"/>
          <w:sz w:val="24"/>
          <w:szCs w:val="24"/>
        </w:rPr>
        <w:t>v</w:t>
      </w:r>
      <w:r w:rsidRPr="0054043F">
        <w:rPr>
          <w:rFonts w:ascii="Times New Roman" w:hAnsi="Times New Roman" w:cs="Times New Roman"/>
          <w:sz w:val="24"/>
          <w:szCs w:val="24"/>
        </w:rPr>
        <w:t>arına sahip ol</w:t>
      </w:r>
      <w:r>
        <w:rPr>
          <w:rFonts w:ascii="Times New Roman" w:hAnsi="Times New Roman" w:cs="Times New Roman"/>
          <w:sz w:val="24"/>
          <w:szCs w:val="24"/>
        </w:rPr>
        <w:t>un</w:t>
      </w:r>
      <w:r w:rsidRPr="0054043F">
        <w:rPr>
          <w:rFonts w:ascii="Times New Roman" w:hAnsi="Times New Roman" w:cs="Times New Roman"/>
          <w:sz w:val="24"/>
          <w:szCs w:val="24"/>
        </w:rPr>
        <w:t>ma</w:t>
      </w:r>
      <w:r>
        <w:rPr>
          <w:rFonts w:ascii="Times New Roman" w:hAnsi="Times New Roman" w:cs="Times New Roman"/>
          <w:sz w:val="24"/>
          <w:szCs w:val="24"/>
        </w:rPr>
        <w:t>sı</w:t>
      </w:r>
    </w:p>
    <w:p w14:paraId="14EE5A68" w14:textId="170EFB2F" w:rsidR="00F6163C" w:rsidRDefault="00F6163C" w:rsidP="00F6163C">
      <w:pPr>
        <w:jc w:val="both"/>
        <w:rPr>
          <w:rFonts w:ascii="Times New Roman" w:hAnsi="Times New Roman" w:cs="Times New Roman"/>
          <w:sz w:val="24"/>
          <w:szCs w:val="24"/>
        </w:rPr>
      </w:pPr>
      <w:r w:rsidRPr="0054043F">
        <w:rPr>
          <w:rFonts w:ascii="Times New Roman" w:hAnsi="Times New Roman" w:cs="Times New Roman"/>
          <w:sz w:val="24"/>
          <w:szCs w:val="24"/>
        </w:rPr>
        <w:t xml:space="preserve">• Öğrenci odaklı yönetim anlayışına sahip olunması </w:t>
      </w:r>
    </w:p>
    <w:p w14:paraId="44E09807" w14:textId="4F473BFC" w:rsidR="00F6163C" w:rsidRDefault="00F6163C" w:rsidP="00F6163C">
      <w:pPr>
        <w:jc w:val="both"/>
        <w:rPr>
          <w:rFonts w:ascii="Times New Roman" w:hAnsi="Times New Roman" w:cs="Times New Roman"/>
          <w:sz w:val="24"/>
          <w:szCs w:val="24"/>
        </w:rPr>
      </w:pPr>
      <w:r w:rsidRPr="0054043F">
        <w:rPr>
          <w:rFonts w:ascii="Times New Roman" w:hAnsi="Times New Roman" w:cs="Times New Roman"/>
          <w:sz w:val="24"/>
          <w:szCs w:val="24"/>
        </w:rPr>
        <w:t>• Akademik ve idari personel</w:t>
      </w:r>
      <w:r>
        <w:rPr>
          <w:rFonts w:ascii="Times New Roman" w:hAnsi="Times New Roman" w:cs="Times New Roman"/>
          <w:sz w:val="24"/>
          <w:szCs w:val="24"/>
        </w:rPr>
        <w:t xml:space="preserve"> ile öğrencilerimizin </w:t>
      </w:r>
      <w:r w:rsidRPr="0054043F">
        <w:rPr>
          <w:rFonts w:ascii="Times New Roman" w:hAnsi="Times New Roman" w:cs="Times New Roman"/>
          <w:sz w:val="24"/>
          <w:szCs w:val="24"/>
        </w:rPr>
        <w:t>kurumsal aidiyet duygusu</w:t>
      </w:r>
      <w:r>
        <w:rPr>
          <w:rFonts w:ascii="Times New Roman" w:hAnsi="Times New Roman" w:cs="Times New Roman"/>
          <w:sz w:val="24"/>
          <w:szCs w:val="24"/>
        </w:rPr>
        <w:t>na sahip olması</w:t>
      </w:r>
    </w:p>
    <w:p w14:paraId="7AD50138" w14:textId="77777777" w:rsidR="00F6163C" w:rsidRDefault="00F6163C" w:rsidP="00F6163C">
      <w:pPr>
        <w:jc w:val="both"/>
        <w:rPr>
          <w:rFonts w:ascii="Times New Roman" w:hAnsi="Times New Roman" w:cs="Times New Roman"/>
          <w:sz w:val="24"/>
          <w:szCs w:val="24"/>
        </w:rPr>
      </w:pPr>
    </w:p>
    <w:p w14:paraId="751BE81C" w14:textId="77777777" w:rsidR="00F6163C" w:rsidRPr="00F6163C" w:rsidRDefault="00F6163C" w:rsidP="00F6163C">
      <w:pPr>
        <w:jc w:val="both"/>
        <w:rPr>
          <w:rFonts w:ascii="Times New Roman" w:hAnsi="Times New Roman" w:cs="Times New Roman"/>
          <w:b/>
          <w:bCs/>
          <w:sz w:val="24"/>
          <w:szCs w:val="24"/>
        </w:rPr>
      </w:pPr>
      <w:r w:rsidRPr="00F6163C">
        <w:rPr>
          <w:rFonts w:ascii="Times New Roman" w:hAnsi="Times New Roman" w:cs="Times New Roman"/>
          <w:b/>
          <w:bCs/>
          <w:sz w:val="24"/>
          <w:szCs w:val="24"/>
        </w:rPr>
        <w:t>İyileştirilmesi Gereken Yönler:</w:t>
      </w:r>
    </w:p>
    <w:p w14:paraId="26C399E5" w14:textId="2C6C9CD6" w:rsidR="00F6163C" w:rsidRPr="00F6163C" w:rsidRDefault="00F6163C" w:rsidP="00F6163C">
      <w:pPr>
        <w:jc w:val="both"/>
        <w:rPr>
          <w:rFonts w:ascii="Times New Roman" w:hAnsi="Times New Roman" w:cs="Times New Roman"/>
          <w:sz w:val="24"/>
          <w:szCs w:val="24"/>
        </w:rPr>
      </w:pPr>
      <w:r w:rsidRPr="00F6163C">
        <w:rPr>
          <w:rFonts w:ascii="Times New Roman" w:hAnsi="Times New Roman" w:cs="Times New Roman"/>
          <w:sz w:val="24"/>
          <w:szCs w:val="24"/>
        </w:rPr>
        <w:t xml:space="preserve">• Öğretim elemanlarının ders anlatım tekniklerini geliştirerek </w:t>
      </w:r>
      <w:r w:rsidR="00D926CE">
        <w:rPr>
          <w:rFonts w:ascii="Times New Roman" w:hAnsi="Times New Roman" w:cs="Times New Roman"/>
          <w:sz w:val="24"/>
          <w:szCs w:val="24"/>
        </w:rPr>
        <w:t xml:space="preserve">yeni teknolojik yöntemlere </w:t>
      </w:r>
      <w:r w:rsidRPr="00F6163C">
        <w:rPr>
          <w:rFonts w:ascii="Times New Roman" w:hAnsi="Times New Roman" w:cs="Times New Roman"/>
          <w:sz w:val="24"/>
          <w:szCs w:val="24"/>
        </w:rPr>
        <w:t>ağırlık</w:t>
      </w:r>
      <w:r>
        <w:rPr>
          <w:rFonts w:ascii="Times New Roman" w:hAnsi="Times New Roman" w:cs="Times New Roman"/>
          <w:sz w:val="24"/>
          <w:szCs w:val="24"/>
        </w:rPr>
        <w:t xml:space="preserve"> </w:t>
      </w:r>
      <w:r w:rsidRPr="00F6163C">
        <w:rPr>
          <w:rFonts w:ascii="Times New Roman" w:hAnsi="Times New Roman" w:cs="Times New Roman"/>
          <w:sz w:val="24"/>
          <w:szCs w:val="24"/>
        </w:rPr>
        <w:t>verilmesi</w:t>
      </w:r>
    </w:p>
    <w:p w14:paraId="276F93F6" w14:textId="77777777" w:rsidR="00F6163C" w:rsidRPr="00F6163C" w:rsidRDefault="00F6163C" w:rsidP="00F6163C">
      <w:pPr>
        <w:jc w:val="both"/>
        <w:rPr>
          <w:rFonts w:ascii="Times New Roman" w:hAnsi="Times New Roman" w:cs="Times New Roman"/>
          <w:sz w:val="24"/>
          <w:szCs w:val="24"/>
        </w:rPr>
      </w:pPr>
      <w:r w:rsidRPr="00F6163C">
        <w:rPr>
          <w:rFonts w:ascii="Times New Roman" w:hAnsi="Times New Roman" w:cs="Times New Roman"/>
          <w:sz w:val="24"/>
          <w:szCs w:val="24"/>
        </w:rPr>
        <w:t>• Öğrencilerin yabancı dil konusunda isteksiz olmaları</w:t>
      </w:r>
    </w:p>
    <w:p w14:paraId="7E8C0DDE" w14:textId="083D86F5" w:rsidR="00F6163C" w:rsidRPr="00F6163C" w:rsidRDefault="00F6163C" w:rsidP="00F6163C">
      <w:pPr>
        <w:jc w:val="both"/>
        <w:rPr>
          <w:rFonts w:ascii="Times New Roman" w:hAnsi="Times New Roman" w:cs="Times New Roman"/>
          <w:sz w:val="24"/>
          <w:szCs w:val="24"/>
        </w:rPr>
      </w:pPr>
      <w:r w:rsidRPr="00F6163C">
        <w:rPr>
          <w:rFonts w:ascii="Times New Roman" w:hAnsi="Times New Roman" w:cs="Times New Roman"/>
          <w:sz w:val="24"/>
          <w:szCs w:val="24"/>
        </w:rPr>
        <w:t>•</w:t>
      </w:r>
      <w:r w:rsidR="00D926CE">
        <w:rPr>
          <w:rFonts w:ascii="Times New Roman" w:hAnsi="Times New Roman" w:cs="Times New Roman"/>
          <w:sz w:val="24"/>
          <w:szCs w:val="24"/>
        </w:rPr>
        <w:t xml:space="preserve"> </w:t>
      </w:r>
      <w:r w:rsidRPr="00F6163C">
        <w:rPr>
          <w:rFonts w:ascii="Times New Roman" w:hAnsi="Times New Roman" w:cs="Times New Roman"/>
          <w:sz w:val="24"/>
          <w:szCs w:val="24"/>
        </w:rPr>
        <w:t xml:space="preserve">Program kapsamında iş akış süreçlerine yönelik tanımlayıcı </w:t>
      </w:r>
      <w:r w:rsidR="00D07FF1">
        <w:rPr>
          <w:rFonts w:ascii="Times New Roman" w:hAnsi="Times New Roman" w:cs="Times New Roman"/>
          <w:sz w:val="24"/>
          <w:szCs w:val="24"/>
        </w:rPr>
        <w:t xml:space="preserve">belge / kayıt </w:t>
      </w:r>
      <w:r w:rsidRPr="00F6163C">
        <w:rPr>
          <w:rFonts w:ascii="Times New Roman" w:hAnsi="Times New Roman" w:cs="Times New Roman"/>
          <w:sz w:val="24"/>
          <w:szCs w:val="24"/>
        </w:rPr>
        <w:t>eksikliğinin giderilmesi.</w:t>
      </w:r>
    </w:p>
    <w:p w14:paraId="5DFD051E" w14:textId="77777777" w:rsidR="00F6163C" w:rsidRPr="00F6163C" w:rsidRDefault="00F6163C" w:rsidP="00F6163C">
      <w:pPr>
        <w:jc w:val="both"/>
        <w:rPr>
          <w:rFonts w:ascii="Times New Roman" w:hAnsi="Times New Roman" w:cs="Times New Roman"/>
          <w:sz w:val="24"/>
          <w:szCs w:val="24"/>
        </w:rPr>
      </w:pPr>
      <w:r w:rsidRPr="00F6163C">
        <w:rPr>
          <w:rFonts w:ascii="Times New Roman" w:hAnsi="Times New Roman" w:cs="Times New Roman"/>
          <w:sz w:val="24"/>
          <w:szCs w:val="24"/>
        </w:rPr>
        <w:t>• Programın iç ve dış paydaşlarının oluşturulması</w:t>
      </w:r>
    </w:p>
    <w:p w14:paraId="4133DE78" w14:textId="77777777" w:rsidR="00F6163C" w:rsidRPr="00F6163C" w:rsidRDefault="00F6163C" w:rsidP="00F6163C">
      <w:pPr>
        <w:jc w:val="both"/>
        <w:rPr>
          <w:rFonts w:ascii="Times New Roman" w:hAnsi="Times New Roman" w:cs="Times New Roman"/>
          <w:sz w:val="24"/>
          <w:szCs w:val="24"/>
        </w:rPr>
      </w:pPr>
      <w:r w:rsidRPr="00F6163C">
        <w:rPr>
          <w:rFonts w:ascii="Times New Roman" w:hAnsi="Times New Roman" w:cs="Times New Roman"/>
          <w:sz w:val="24"/>
          <w:szCs w:val="24"/>
        </w:rPr>
        <w:t>• Öğrencilerin, teknik gezi, kongre vb. etkinliklere katılımın desteklenmesi</w:t>
      </w:r>
    </w:p>
    <w:p w14:paraId="29DD63B0" w14:textId="5F78806C" w:rsidR="00F6163C" w:rsidRDefault="00F6163C" w:rsidP="00F6163C">
      <w:pPr>
        <w:jc w:val="both"/>
        <w:rPr>
          <w:rFonts w:ascii="Times New Roman" w:hAnsi="Times New Roman" w:cs="Times New Roman"/>
          <w:sz w:val="24"/>
          <w:szCs w:val="24"/>
        </w:rPr>
      </w:pPr>
      <w:r w:rsidRPr="00F6163C">
        <w:rPr>
          <w:rFonts w:ascii="Times New Roman" w:hAnsi="Times New Roman" w:cs="Times New Roman"/>
          <w:sz w:val="24"/>
          <w:szCs w:val="24"/>
        </w:rPr>
        <w:t xml:space="preserve">• Öğrencilerin yer aldığı </w:t>
      </w:r>
      <w:r w:rsidR="00D926CE">
        <w:rPr>
          <w:rFonts w:ascii="Times New Roman" w:hAnsi="Times New Roman" w:cs="Times New Roman"/>
          <w:sz w:val="24"/>
          <w:szCs w:val="24"/>
        </w:rPr>
        <w:t xml:space="preserve">bilimsel ya da sanayi </w:t>
      </w:r>
      <w:proofErr w:type="gramStart"/>
      <w:r w:rsidR="00D926CE">
        <w:rPr>
          <w:rFonts w:ascii="Times New Roman" w:hAnsi="Times New Roman" w:cs="Times New Roman"/>
          <w:sz w:val="24"/>
          <w:szCs w:val="24"/>
        </w:rPr>
        <w:t>işbirliği</w:t>
      </w:r>
      <w:proofErr w:type="gramEnd"/>
      <w:r w:rsidR="00D926CE">
        <w:rPr>
          <w:rFonts w:ascii="Times New Roman" w:hAnsi="Times New Roman" w:cs="Times New Roman"/>
          <w:sz w:val="24"/>
          <w:szCs w:val="24"/>
        </w:rPr>
        <w:t xml:space="preserve"> </w:t>
      </w:r>
      <w:r w:rsidRPr="00F6163C">
        <w:rPr>
          <w:rFonts w:ascii="Times New Roman" w:hAnsi="Times New Roman" w:cs="Times New Roman"/>
          <w:sz w:val="24"/>
          <w:szCs w:val="24"/>
        </w:rPr>
        <w:t>projeler</w:t>
      </w:r>
      <w:r w:rsidR="00D926CE">
        <w:rPr>
          <w:rFonts w:ascii="Times New Roman" w:hAnsi="Times New Roman" w:cs="Times New Roman"/>
          <w:sz w:val="24"/>
          <w:szCs w:val="24"/>
        </w:rPr>
        <w:t>inin</w:t>
      </w:r>
      <w:r w:rsidRPr="00F6163C">
        <w:rPr>
          <w:rFonts w:ascii="Times New Roman" w:hAnsi="Times New Roman" w:cs="Times New Roman"/>
          <w:sz w:val="24"/>
          <w:szCs w:val="24"/>
        </w:rPr>
        <w:t xml:space="preserve"> geliştir</w:t>
      </w:r>
      <w:r w:rsidR="00D926CE">
        <w:rPr>
          <w:rFonts w:ascii="Times New Roman" w:hAnsi="Times New Roman" w:cs="Times New Roman"/>
          <w:sz w:val="24"/>
          <w:szCs w:val="24"/>
        </w:rPr>
        <w:t>ilmesi</w:t>
      </w:r>
    </w:p>
    <w:p w14:paraId="2CE390CB" w14:textId="77777777" w:rsidR="00D926CE" w:rsidRDefault="00D926CE" w:rsidP="00F6163C">
      <w:pPr>
        <w:jc w:val="both"/>
        <w:rPr>
          <w:rFonts w:ascii="Times New Roman" w:hAnsi="Times New Roman" w:cs="Times New Roman"/>
          <w:sz w:val="24"/>
          <w:szCs w:val="24"/>
        </w:rPr>
      </w:pPr>
    </w:p>
    <w:p w14:paraId="4BD53332" w14:textId="35B35A85" w:rsidR="00F6163C" w:rsidRPr="00F6163C" w:rsidRDefault="00F6163C" w:rsidP="00F6163C">
      <w:pPr>
        <w:jc w:val="both"/>
        <w:rPr>
          <w:rFonts w:ascii="Times New Roman" w:hAnsi="Times New Roman" w:cs="Times New Roman"/>
          <w:b/>
          <w:bCs/>
          <w:sz w:val="24"/>
          <w:szCs w:val="24"/>
        </w:rPr>
      </w:pPr>
      <w:r w:rsidRPr="00F6163C">
        <w:rPr>
          <w:rFonts w:ascii="Times New Roman" w:hAnsi="Times New Roman" w:cs="Times New Roman"/>
          <w:b/>
          <w:bCs/>
          <w:sz w:val="24"/>
          <w:szCs w:val="24"/>
        </w:rPr>
        <w:t>Zayıf Yönler:</w:t>
      </w:r>
    </w:p>
    <w:p w14:paraId="79B1EF36" w14:textId="49A7269A" w:rsidR="0054043F" w:rsidRDefault="0054043F" w:rsidP="0054043F">
      <w:pPr>
        <w:jc w:val="both"/>
        <w:rPr>
          <w:rFonts w:ascii="Times New Roman" w:hAnsi="Times New Roman" w:cs="Times New Roman"/>
          <w:sz w:val="24"/>
          <w:szCs w:val="24"/>
        </w:rPr>
      </w:pPr>
      <w:r w:rsidRPr="0054043F">
        <w:rPr>
          <w:rFonts w:ascii="Times New Roman" w:hAnsi="Times New Roman" w:cs="Times New Roman"/>
          <w:sz w:val="24"/>
          <w:szCs w:val="24"/>
        </w:rPr>
        <w:t xml:space="preserve">• </w:t>
      </w:r>
      <w:r w:rsidR="00F6163C">
        <w:rPr>
          <w:rFonts w:ascii="Times New Roman" w:hAnsi="Times New Roman" w:cs="Times New Roman"/>
          <w:sz w:val="24"/>
          <w:szCs w:val="24"/>
        </w:rPr>
        <w:t>Yüksekokulumuzun Eğitim Fakültesi kampüsü dışında bulunması nedeniyle öğrencilerimizin Fakültenin fiziki olanaklarına</w:t>
      </w:r>
      <w:r>
        <w:rPr>
          <w:rFonts w:ascii="Times New Roman" w:hAnsi="Times New Roman" w:cs="Times New Roman"/>
          <w:sz w:val="24"/>
          <w:szCs w:val="24"/>
        </w:rPr>
        <w:t xml:space="preserve"> </w:t>
      </w:r>
      <w:r w:rsidRPr="0054043F">
        <w:rPr>
          <w:rFonts w:ascii="Times New Roman" w:hAnsi="Times New Roman" w:cs="Times New Roman"/>
          <w:sz w:val="24"/>
          <w:szCs w:val="24"/>
        </w:rPr>
        <w:t>erişimin</w:t>
      </w:r>
      <w:r w:rsidR="00F6163C">
        <w:rPr>
          <w:rFonts w:ascii="Times New Roman" w:hAnsi="Times New Roman" w:cs="Times New Roman"/>
          <w:sz w:val="24"/>
          <w:szCs w:val="24"/>
        </w:rPr>
        <w:t>in</w:t>
      </w:r>
      <w:r w:rsidRPr="0054043F">
        <w:rPr>
          <w:rFonts w:ascii="Times New Roman" w:hAnsi="Times New Roman" w:cs="Times New Roman"/>
          <w:sz w:val="24"/>
          <w:szCs w:val="24"/>
        </w:rPr>
        <w:t xml:space="preserve"> </w:t>
      </w:r>
      <w:r w:rsidR="00F6163C">
        <w:rPr>
          <w:rFonts w:ascii="Times New Roman" w:hAnsi="Times New Roman" w:cs="Times New Roman"/>
          <w:sz w:val="24"/>
          <w:szCs w:val="24"/>
        </w:rPr>
        <w:t>sınırlı</w:t>
      </w:r>
      <w:r w:rsidRPr="0054043F">
        <w:rPr>
          <w:rFonts w:ascii="Times New Roman" w:hAnsi="Times New Roman" w:cs="Times New Roman"/>
          <w:sz w:val="24"/>
          <w:szCs w:val="24"/>
        </w:rPr>
        <w:t xml:space="preserve"> olması</w:t>
      </w:r>
    </w:p>
    <w:p w14:paraId="7C16C0BD" w14:textId="624658F7" w:rsidR="0054043F" w:rsidRPr="0054043F" w:rsidRDefault="0054043F" w:rsidP="0054043F">
      <w:pPr>
        <w:jc w:val="both"/>
        <w:rPr>
          <w:rFonts w:ascii="Times New Roman" w:hAnsi="Times New Roman" w:cs="Times New Roman"/>
          <w:sz w:val="24"/>
          <w:szCs w:val="24"/>
        </w:rPr>
      </w:pPr>
      <w:r w:rsidRPr="0054043F">
        <w:rPr>
          <w:rFonts w:ascii="Times New Roman" w:hAnsi="Times New Roman" w:cs="Times New Roman"/>
          <w:sz w:val="24"/>
          <w:szCs w:val="24"/>
        </w:rPr>
        <w:lastRenderedPageBreak/>
        <w:t xml:space="preserve">• Teknolojik alt yapı </w:t>
      </w:r>
      <w:r w:rsidR="00F6163C" w:rsidRPr="0054043F">
        <w:rPr>
          <w:rFonts w:ascii="Times New Roman" w:hAnsi="Times New Roman" w:cs="Times New Roman"/>
          <w:sz w:val="24"/>
          <w:szCs w:val="24"/>
        </w:rPr>
        <w:t>imkânı</w:t>
      </w:r>
      <w:r w:rsidRPr="0054043F">
        <w:rPr>
          <w:rFonts w:ascii="Times New Roman" w:hAnsi="Times New Roman" w:cs="Times New Roman"/>
          <w:sz w:val="24"/>
          <w:szCs w:val="24"/>
        </w:rPr>
        <w:t xml:space="preserve"> ve bilgi kaynaklarına erişimin </w:t>
      </w:r>
      <w:r w:rsidR="00F6163C">
        <w:rPr>
          <w:rFonts w:ascii="Times New Roman" w:hAnsi="Times New Roman" w:cs="Times New Roman"/>
          <w:sz w:val="24"/>
          <w:szCs w:val="24"/>
        </w:rPr>
        <w:t>sınırlı olması</w:t>
      </w:r>
    </w:p>
    <w:p w14:paraId="31F5D359" w14:textId="5E16D169" w:rsidR="0054043F" w:rsidRPr="0054043F" w:rsidRDefault="0054043F" w:rsidP="0054043F">
      <w:pPr>
        <w:jc w:val="both"/>
        <w:rPr>
          <w:rFonts w:ascii="Times New Roman" w:hAnsi="Times New Roman" w:cs="Times New Roman"/>
          <w:sz w:val="24"/>
          <w:szCs w:val="24"/>
        </w:rPr>
      </w:pPr>
      <w:r w:rsidRPr="0054043F">
        <w:rPr>
          <w:rFonts w:ascii="Times New Roman" w:hAnsi="Times New Roman" w:cs="Times New Roman"/>
          <w:sz w:val="24"/>
          <w:szCs w:val="24"/>
        </w:rPr>
        <w:t xml:space="preserve">• </w:t>
      </w:r>
      <w:r w:rsidR="00D07FF1" w:rsidRPr="00D07FF1">
        <w:rPr>
          <w:rFonts w:ascii="Times New Roman" w:hAnsi="Times New Roman" w:cs="Times New Roman"/>
          <w:sz w:val="24"/>
          <w:szCs w:val="24"/>
        </w:rPr>
        <w:t>Fiziki olanakların ve sosyal tesislerin</w:t>
      </w:r>
      <w:r w:rsidR="00D07FF1">
        <w:rPr>
          <w:rFonts w:ascii="Times New Roman" w:hAnsi="Times New Roman" w:cs="Times New Roman"/>
          <w:sz w:val="24"/>
          <w:szCs w:val="24"/>
        </w:rPr>
        <w:t xml:space="preserve"> </w:t>
      </w:r>
      <w:r w:rsidRPr="0054043F">
        <w:rPr>
          <w:rFonts w:ascii="Times New Roman" w:hAnsi="Times New Roman" w:cs="Times New Roman"/>
          <w:sz w:val="24"/>
          <w:szCs w:val="24"/>
        </w:rPr>
        <w:t>(kantin, laboratuvar, internet, yemekhane</w:t>
      </w:r>
      <w:r w:rsidR="00F6163C">
        <w:rPr>
          <w:rFonts w:ascii="Times New Roman" w:hAnsi="Times New Roman" w:cs="Times New Roman"/>
          <w:sz w:val="24"/>
          <w:szCs w:val="24"/>
        </w:rPr>
        <w:t>, spor salonları,</w:t>
      </w:r>
      <w:r w:rsidR="00F6163C" w:rsidRPr="00F6163C">
        <w:rPr>
          <w:rFonts w:ascii="Times New Roman" w:hAnsi="Times New Roman" w:cs="Times New Roman"/>
          <w:sz w:val="24"/>
          <w:szCs w:val="24"/>
        </w:rPr>
        <w:t xml:space="preserve"> </w:t>
      </w:r>
      <w:r w:rsidR="00F6163C" w:rsidRPr="0054043F">
        <w:rPr>
          <w:rFonts w:ascii="Times New Roman" w:hAnsi="Times New Roman" w:cs="Times New Roman"/>
          <w:sz w:val="24"/>
          <w:szCs w:val="24"/>
        </w:rPr>
        <w:t>kütüphane</w:t>
      </w:r>
      <w:r w:rsidRPr="0054043F">
        <w:rPr>
          <w:rFonts w:ascii="Times New Roman" w:hAnsi="Times New Roman" w:cs="Times New Roman"/>
          <w:sz w:val="24"/>
          <w:szCs w:val="24"/>
        </w:rPr>
        <w:t>)</w:t>
      </w:r>
      <w:r w:rsidR="00F6163C" w:rsidRPr="00F6163C">
        <w:rPr>
          <w:rFonts w:ascii="Times New Roman" w:hAnsi="Times New Roman" w:cs="Times New Roman"/>
          <w:sz w:val="24"/>
          <w:szCs w:val="24"/>
        </w:rPr>
        <w:t xml:space="preserve"> </w:t>
      </w:r>
      <w:r w:rsidR="00F6163C" w:rsidRPr="0054043F">
        <w:rPr>
          <w:rFonts w:ascii="Times New Roman" w:hAnsi="Times New Roman" w:cs="Times New Roman"/>
          <w:sz w:val="24"/>
          <w:szCs w:val="24"/>
        </w:rPr>
        <w:t>yeterli</w:t>
      </w:r>
      <w:r w:rsidR="00F6163C">
        <w:rPr>
          <w:rFonts w:ascii="Times New Roman" w:hAnsi="Times New Roman" w:cs="Times New Roman"/>
          <w:sz w:val="24"/>
          <w:szCs w:val="24"/>
        </w:rPr>
        <w:t xml:space="preserve"> düzeyde olmaması</w:t>
      </w:r>
    </w:p>
    <w:p w14:paraId="3EB9D96B" w14:textId="25913912" w:rsidR="0054043F" w:rsidRPr="0054043F" w:rsidRDefault="0054043F" w:rsidP="0054043F">
      <w:pPr>
        <w:jc w:val="both"/>
        <w:rPr>
          <w:rFonts w:ascii="Times New Roman" w:hAnsi="Times New Roman" w:cs="Times New Roman"/>
          <w:sz w:val="24"/>
          <w:szCs w:val="24"/>
        </w:rPr>
      </w:pPr>
      <w:r w:rsidRPr="0054043F">
        <w:rPr>
          <w:rFonts w:ascii="Times New Roman" w:hAnsi="Times New Roman" w:cs="Times New Roman"/>
          <w:sz w:val="24"/>
          <w:szCs w:val="24"/>
        </w:rPr>
        <w:t xml:space="preserve">• </w:t>
      </w:r>
      <w:r w:rsidR="00F6163C">
        <w:rPr>
          <w:rFonts w:ascii="Times New Roman" w:hAnsi="Times New Roman" w:cs="Times New Roman"/>
          <w:sz w:val="24"/>
          <w:szCs w:val="24"/>
        </w:rPr>
        <w:t>Yüksekokulumuzun Eğitim Fakültesi yerleşkesi dışında bulunması sebebiyle öğrencilere k</w:t>
      </w:r>
      <w:r w:rsidRPr="0054043F">
        <w:rPr>
          <w:rFonts w:ascii="Times New Roman" w:hAnsi="Times New Roman" w:cs="Times New Roman"/>
          <w:sz w:val="24"/>
          <w:szCs w:val="24"/>
        </w:rPr>
        <w:t xml:space="preserve">ampüs </w:t>
      </w:r>
      <w:r w:rsidR="00F6163C">
        <w:rPr>
          <w:rFonts w:ascii="Times New Roman" w:hAnsi="Times New Roman" w:cs="Times New Roman"/>
          <w:sz w:val="24"/>
          <w:szCs w:val="24"/>
        </w:rPr>
        <w:t>ortamının sunulamaması</w:t>
      </w:r>
    </w:p>
    <w:p w14:paraId="6865EB14" w14:textId="69D9C39C" w:rsidR="00D926CE" w:rsidRDefault="00D926CE" w:rsidP="00D926CE">
      <w:pPr>
        <w:jc w:val="both"/>
        <w:rPr>
          <w:rFonts w:ascii="Times New Roman" w:hAnsi="Times New Roman" w:cs="Times New Roman"/>
          <w:sz w:val="24"/>
          <w:szCs w:val="24"/>
        </w:rPr>
      </w:pPr>
      <w:r w:rsidRPr="00F6163C">
        <w:rPr>
          <w:rFonts w:ascii="Times New Roman" w:hAnsi="Times New Roman" w:cs="Times New Roman"/>
          <w:sz w:val="24"/>
          <w:szCs w:val="24"/>
        </w:rPr>
        <w:t>• Öğrencilerin yeterince yabancı dil bilmemesi ve bu nedenle Erasmus gibi</w:t>
      </w:r>
      <w:r>
        <w:rPr>
          <w:rFonts w:ascii="Times New Roman" w:hAnsi="Times New Roman" w:cs="Times New Roman"/>
          <w:sz w:val="24"/>
          <w:szCs w:val="24"/>
        </w:rPr>
        <w:t xml:space="preserve"> değişim </w:t>
      </w:r>
      <w:r w:rsidRPr="00F6163C">
        <w:rPr>
          <w:rFonts w:ascii="Times New Roman" w:hAnsi="Times New Roman" w:cs="Times New Roman"/>
          <w:sz w:val="24"/>
          <w:szCs w:val="24"/>
        </w:rPr>
        <w:t>programlar</w:t>
      </w:r>
      <w:r>
        <w:rPr>
          <w:rFonts w:ascii="Times New Roman" w:hAnsi="Times New Roman" w:cs="Times New Roman"/>
          <w:sz w:val="24"/>
          <w:szCs w:val="24"/>
        </w:rPr>
        <w:t>ın</w:t>
      </w:r>
      <w:r w:rsidRPr="00F6163C">
        <w:rPr>
          <w:rFonts w:ascii="Times New Roman" w:hAnsi="Times New Roman" w:cs="Times New Roman"/>
          <w:sz w:val="24"/>
          <w:szCs w:val="24"/>
        </w:rPr>
        <w:t>a gerekli ö</w:t>
      </w:r>
      <w:r>
        <w:rPr>
          <w:rFonts w:ascii="Times New Roman" w:hAnsi="Times New Roman" w:cs="Times New Roman"/>
          <w:sz w:val="24"/>
          <w:szCs w:val="24"/>
        </w:rPr>
        <w:t>nemin verilmemesi</w:t>
      </w:r>
    </w:p>
    <w:p w14:paraId="23746FA1" w14:textId="402B74DC" w:rsidR="00D07FF1" w:rsidRPr="00D07FF1" w:rsidRDefault="00D07FF1" w:rsidP="00D07FF1">
      <w:pPr>
        <w:jc w:val="both"/>
        <w:rPr>
          <w:rFonts w:ascii="Times New Roman" w:hAnsi="Times New Roman" w:cs="Times New Roman"/>
          <w:sz w:val="24"/>
          <w:szCs w:val="24"/>
        </w:rPr>
      </w:pPr>
      <w:r w:rsidRPr="00D07FF1">
        <w:rPr>
          <w:rFonts w:ascii="Times New Roman" w:hAnsi="Times New Roman" w:cs="Times New Roman"/>
          <w:sz w:val="24"/>
          <w:szCs w:val="24"/>
        </w:rPr>
        <w:t>•</w:t>
      </w:r>
      <w:r>
        <w:rPr>
          <w:rFonts w:ascii="Times New Roman" w:hAnsi="Times New Roman" w:cs="Times New Roman"/>
          <w:sz w:val="24"/>
          <w:szCs w:val="24"/>
        </w:rPr>
        <w:t xml:space="preserve"> </w:t>
      </w:r>
      <w:r w:rsidRPr="00D07FF1">
        <w:rPr>
          <w:rFonts w:ascii="Times New Roman" w:hAnsi="Times New Roman" w:cs="Times New Roman"/>
          <w:sz w:val="24"/>
          <w:szCs w:val="24"/>
        </w:rPr>
        <w:t>Mezun öğrencilerden yeterli geri bildirim alınamaması</w:t>
      </w:r>
    </w:p>
    <w:p w14:paraId="0FA3DC7A" w14:textId="221A61FF" w:rsidR="00D07FF1" w:rsidRPr="00D07FF1" w:rsidRDefault="00D07FF1" w:rsidP="00D07FF1">
      <w:pPr>
        <w:jc w:val="both"/>
        <w:rPr>
          <w:rFonts w:ascii="Times New Roman" w:hAnsi="Times New Roman" w:cs="Times New Roman"/>
          <w:sz w:val="24"/>
          <w:szCs w:val="24"/>
        </w:rPr>
      </w:pPr>
      <w:r w:rsidRPr="00D07FF1">
        <w:rPr>
          <w:rFonts w:ascii="Times New Roman" w:hAnsi="Times New Roman" w:cs="Times New Roman"/>
          <w:sz w:val="24"/>
          <w:szCs w:val="24"/>
        </w:rPr>
        <w:t>•</w:t>
      </w:r>
      <w:r>
        <w:rPr>
          <w:rFonts w:ascii="Times New Roman" w:hAnsi="Times New Roman" w:cs="Times New Roman"/>
          <w:sz w:val="24"/>
          <w:szCs w:val="24"/>
        </w:rPr>
        <w:t xml:space="preserve"> </w:t>
      </w:r>
      <w:r w:rsidRPr="00D07FF1">
        <w:rPr>
          <w:rFonts w:ascii="Times New Roman" w:hAnsi="Times New Roman" w:cs="Times New Roman"/>
          <w:sz w:val="24"/>
          <w:szCs w:val="24"/>
        </w:rPr>
        <w:t>İş hayatında bankacılık ve sigortacılık alanında iki yıllık eğitimin yerine dört yıllık lisans eğitimin aranıyor olması,</w:t>
      </w:r>
    </w:p>
    <w:p w14:paraId="62323999" w14:textId="3B6F0D64" w:rsidR="00D07FF1" w:rsidRDefault="00D07FF1" w:rsidP="00D07FF1">
      <w:pPr>
        <w:jc w:val="both"/>
        <w:rPr>
          <w:rFonts w:ascii="Times New Roman" w:hAnsi="Times New Roman" w:cs="Times New Roman"/>
          <w:sz w:val="24"/>
          <w:szCs w:val="24"/>
        </w:rPr>
      </w:pPr>
      <w:r w:rsidRPr="00D07FF1">
        <w:rPr>
          <w:rFonts w:ascii="Times New Roman" w:hAnsi="Times New Roman" w:cs="Times New Roman"/>
          <w:sz w:val="24"/>
          <w:szCs w:val="24"/>
        </w:rPr>
        <w:t>•</w:t>
      </w:r>
      <w:r>
        <w:rPr>
          <w:rFonts w:ascii="Times New Roman" w:hAnsi="Times New Roman" w:cs="Times New Roman"/>
          <w:sz w:val="24"/>
          <w:szCs w:val="24"/>
        </w:rPr>
        <w:t xml:space="preserve"> </w:t>
      </w:r>
      <w:r w:rsidRPr="00D07FF1">
        <w:rPr>
          <w:rFonts w:ascii="Times New Roman" w:hAnsi="Times New Roman" w:cs="Times New Roman"/>
          <w:sz w:val="24"/>
          <w:szCs w:val="24"/>
        </w:rPr>
        <w:t>Bulunduğumuz ilçede staj olanaklarının kısıtlı olması</w:t>
      </w:r>
    </w:p>
    <w:p w14:paraId="2E618B7F" w14:textId="77777777" w:rsidR="00D07FF1" w:rsidRDefault="00D07FF1" w:rsidP="00D07FF1">
      <w:pPr>
        <w:jc w:val="both"/>
        <w:rPr>
          <w:rFonts w:ascii="Times New Roman" w:hAnsi="Times New Roman" w:cs="Times New Roman"/>
          <w:sz w:val="24"/>
          <w:szCs w:val="24"/>
        </w:rPr>
      </w:pPr>
    </w:p>
    <w:p w14:paraId="2EB2AD35" w14:textId="0BCB1D25" w:rsidR="0054043F" w:rsidRDefault="0054043F" w:rsidP="0054043F">
      <w:pPr>
        <w:jc w:val="both"/>
        <w:rPr>
          <w:rFonts w:ascii="Times New Roman" w:hAnsi="Times New Roman" w:cs="Times New Roman"/>
          <w:sz w:val="24"/>
          <w:szCs w:val="24"/>
        </w:rPr>
      </w:pPr>
    </w:p>
    <w:p w14:paraId="0A29D568" w14:textId="01ECBCC5" w:rsidR="00D07FF1" w:rsidRDefault="00D07FF1" w:rsidP="0054043F">
      <w:pPr>
        <w:jc w:val="both"/>
        <w:rPr>
          <w:rFonts w:ascii="Times New Roman" w:hAnsi="Times New Roman" w:cs="Times New Roman"/>
          <w:sz w:val="24"/>
          <w:szCs w:val="24"/>
        </w:rPr>
      </w:pPr>
    </w:p>
    <w:p w14:paraId="721277B4" w14:textId="49871FB1" w:rsidR="00D07FF1" w:rsidRDefault="00D07FF1" w:rsidP="0054043F">
      <w:pPr>
        <w:jc w:val="both"/>
        <w:rPr>
          <w:rFonts w:ascii="Times New Roman" w:hAnsi="Times New Roman" w:cs="Times New Roman"/>
          <w:sz w:val="24"/>
          <w:szCs w:val="24"/>
        </w:rPr>
      </w:pPr>
    </w:p>
    <w:p w14:paraId="287973AA" w14:textId="42A8FAD7" w:rsidR="00D07FF1" w:rsidRPr="00994E1A" w:rsidRDefault="00D07FF1" w:rsidP="00D07FF1">
      <w:pPr>
        <w:jc w:val="center"/>
        <w:rPr>
          <w:b/>
          <w:bCs/>
        </w:rPr>
      </w:pPr>
    </w:p>
    <w:tbl>
      <w:tblPr>
        <w:tblStyle w:val="TabloKlavuzu"/>
        <w:tblW w:w="0" w:type="auto"/>
        <w:tblInd w:w="0" w:type="dxa"/>
        <w:tblLook w:val="04A0" w:firstRow="1" w:lastRow="0" w:firstColumn="1" w:lastColumn="0" w:noHBand="0" w:noVBand="1"/>
      </w:tblPr>
      <w:tblGrid>
        <w:gridCol w:w="3823"/>
        <w:gridCol w:w="5239"/>
      </w:tblGrid>
      <w:tr w:rsidR="00D07FF1" w14:paraId="7F9E8129" w14:textId="77777777" w:rsidTr="00D07FF1">
        <w:tc>
          <w:tcPr>
            <w:tcW w:w="3823" w:type="dxa"/>
          </w:tcPr>
          <w:p w14:paraId="5657053E" w14:textId="77777777" w:rsidR="00D07FF1" w:rsidRPr="001E7AC4" w:rsidRDefault="00D07FF1" w:rsidP="00202A4C">
            <w:pPr>
              <w:rPr>
                <w:b/>
                <w:bCs/>
              </w:rPr>
            </w:pPr>
            <w:r w:rsidRPr="001E7AC4">
              <w:rPr>
                <w:b/>
                <w:bCs/>
              </w:rPr>
              <w:t>FAKÜLTE/YÜKSEK OKUL/ MESLEK YÜKSEK OKULU</w:t>
            </w:r>
          </w:p>
        </w:tc>
        <w:tc>
          <w:tcPr>
            <w:tcW w:w="5239" w:type="dxa"/>
          </w:tcPr>
          <w:p w14:paraId="6370F61C" w14:textId="56904C34" w:rsidR="00D07FF1" w:rsidRDefault="00D07FF1" w:rsidP="00202A4C">
            <w:r>
              <w:t>DEMİRCİ MESLEK YÜKSEKOKULU</w:t>
            </w:r>
          </w:p>
        </w:tc>
      </w:tr>
      <w:tr w:rsidR="00D07FF1" w14:paraId="16B05443" w14:textId="77777777" w:rsidTr="00D07FF1">
        <w:tc>
          <w:tcPr>
            <w:tcW w:w="3823" w:type="dxa"/>
          </w:tcPr>
          <w:p w14:paraId="7ECDFECC" w14:textId="77777777" w:rsidR="00D07FF1" w:rsidRPr="001E7AC4" w:rsidRDefault="00D07FF1" w:rsidP="00202A4C">
            <w:pPr>
              <w:rPr>
                <w:b/>
                <w:bCs/>
              </w:rPr>
            </w:pPr>
            <w:r w:rsidRPr="001E7AC4">
              <w:rPr>
                <w:b/>
                <w:bCs/>
              </w:rPr>
              <w:t>BÖLÜM</w:t>
            </w:r>
          </w:p>
        </w:tc>
        <w:tc>
          <w:tcPr>
            <w:tcW w:w="5239" w:type="dxa"/>
          </w:tcPr>
          <w:p w14:paraId="3FB4D085" w14:textId="317E1ED9" w:rsidR="00D07FF1" w:rsidRDefault="00D07FF1" w:rsidP="00202A4C">
            <w:r>
              <w:t>FİNANS BANKACILIK ve SİGORATCILIK</w:t>
            </w:r>
          </w:p>
        </w:tc>
      </w:tr>
      <w:tr w:rsidR="00D07FF1" w14:paraId="69F5E9D6" w14:textId="77777777" w:rsidTr="00D07FF1">
        <w:tc>
          <w:tcPr>
            <w:tcW w:w="3823" w:type="dxa"/>
          </w:tcPr>
          <w:p w14:paraId="059D4EEF" w14:textId="77777777" w:rsidR="00D07FF1" w:rsidRPr="001E7AC4" w:rsidRDefault="00D07FF1" w:rsidP="00202A4C">
            <w:pPr>
              <w:rPr>
                <w:b/>
                <w:bCs/>
              </w:rPr>
            </w:pPr>
            <w:r w:rsidRPr="001E7AC4">
              <w:rPr>
                <w:b/>
                <w:bCs/>
              </w:rPr>
              <w:t>PROGRAM</w:t>
            </w:r>
          </w:p>
        </w:tc>
        <w:tc>
          <w:tcPr>
            <w:tcW w:w="5239" w:type="dxa"/>
          </w:tcPr>
          <w:p w14:paraId="7EE9C9F6" w14:textId="0E4EA85A" w:rsidR="00D07FF1" w:rsidRDefault="00D07FF1" w:rsidP="00202A4C">
            <w:r w:rsidRPr="00D07FF1">
              <w:t>BANKACILIK ve SİGORATCILIK</w:t>
            </w:r>
          </w:p>
        </w:tc>
      </w:tr>
      <w:tr w:rsidR="00D07FF1" w14:paraId="3DC55AE7" w14:textId="77777777" w:rsidTr="00D07FF1">
        <w:tc>
          <w:tcPr>
            <w:tcW w:w="9062" w:type="dxa"/>
            <w:gridSpan w:val="2"/>
          </w:tcPr>
          <w:p w14:paraId="1A18A02B" w14:textId="77777777" w:rsidR="00D07FF1" w:rsidRDefault="00D07FF1" w:rsidP="00202A4C"/>
        </w:tc>
      </w:tr>
      <w:tr w:rsidR="00D07FF1" w14:paraId="5E6CA0AF" w14:textId="77777777" w:rsidTr="00D07FF1">
        <w:tc>
          <w:tcPr>
            <w:tcW w:w="9062" w:type="dxa"/>
            <w:gridSpan w:val="2"/>
          </w:tcPr>
          <w:p w14:paraId="573D1C1E" w14:textId="77777777" w:rsidR="00D07FF1" w:rsidRPr="001E7AC4" w:rsidRDefault="00D07FF1" w:rsidP="00202A4C">
            <w:pPr>
              <w:jc w:val="center"/>
              <w:rPr>
                <w:b/>
                <w:bCs/>
              </w:rPr>
            </w:pPr>
            <w:r w:rsidRPr="001E7AC4">
              <w:rPr>
                <w:b/>
                <w:bCs/>
              </w:rPr>
              <w:t>ÖZ DEĞERLENDİRME EKİBİ</w:t>
            </w:r>
          </w:p>
        </w:tc>
      </w:tr>
      <w:tr w:rsidR="00D07FF1" w:rsidRPr="00D07FF1" w14:paraId="07F756ED" w14:textId="77777777" w:rsidTr="00D07FF1">
        <w:tc>
          <w:tcPr>
            <w:tcW w:w="3823" w:type="dxa"/>
          </w:tcPr>
          <w:p w14:paraId="085D4819" w14:textId="77777777" w:rsidR="00D07FF1" w:rsidRPr="00D07FF1" w:rsidRDefault="00D07FF1" w:rsidP="00202A4C">
            <w:pPr>
              <w:jc w:val="center"/>
              <w:rPr>
                <w:b/>
                <w:bCs/>
              </w:rPr>
            </w:pPr>
            <w:r w:rsidRPr="00D07FF1">
              <w:rPr>
                <w:b/>
                <w:bCs/>
              </w:rPr>
              <w:t>Unvanı Adı Soyadı</w:t>
            </w:r>
          </w:p>
        </w:tc>
        <w:tc>
          <w:tcPr>
            <w:tcW w:w="5239" w:type="dxa"/>
          </w:tcPr>
          <w:p w14:paraId="7DA3977B" w14:textId="77777777" w:rsidR="00D07FF1" w:rsidRPr="00D07FF1" w:rsidRDefault="00D07FF1" w:rsidP="00202A4C">
            <w:pPr>
              <w:jc w:val="center"/>
              <w:rPr>
                <w:b/>
                <w:bCs/>
              </w:rPr>
            </w:pPr>
            <w:r w:rsidRPr="00D07FF1">
              <w:rPr>
                <w:b/>
                <w:bCs/>
              </w:rPr>
              <w:t>Görevi</w:t>
            </w:r>
          </w:p>
        </w:tc>
      </w:tr>
      <w:tr w:rsidR="00D07FF1" w14:paraId="65F8F234" w14:textId="77777777" w:rsidTr="00D07FF1">
        <w:tc>
          <w:tcPr>
            <w:tcW w:w="3823" w:type="dxa"/>
          </w:tcPr>
          <w:p w14:paraId="36CE84B6" w14:textId="31801CB5" w:rsidR="00D07FF1" w:rsidRDefault="00D07FF1" w:rsidP="00202A4C">
            <w:r>
              <w:t>Prof. Dr. Pınar PEHLİVAN</w:t>
            </w:r>
          </w:p>
        </w:tc>
        <w:tc>
          <w:tcPr>
            <w:tcW w:w="5239" w:type="dxa"/>
          </w:tcPr>
          <w:p w14:paraId="2BC5FFF4" w14:textId="77777777" w:rsidR="00D07FF1" w:rsidRDefault="00D07FF1" w:rsidP="00202A4C">
            <w:r>
              <w:t>Başkan</w:t>
            </w:r>
          </w:p>
        </w:tc>
      </w:tr>
      <w:tr w:rsidR="00D07FF1" w14:paraId="16718D33" w14:textId="77777777" w:rsidTr="00D07FF1">
        <w:tc>
          <w:tcPr>
            <w:tcW w:w="3823" w:type="dxa"/>
          </w:tcPr>
          <w:p w14:paraId="1A70A86F" w14:textId="22C520DF" w:rsidR="00D07FF1" w:rsidRDefault="00D07FF1" w:rsidP="00202A4C">
            <w:r>
              <w:t>Öğr. Gör. Dr. A. İlkem ASLAN</w:t>
            </w:r>
          </w:p>
        </w:tc>
        <w:tc>
          <w:tcPr>
            <w:tcW w:w="5239" w:type="dxa"/>
          </w:tcPr>
          <w:p w14:paraId="6EFA613E" w14:textId="77777777" w:rsidR="00D07FF1" w:rsidRDefault="00D07FF1" w:rsidP="00202A4C">
            <w:r>
              <w:t>Üye</w:t>
            </w:r>
          </w:p>
        </w:tc>
      </w:tr>
      <w:tr w:rsidR="00D07FF1" w14:paraId="7F7F1108" w14:textId="77777777" w:rsidTr="00D07FF1">
        <w:tc>
          <w:tcPr>
            <w:tcW w:w="3823" w:type="dxa"/>
          </w:tcPr>
          <w:p w14:paraId="1D4292CE" w14:textId="39DDF88C" w:rsidR="00D07FF1" w:rsidRDefault="00D07FF1" w:rsidP="00202A4C">
            <w:r>
              <w:t>Öğr. Gör. Dr. Mazhar DEDE</w:t>
            </w:r>
          </w:p>
        </w:tc>
        <w:tc>
          <w:tcPr>
            <w:tcW w:w="5239" w:type="dxa"/>
          </w:tcPr>
          <w:p w14:paraId="1E06A1EF" w14:textId="77777777" w:rsidR="00D07FF1" w:rsidRDefault="00D07FF1" w:rsidP="00202A4C">
            <w:r>
              <w:t>Üye</w:t>
            </w:r>
          </w:p>
        </w:tc>
      </w:tr>
      <w:tr w:rsidR="00D07FF1" w14:paraId="6FBD34AF" w14:textId="77777777" w:rsidTr="00D07FF1">
        <w:tc>
          <w:tcPr>
            <w:tcW w:w="3823" w:type="dxa"/>
          </w:tcPr>
          <w:p w14:paraId="48BD5D7C" w14:textId="77777777" w:rsidR="00D07FF1" w:rsidRDefault="00D07FF1" w:rsidP="00202A4C"/>
        </w:tc>
        <w:tc>
          <w:tcPr>
            <w:tcW w:w="5239" w:type="dxa"/>
          </w:tcPr>
          <w:p w14:paraId="23B8485F" w14:textId="1394E3EF" w:rsidR="00D07FF1" w:rsidRDefault="00D07FF1" w:rsidP="00202A4C"/>
        </w:tc>
      </w:tr>
      <w:tr w:rsidR="00D07FF1" w14:paraId="50523912" w14:textId="77777777" w:rsidTr="00D07FF1">
        <w:tc>
          <w:tcPr>
            <w:tcW w:w="3823" w:type="dxa"/>
          </w:tcPr>
          <w:p w14:paraId="489B050D" w14:textId="4F77D165" w:rsidR="00D07FF1" w:rsidRDefault="00D07FF1" w:rsidP="00202A4C">
            <w:r>
              <w:t>Fatma TANIŞ</w:t>
            </w:r>
          </w:p>
        </w:tc>
        <w:tc>
          <w:tcPr>
            <w:tcW w:w="5239" w:type="dxa"/>
          </w:tcPr>
          <w:p w14:paraId="7E1D97B7" w14:textId="77777777" w:rsidR="00D07FF1" w:rsidRDefault="00D07FF1" w:rsidP="00202A4C">
            <w:r>
              <w:t>Bölüm Kalite Öğrenci Temsilcisi</w:t>
            </w:r>
          </w:p>
        </w:tc>
      </w:tr>
    </w:tbl>
    <w:p w14:paraId="7D644F76" w14:textId="77777777" w:rsidR="00D07FF1" w:rsidRDefault="00D07FF1" w:rsidP="00D07FF1"/>
    <w:p w14:paraId="5FD7980C" w14:textId="6CF100E3" w:rsidR="00D07FF1" w:rsidRDefault="00D07FF1" w:rsidP="0054043F">
      <w:pPr>
        <w:jc w:val="both"/>
        <w:rPr>
          <w:rFonts w:ascii="Times New Roman" w:hAnsi="Times New Roman" w:cs="Times New Roman"/>
          <w:sz w:val="24"/>
          <w:szCs w:val="24"/>
        </w:rPr>
      </w:pPr>
    </w:p>
    <w:p w14:paraId="74BC0052" w14:textId="6B652D5E" w:rsidR="00D07FF1" w:rsidRDefault="00D07FF1" w:rsidP="0054043F">
      <w:pPr>
        <w:jc w:val="both"/>
        <w:rPr>
          <w:rFonts w:ascii="Times New Roman" w:hAnsi="Times New Roman" w:cs="Times New Roman"/>
          <w:sz w:val="24"/>
          <w:szCs w:val="24"/>
        </w:rPr>
      </w:pPr>
    </w:p>
    <w:p w14:paraId="238A586D" w14:textId="77777777" w:rsidR="00D07FF1" w:rsidRPr="0054043F" w:rsidRDefault="00D07FF1" w:rsidP="0054043F">
      <w:pPr>
        <w:jc w:val="both"/>
        <w:rPr>
          <w:rFonts w:ascii="Times New Roman" w:hAnsi="Times New Roman" w:cs="Times New Roman"/>
          <w:sz w:val="24"/>
          <w:szCs w:val="24"/>
        </w:rPr>
      </w:pPr>
    </w:p>
    <w:sectPr w:rsidR="00D07FF1" w:rsidRPr="0054043F" w:rsidSect="003729C7">
      <w:footerReference w:type="default" r:id="rId8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A36B8" w14:textId="77777777" w:rsidR="003E77D8" w:rsidRDefault="003E77D8" w:rsidP="003729C7">
      <w:pPr>
        <w:spacing w:after="0" w:line="240" w:lineRule="auto"/>
      </w:pPr>
      <w:r>
        <w:separator/>
      </w:r>
    </w:p>
  </w:endnote>
  <w:endnote w:type="continuationSeparator" w:id="0">
    <w:p w14:paraId="42249C94" w14:textId="77777777" w:rsidR="003E77D8" w:rsidRDefault="003E77D8" w:rsidP="0037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3AD31" w14:textId="0D76064C" w:rsidR="003729C7" w:rsidRDefault="003729C7">
    <w:pPr>
      <w:pStyle w:val="AltBilgi"/>
      <w:jc w:val="center"/>
    </w:pPr>
  </w:p>
  <w:p w14:paraId="748DB415" w14:textId="77777777" w:rsidR="003729C7" w:rsidRDefault="003729C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7528683"/>
      <w:docPartObj>
        <w:docPartGallery w:val="Page Numbers (Bottom of Page)"/>
        <w:docPartUnique/>
      </w:docPartObj>
    </w:sdtPr>
    <w:sdtContent>
      <w:p w14:paraId="5348F19B" w14:textId="77777777" w:rsidR="003729C7" w:rsidRDefault="003729C7">
        <w:pPr>
          <w:pStyle w:val="AltBilgi"/>
          <w:jc w:val="center"/>
        </w:pPr>
        <w:r>
          <w:fldChar w:fldCharType="begin"/>
        </w:r>
        <w:r>
          <w:instrText>PAGE   \* MERGEFORMAT</w:instrText>
        </w:r>
        <w:r>
          <w:fldChar w:fldCharType="separate"/>
        </w:r>
        <w:r>
          <w:t>2</w:t>
        </w:r>
        <w:r>
          <w:fldChar w:fldCharType="end"/>
        </w:r>
      </w:p>
    </w:sdtContent>
  </w:sdt>
  <w:p w14:paraId="3069A1C0" w14:textId="77777777" w:rsidR="003729C7" w:rsidRDefault="003729C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736D4" w14:textId="77777777" w:rsidR="003E77D8" w:rsidRDefault="003E77D8" w:rsidP="003729C7">
      <w:pPr>
        <w:spacing w:after="0" w:line="240" w:lineRule="auto"/>
      </w:pPr>
      <w:r>
        <w:separator/>
      </w:r>
    </w:p>
  </w:footnote>
  <w:footnote w:type="continuationSeparator" w:id="0">
    <w:p w14:paraId="3352CEA4" w14:textId="77777777" w:rsidR="003E77D8" w:rsidRDefault="003E77D8" w:rsidP="00372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5357"/>
    <w:multiLevelType w:val="hybridMultilevel"/>
    <w:tmpl w:val="1234C938"/>
    <w:lvl w:ilvl="0" w:tplc="CC161986">
      <w:start w:val="1"/>
      <w:numFmt w:val="bullet"/>
      <w:lvlText w:val=""/>
      <w:lvlJc w:val="left"/>
      <w:pPr>
        <w:ind w:left="720"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734618"/>
    <w:multiLevelType w:val="hybridMultilevel"/>
    <w:tmpl w:val="5FDCD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931A15"/>
    <w:multiLevelType w:val="hybridMultilevel"/>
    <w:tmpl w:val="8D44F6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E86F59"/>
    <w:multiLevelType w:val="hybridMultilevel"/>
    <w:tmpl w:val="F5A8C1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3320664"/>
    <w:multiLevelType w:val="hybridMultilevel"/>
    <w:tmpl w:val="D6702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291A3B"/>
    <w:multiLevelType w:val="hybridMultilevel"/>
    <w:tmpl w:val="052844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36635A"/>
    <w:multiLevelType w:val="hybridMultilevel"/>
    <w:tmpl w:val="65B06C3E"/>
    <w:lvl w:ilvl="0" w:tplc="CC161986">
      <w:start w:val="1"/>
      <w:numFmt w:val="bullet"/>
      <w:lvlText w:val=""/>
      <w:lvlJc w:val="left"/>
      <w:pPr>
        <w:ind w:left="720"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6971D7"/>
    <w:multiLevelType w:val="hybridMultilevel"/>
    <w:tmpl w:val="1D546B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427B7F"/>
    <w:multiLevelType w:val="hybridMultilevel"/>
    <w:tmpl w:val="5522683E"/>
    <w:lvl w:ilvl="0" w:tplc="354608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DF37E5"/>
    <w:multiLevelType w:val="multilevel"/>
    <w:tmpl w:val="558C42D4"/>
    <w:lvl w:ilvl="0">
      <w:start w:val="1"/>
      <w:numFmt w:val="decimal"/>
      <w:lvlText w:val="%1."/>
      <w:lvlJc w:val="left"/>
      <w:pPr>
        <w:ind w:left="720" w:hanging="360"/>
      </w:pPr>
      <w:rPr>
        <w:rFonts w:hint="default"/>
        <w:b/>
        <w:bCs/>
        <w:color w:val="auto"/>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2850855"/>
    <w:multiLevelType w:val="hybridMultilevel"/>
    <w:tmpl w:val="FB86EF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65962C2"/>
    <w:multiLevelType w:val="multilevel"/>
    <w:tmpl w:val="558C42D4"/>
    <w:lvl w:ilvl="0">
      <w:start w:val="1"/>
      <w:numFmt w:val="decimal"/>
      <w:lvlText w:val="%1."/>
      <w:lvlJc w:val="left"/>
      <w:pPr>
        <w:ind w:left="720" w:hanging="360"/>
      </w:pPr>
      <w:rPr>
        <w:rFonts w:hint="default"/>
        <w:b/>
        <w:bCs/>
        <w:color w:val="auto"/>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9277928"/>
    <w:multiLevelType w:val="hybridMultilevel"/>
    <w:tmpl w:val="76FABA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E3E4672"/>
    <w:multiLevelType w:val="hybridMultilevel"/>
    <w:tmpl w:val="78969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ED73C0A"/>
    <w:multiLevelType w:val="hybridMultilevel"/>
    <w:tmpl w:val="04768D6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15:restartNumberingAfterBreak="0">
    <w:nsid w:val="36837CFE"/>
    <w:multiLevelType w:val="hybridMultilevel"/>
    <w:tmpl w:val="E954BA84"/>
    <w:lvl w:ilvl="0" w:tplc="CC161986">
      <w:start w:val="1"/>
      <w:numFmt w:val="bullet"/>
      <w:lvlText w:val=""/>
      <w:lvlJc w:val="left"/>
      <w:pPr>
        <w:ind w:left="720"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6842415"/>
    <w:multiLevelType w:val="hybridMultilevel"/>
    <w:tmpl w:val="FFC023AE"/>
    <w:lvl w:ilvl="0" w:tplc="CC161986">
      <w:start w:val="1"/>
      <w:numFmt w:val="bullet"/>
      <w:lvlText w:val=""/>
      <w:lvlJc w:val="left"/>
      <w:pPr>
        <w:ind w:left="720"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8FB43BD"/>
    <w:multiLevelType w:val="hybridMultilevel"/>
    <w:tmpl w:val="308831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A6E40D5"/>
    <w:multiLevelType w:val="hybridMultilevel"/>
    <w:tmpl w:val="4D04FB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8686F9A"/>
    <w:multiLevelType w:val="hybridMultilevel"/>
    <w:tmpl w:val="64C2DE7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4D197B72"/>
    <w:multiLevelType w:val="hybridMultilevel"/>
    <w:tmpl w:val="31B436BE"/>
    <w:lvl w:ilvl="0" w:tplc="CC161986">
      <w:start w:val="1"/>
      <w:numFmt w:val="bullet"/>
      <w:lvlText w:val=""/>
      <w:lvlJc w:val="left"/>
      <w:pPr>
        <w:ind w:left="720"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F74698A"/>
    <w:multiLevelType w:val="hybridMultilevel"/>
    <w:tmpl w:val="504283B8"/>
    <w:lvl w:ilvl="0" w:tplc="CC161986">
      <w:start w:val="1"/>
      <w:numFmt w:val="bullet"/>
      <w:lvlText w:val=""/>
      <w:lvlJc w:val="left"/>
      <w:pPr>
        <w:ind w:left="720"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6C05613"/>
    <w:multiLevelType w:val="hybridMultilevel"/>
    <w:tmpl w:val="C53E6EC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15:restartNumberingAfterBreak="0">
    <w:nsid w:val="5F727398"/>
    <w:multiLevelType w:val="multilevel"/>
    <w:tmpl w:val="558C42D4"/>
    <w:lvl w:ilvl="0">
      <w:start w:val="1"/>
      <w:numFmt w:val="decimal"/>
      <w:lvlText w:val="%1."/>
      <w:lvlJc w:val="left"/>
      <w:pPr>
        <w:ind w:left="720" w:hanging="360"/>
      </w:pPr>
      <w:rPr>
        <w:rFonts w:hint="default"/>
        <w:b/>
        <w:bCs/>
        <w:color w:val="auto"/>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FC67FF0"/>
    <w:multiLevelType w:val="hybridMultilevel"/>
    <w:tmpl w:val="E1F63A1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15:restartNumberingAfterBreak="0">
    <w:nsid w:val="63D4027F"/>
    <w:multiLevelType w:val="hybridMultilevel"/>
    <w:tmpl w:val="CCAA4F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4393B7E"/>
    <w:multiLevelType w:val="hybridMultilevel"/>
    <w:tmpl w:val="B1BC057E"/>
    <w:lvl w:ilvl="0" w:tplc="B34888BA">
      <w:start w:val="1"/>
      <w:numFmt w:val="bullet"/>
      <w:lvlText w:val="-"/>
      <w:lvlJc w:val="left"/>
      <w:pPr>
        <w:ind w:left="720" w:hanging="360"/>
      </w:pPr>
      <w:rPr>
        <w:rFonts w:ascii="Segoe UI" w:eastAsiaTheme="minorHAnsi" w:hAnsi="Segoe UI" w:cs="Segoe U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5C92C1D"/>
    <w:multiLevelType w:val="hybridMultilevel"/>
    <w:tmpl w:val="2304B976"/>
    <w:lvl w:ilvl="0" w:tplc="CC161986">
      <w:start w:val="1"/>
      <w:numFmt w:val="bullet"/>
      <w:lvlText w:val=""/>
      <w:lvlJc w:val="left"/>
      <w:pPr>
        <w:ind w:left="720"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A09351B"/>
    <w:multiLevelType w:val="hybridMultilevel"/>
    <w:tmpl w:val="E3BA1A06"/>
    <w:lvl w:ilvl="0" w:tplc="C1A4653E">
      <w:start w:val="1"/>
      <w:numFmt w:val="bullet"/>
      <w:lvlText w:val="-"/>
      <w:lvlJc w:val="left"/>
      <w:pPr>
        <w:ind w:left="720" w:hanging="360"/>
      </w:pPr>
      <w:rPr>
        <w:rFonts w:ascii="Segoe UI" w:eastAsiaTheme="minorHAnsi" w:hAnsi="Segoe UI" w:cs="Segoe UI"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BBE2F8E"/>
    <w:multiLevelType w:val="hybridMultilevel"/>
    <w:tmpl w:val="FA4CF3DC"/>
    <w:lvl w:ilvl="0" w:tplc="CC161986">
      <w:start w:val="1"/>
      <w:numFmt w:val="bullet"/>
      <w:lvlText w:val=""/>
      <w:lvlJc w:val="left"/>
      <w:pPr>
        <w:ind w:left="720"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F2F2579"/>
    <w:multiLevelType w:val="hybridMultilevel"/>
    <w:tmpl w:val="9EA24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1" w15:restartNumberingAfterBreak="0">
    <w:nsid w:val="73846B61"/>
    <w:multiLevelType w:val="hybridMultilevel"/>
    <w:tmpl w:val="FB00ED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5384158"/>
    <w:multiLevelType w:val="hybridMultilevel"/>
    <w:tmpl w:val="269451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7AF52D7"/>
    <w:multiLevelType w:val="hybridMultilevel"/>
    <w:tmpl w:val="96B4009A"/>
    <w:lvl w:ilvl="0" w:tplc="CC161986">
      <w:start w:val="1"/>
      <w:numFmt w:val="bullet"/>
      <w:lvlText w:val=""/>
      <w:lvlJc w:val="left"/>
      <w:pPr>
        <w:ind w:left="720"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7ED2314"/>
    <w:multiLevelType w:val="hybridMultilevel"/>
    <w:tmpl w:val="D944961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86D4DA2"/>
    <w:multiLevelType w:val="hybridMultilevel"/>
    <w:tmpl w:val="FAAE96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D6E415A"/>
    <w:multiLevelType w:val="hybridMultilevel"/>
    <w:tmpl w:val="CD6E95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68388756">
    <w:abstractNumId w:val="8"/>
  </w:num>
  <w:num w:numId="2" w16cid:durableId="1149244764">
    <w:abstractNumId w:val="18"/>
  </w:num>
  <w:num w:numId="3" w16cid:durableId="755245939">
    <w:abstractNumId w:val="13"/>
  </w:num>
  <w:num w:numId="4" w16cid:durableId="553006502">
    <w:abstractNumId w:val="3"/>
  </w:num>
  <w:num w:numId="5" w16cid:durableId="1731609168">
    <w:abstractNumId w:val="35"/>
  </w:num>
  <w:num w:numId="6" w16cid:durableId="2048486892">
    <w:abstractNumId w:val="17"/>
  </w:num>
  <w:num w:numId="7" w16cid:durableId="48968292">
    <w:abstractNumId w:val="36"/>
  </w:num>
  <w:num w:numId="8" w16cid:durableId="1217157012">
    <w:abstractNumId w:val="10"/>
  </w:num>
  <w:num w:numId="9" w16cid:durableId="2115242341">
    <w:abstractNumId w:val="1"/>
  </w:num>
  <w:num w:numId="10" w16cid:durableId="1792549459">
    <w:abstractNumId w:val="7"/>
  </w:num>
  <w:num w:numId="11" w16cid:durableId="761799249">
    <w:abstractNumId w:val="31"/>
  </w:num>
  <w:num w:numId="12" w16cid:durableId="1124273151">
    <w:abstractNumId w:val="5"/>
  </w:num>
  <w:num w:numId="13" w16cid:durableId="1376733526">
    <w:abstractNumId w:val="12"/>
  </w:num>
  <w:num w:numId="14" w16cid:durableId="1115447599">
    <w:abstractNumId w:val="2"/>
  </w:num>
  <w:num w:numId="15" w16cid:durableId="1759786682">
    <w:abstractNumId w:val="32"/>
  </w:num>
  <w:num w:numId="16" w16cid:durableId="927664520">
    <w:abstractNumId w:val="29"/>
  </w:num>
  <w:num w:numId="17" w16cid:durableId="1894343005">
    <w:abstractNumId w:val="0"/>
  </w:num>
  <w:num w:numId="18" w16cid:durableId="1952973088">
    <w:abstractNumId w:val="20"/>
  </w:num>
  <w:num w:numId="19" w16cid:durableId="81026529">
    <w:abstractNumId w:val="27"/>
  </w:num>
  <w:num w:numId="20" w16cid:durableId="2052729826">
    <w:abstractNumId w:val="6"/>
  </w:num>
  <w:num w:numId="21" w16cid:durableId="182475152">
    <w:abstractNumId w:val="15"/>
  </w:num>
  <w:num w:numId="22" w16cid:durableId="420952841">
    <w:abstractNumId w:val="33"/>
  </w:num>
  <w:num w:numId="23" w16cid:durableId="741028427">
    <w:abstractNumId w:val="21"/>
  </w:num>
  <w:num w:numId="24" w16cid:durableId="1253857351">
    <w:abstractNumId w:val="16"/>
  </w:num>
  <w:num w:numId="25" w16cid:durableId="1710690304">
    <w:abstractNumId w:val="23"/>
  </w:num>
  <w:num w:numId="26" w16cid:durableId="367875226">
    <w:abstractNumId w:val="26"/>
  </w:num>
  <w:num w:numId="27" w16cid:durableId="1786849150">
    <w:abstractNumId w:val="28"/>
  </w:num>
  <w:num w:numId="28" w16cid:durableId="17020516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4372895">
    <w:abstractNumId w:val="14"/>
  </w:num>
  <w:num w:numId="30" w16cid:durableId="1242179285">
    <w:abstractNumId w:val="34"/>
  </w:num>
  <w:num w:numId="31" w16cid:durableId="1851986123">
    <w:abstractNumId w:val="25"/>
  </w:num>
  <w:num w:numId="32" w16cid:durableId="579675984">
    <w:abstractNumId w:val="24"/>
  </w:num>
  <w:num w:numId="33" w16cid:durableId="759790638">
    <w:abstractNumId w:val="19"/>
  </w:num>
  <w:num w:numId="34" w16cid:durableId="238294645">
    <w:abstractNumId w:val="9"/>
  </w:num>
  <w:num w:numId="35" w16cid:durableId="1837770446">
    <w:abstractNumId w:val="11"/>
  </w:num>
  <w:num w:numId="36" w16cid:durableId="1221556567">
    <w:abstractNumId w:val="30"/>
  </w:num>
  <w:num w:numId="37" w16cid:durableId="1429816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C8"/>
    <w:rsid w:val="00003A49"/>
    <w:rsid w:val="000060E0"/>
    <w:rsid w:val="00006365"/>
    <w:rsid w:val="000114F6"/>
    <w:rsid w:val="000253EE"/>
    <w:rsid w:val="00026D71"/>
    <w:rsid w:val="000348EF"/>
    <w:rsid w:val="00034A88"/>
    <w:rsid w:val="00035E1D"/>
    <w:rsid w:val="0003638F"/>
    <w:rsid w:val="00037315"/>
    <w:rsid w:val="000416C3"/>
    <w:rsid w:val="000417EB"/>
    <w:rsid w:val="00045543"/>
    <w:rsid w:val="00061523"/>
    <w:rsid w:val="00067363"/>
    <w:rsid w:val="00070C8B"/>
    <w:rsid w:val="00071BEC"/>
    <w:rsid w:val="00071F0F"/>
    <w:rsid w:val="0008236C"/>
    <w:rsid w:val="00083C64"/>
    <w:rsid w:val="00085C75"/>
    <w:rsid w:val="00086FF6"/>
    <w:rsid w:val="000A2266"/>
    <w:rsid w:val="000A5CC1"/>
    <w:rsid w:val="000B124F"/>
    <w:rsid w:val="000B1A61"/>
    <w:rsid w:val="000B4D05"/>
    <w:rsid w:val="000B531E"/>
    <w:rsid w:val="000D2483"/>
    <w:rsid w:val="000D2E44"/>
    <w:rsid w:val="000D32F6"/>
    <w:rsid w:val="000F436B"/>
    <w:rsid w:val="000F6279"/>
    <w:rsid w:val="000F7D68"/>
    <w:rsid w:val="00101930"/>
    <w:rsid w:val="0010455F"/>
    <w:rsid w:val="00105381"/>
    <w:rsid w:val="00106045"/>
    <w:rsid w:val="00106929"/>
    <w:rsid w:val="001109A6"/>
    <w:rsid w:val="001117A5"/>
    <w:rsid w:val="00113DEC"/>
    <w:rsid w:val="00114E4B"/>
    <w:rsid w:val="001257BC"/>
    <w:rsid w:val="0012604A"/>
    <w:rsid w:val="00136D64"/>
    <w:rsid w:val="00136FD3"/>
    <w:rsid w:val="00141D5C"/>
    <w:rsid w:val="001433D7"/>
    <w:rsid w:val="001457B7"/>
    <w:rsid w:val="00145D9F"/>
    <w:rsid w:val="0014698E"/>
    <w:rsid w:val="00153036"/>
    <w:rsid w:val="00155140"/>
    <w:rsid w:val="00162E32"/>
    <w:rsid w:val="00175DC3"/>
    <w:rsid w:val="001772F7"/>
    <w:rsid w:val="00181C69"/>
    <w:rsid w:val="00187303"/>
    <w:rsid w:val="00190FBC"/>
    <w:rsid w:val="001932A0"/>
    <w:rsid w:val="001A0631"/>
    <w:rsid w:val="001A207E"/>
    <w:rsid w:val="001A5DF6"/>
    <w:rsid w:val="001A6C7A"/>
    <w:rsid w:val="001B07FE"/>
    <w:rsid w:val="001B08AF"/>
    <w:rsid w:val="001B7D55"/>
    <w:rsid w:val="001C6784"/>
    <w:rsid w:val="001D4819"/>
    <w:rsid w:val="00204AB3"/>
    <w:rsid w:val="002056F1"/>
    <w:rsid w:val="00207533"/>
    <w:rsid w:val="00211F3A"/>
    <w:rsid w:val="00212904"/>
    <w:rsid w:val="00212930"/>
    <w:rsid w:val="002159EA"/>
    <w:rsid w:val="0021744F"/>
    <w:rsid w:val="0022041D"/>
    <w:rsid w:val="00221887"/>
    <w:rsid w:val="002229E7"/>
    <w:rsid w:val="00224FC2"/>
    <w:rsid w:val="0023091F"/>
    <w:rsid w:val="00231A3A"/>
    <w:rsid w:val="00233DC6"/>
    <w:rsid w:val="00243601"/>
    <w:rsid w:val="00253D71"/>
    <w:rsid w:val="002540C0"/>
    <w:rsid w:val="002548A9"/>
    <w:rsid w:val="00256E2A"/>
    <w:rsid w:val="00262B8E"/>
    <w:rsid w:val="00271768"/>
    <w:rsid w:val="00271CD8"/>
    <w:rsid w:val="00275499"/>
    <w:rsid w:val="0027610C"/>
    <w:rsid w:val="00277F90"/>
    <w:rsid w:val="00284BAE"/>
    <w:rsid w:val="002862F1"/>
    <w:rsid w:val="002957D5"/>
    <w:rsid w:val="002A1B79"/>
    <w:rsid w:val="002A32EC"/>
    <w:rsid w:val="002B7F41"/>
    <w:rsid w:val="002C1F6C"/>
    <w:rsid w:val="002C3D00"/>
    <w:rsid w:val="002C5132"/>
    <w:rsid w:val="002C732A"/>
    <w:rsid w:val="002D4AB4"/>
    <w:rsid w:val="002D603B"/>
    <w:rsid w:val="002E3516"/>
    <w:rsid w:val="002E56D8"/>
    <w:rsid w:val="002E741E"/>
    <w:rsid w:val="00301FBE"/>
    <w:rsid w:val="00304524"/>
    <w:rsid w:val="003047CA"/>
    <w:rsid w:val="003065AD"/>
    <w:rsid w:val="0031051F"/>
    <w:rsid w:val="003150A2"/>
    <w:rsid w:val="00325C0E"/>
    <w:rsid w:val="00331223"/>
    <w:rsid w:val="0033154B"/>
    <w:rsid w:val="00331B2B"/>
    <w:rsid w:val="00343D11"/>
    <w:rsid w:val="0034485F"/>
    <w:rsid w:val="00357985"/>
    <w:rsid w:val="00360B00"/>
    <w:rsid w:val="00362861"/>
    <w:rsid w:val="00363667"/>
    <w:rsid w:val="00364576"/>
    <w:rsid w:val="00366DA1"/>
    <w:rsid w:val="00370347"/>
    <w:rsid w:val="00370D6F"/>
    <w:rsid w:val="003729C7"/>
    <w:rsid w:val="003740A0"/>
    <w:rsid w:val="00381F52"/>
    <w:rsid w:val="00385885"/>
    <w:rsid w:val="003874AF"/>
    <w:rsid w:val="003913D4"/>
    <w:rsid w:val="003916AF"/>
    <w:rsid w:val="00391BD8"/>
    <w:rsid w:val="0039508B"/>
    <w:rsid w:val="00395486"/>
    <w:rsid w:val="003970C1"/>
    <w:rsid w:val="0039746B"/>
    <w:rsid w:val="003A1CE9"/>
    <w:rsid w:val="003A3AF2"/>
    <w:rsid w:val="003A7712"/>
    <w:rsid w:val="003B24A1"/>
    <w:rsid w:val="003C0376"/>
    <w:rsid w:val="003C13A0"/>
    <w:rsid w:val="003C2C6D"/>
    <w:rsid w:val="003C7111"/>
    <w:rsid w:val="003D02DE"/>
    <w:rsid w:val="003D1F5C"/>
    <w:rsid w:val="003E3765"/>
    <w:rsid w:val="003E77D8"/>
    <w:rsid w:val="003F19AD"/>
    <w:rsid w:val="003F565D"/>
    <w:rsid w:val="003F655A"/>
    <w:rsid w:val="0040242B"/>
    <w:rsid w:val="004026FA"/>
    <w:rsid w:val="00414624"/>
    <w:rsid w:val="004151F5"/>
    <w:rsid w:val="004173A3"/>
    <w:rsid w:val="00421896"/>
    <w:rsid w:val="004237CC"/>
    <w:rsid w:val="004266A4"/>
    <w:rsid w:val="00427B46"/>
    <w:rsid w:val="00432CC8"/>
    <w:rsid w:val="00432E1A"/>
    <w:rsid w:val="004356FB"/>
    <w:rsid w:val="0043574E"/>
    <w:rsid w:val="004404DA"/>
    <w:rsid w:val="004465B5"/>
    <w:rsid w:val="0044731F"/>
    <w:rsid w:val="004500DE"/>
    <w:rsid w:val="00477F51"/>
    <w:rsid w:val="00484CFB"/>
    <w:rsid w:val="0048663F"/>
    <w:rsid w:val="00486ABC"/>
    <w:rsid w:val="00486C51"/>
    <w:rsid w:val="004975E1"/>
    <w:rsid w:val="004A1065"/>
    <w:rsid w:val="004A498E"/>
    <w:rsid w:val="004B40A1"/>
    <w:rsid w:val="004D3063"/>
    <w:rsid w:val="004D4275"/>
    <w:rsid w:val="004D43E5"/>
    <w:rsid w:val="004D695C"/>
    <w:rsid w:val="004E2C37"/>
    <w:rsid w:val="004F5B3F"/>
    <w:rsid w:val="004F600E"/>
    <w:rsid w:val="0050128B"/>
    <w:rsid w:val="005031AF"/>
    <w:rsid w:val="00511D75"/>
    <w:rsid w:val="00520002"/>
    <w:rsid w:val="00521EEF"/>
    <w:rsid w:val="0052346A"/>
    <w:rsid w:val="00524EB4"/>
    <w:rsid w:val="00526B83"/>
    <w:rsid w:val="00526D88"/>
    <w:rsid w:val="00527650"/>
    <w:rsid w:val="0054043F"/>
    <w:rsid w:val="00543C2E"/>
    <w:rsid w:val="005457BD"/>
    <w:rsid w:val="005463BA"/>
    <w:rsid w:val="00563B94"/>
    <w:rsid w:val="00566A71"/>
    <w:rsid w:val="00567027"/>
    <w:rsid w:val="005710B5"/>
    <w:rsid w:val="005775B9"/>
    <w:rsid w:val="00585049"/>
    <w:rsid w:val="005851E9"/>
    <w:rsid w:val="00590AE5"/>
    <w:rsid w:val="00592CCB"/>
    <w:rsid w:val="0059572C"/>
    <w:rsid w:val="005A46FE"/>
    <w:rsid w:val="005A6157"/>
    <w:rsid w:val="005B7F2A"/>
    <w:rsid w:val="005C50B7"/>
    <w:rsid w:val="005C6F1E"/>
    <w:rsid w:val="005D19D8"/>
    <w:rsid w:val="005D3804"/>
    <w:rsid w:val="005D3CFA"/>
    <w:rsid w:val="005D5A83"/>
    <w:rsid w:val="005D722B"/>
    <w:rsid w:val="005E101E"/>
    <w:rsid w:val="005F29DF"/>
    <w:rsid w:val="005F7771"/>
    <w:rsid w:val="00600FD4"/>
    <w:rsid w:val="00602EE4"/>
    <w:rsid w:val="00615E31"/>
    <w:rsid w:val="00616678"/>
    <w:rsid w:val="00633C98"/>
    <w:rsid w:val="006373DE"/>
    <w:rsid w:val="00640AD4"/>
    <w:rsid w:val="006449C4"/>
    <w:rsid w:val="00645B9F"/>
    <w:rsid w:val="00646303"/>
    <w:rsid w:val="0065595D"/>
    <w:rsid w:val="0066124B"/>
    <w:rsid w:val="00684922"/>
    <w:rsid w:val="00685A1D"/>
    <w:rsid w:val="00685DA5"/>
    <w:rsid w:val="00690B29"/>
    <w:rsid w:val="00695D2E"/>
    <w:rsid w:val="006A4072"/>
    <w:rsid w:val="006A6B36"/>
    <w:rsid w:val="006B232E"/>
    <w:rsid w:val="006B4012"/>
    <w:rsid w:val="006B5D3D"/>
    <w:rsid w:val="006B659B"/>
    <w:rsid w:val="006B69BE"/>
    <w:rsid w:val="006C0290"/>
    <w:rsid w:val="006C7700"/>
    <w:rsid w:val="006D1A20"/>
    <w:rsid w:val="006D27D7"/>
    <w:rsid w:val="006D39DF"/>
    <w:rsid w:val="006E144E"/>
    <w:rsid w:val="006E3132"/>
    <w:rsid w:val="006E6AB9"/>
    <w:rsid w:val="006F2A34"/>
    <w:rsid w:val="006F4E25"/>
    <w:rsid w:val="00703B5D"/>
    <w:rsid w:val="0070736D"/>
    <w:rsid w:val="00713114"/>
    <w:rsid w:val="00715B17"/>
    <w:rsid w:val="00731641"/>
    <w:rsid w:val="0073297C"/>
    <w:rsid w:val="00732AED"/>
    <w:rsid w:val="007351C3"/>
    <w:rsid w:val="007537DE"/>
    <w:rsid w:val="00753F43"/>
    <w:rsid w:val="007626A9"/>
    <w:rsid w:val="0077143F"/>
    <w:rsid w:val="00773426"/>
    <w:rsid w:val="00774379"/>
    <w:rsid w:val="00777EE3"/>
    <w:rsid w:val="00786BC6"/>
    <w:rsid w:val="007905FE"/>
    <w:rsid w:val="00791A70"/>
    <w:rsid w:val="007950DF"/>
    <w:rsid w:val="00797333"/>
    <w:rsid w:val="007A1688"/>
    <w:rsid w:val="007A1990"/>
    <w:rsid w:val="007A1D62"/>
    <w:rsid w:val="007A2BE6"/>
    <w:rsid w:val="007A3B70"/>
    <w:rsid w:val="007B5D71"/>
    <w:rsid w:val="007B6B4B"/>
    <w:rsid w:val="007C1A1C"/>
    <w:rsid w:val="007C3C2E"/>
    <w:rsid w:val="007C6577"/>
    <w:rsid w:val="007D4ACA"/>
    <w:rsid w:val="007E1E6A"/>
    <w:rsid w:val="007E5B86"/>
    <w:rsid w:val="007F4966"/>
    <w:rsid w:val="007F50B9"/>
    <w:rsid w:val="00804D26"/>
    <w:rsid w:val="008073F0"/>
    <w:rsid w:val="0081307D"/>
    <w:rsid w:val="00841DF0"/>
    <w:rsid w:val="008432E0"/>
    <w:rsid w:val="00844310"/>
    <w:rsid w:val="0084433D"/>
    <w:rsid w:val="00854F87"/>
    <w:rsid w:val="00857E01"/>
    <w:rsid w:val="00862307"/>
    <w:rsid w:val="008623F2"/>
    <w:rsid w:val="00865F08"/>
    <w:rsid w:val="00875704"/>
    <w:rsid w:val="00876813"/>
    <w:rsid w:val="008A457C"/>
    <w:rsid w:val="008B0885"/>
    <w:rsid w:val="008C2A3D"/>
    <w:rsid w:val="008C468E"/>
    <w:rsid w:val="008C7621"/>
    <w:rsid w:val="008D0150"/>
    <w:rsid w:val="008D1242"/>
    <w:rsid w:val="008D3262"/>
    <w:rsid w:val="008D37CD"/>
    <w:rsid w:val="008D6C77"/>
    <w:rsid w:val="008E0F2B"/>
    <w:rsid w:val="008E1AA8"/>
    <w:rsid w:val="008E3447"/>
    <w:rsid w:val="008F2A46"/>
    <w:rsid w:val="008F2B54"/>
    <w:rsid w:val="00900B6D"/>
    <w:rsid w:val="00901051"/>
    <w:rsid w:val="00901C6A"/>
    <w:rsid w:val="00902038"/>
    <w:rsid w:val="0091052F"/>
    <w:rsid w:val="00910D74"/>
    <w:rsid w:val="00916784"/>
    <w:rsid w:val="009243D0"/>
    <w:rsid w:val="009302AB"/>
    <w:rsid w:val="00934AAA"/>
    <w:rsid w:val="009400EE"/>
    <w:rsid w:val="0094468F"/>
    <w:rsid w:val="00946408"/>
    <w:rsid w:val="00947810"/>
    <w:rsid w:val="00955DAA"/>
    <w:rsid w:val="00956BC8"/>
    <w:rsid w:val="00956C19"/>
    <w:rsid w:val="009571FB"/>
    <w:rsid w:val="00961479"/>
    <w:rsid w:val="00967AE3"/>
    <w:rsid w:val="009745A0"/>
    <w:rsid w:val="00982174"/>
    <w:rsid w:val="00982281"/>
    <w:rsid w:val="009A1A42"/>
    <w:rsid w:val="009A3B02"/>
    <w:rsid w:val="009B04E4"/>
    <w:rsid w:val="009B2B46"/>
    <w:rsid w:val="009B374D"/>
    <w:rsid w:val="009B4CEB"/>
    <w:rsid w:val="009B7075"/>
    <w:rsid w:val="009C04C3"/>
    <w:rsid w:val="009C3120"/>
    <w:rsid w:val="009C554C"/>
    <w:rsid w:val="009D28C9"/>
    <w:rsid w:val="009D3CE4"/>
    <w:rsid w:val="009F69C3"/>
    <w:rsid w:val="00A04F6C"/>
    <w:rsid w:val="00A07AF3"/>
    <w:rsid w:val="00A125F8"/>
    <w:rsid w:val="00A14251"/>
    <w:rsid w:val="00A14AC9"/>
    <w:rsid w:val="00A15BE1"/>
    <w:rsid w:val="00A15EEE"/>
    <w:rsid w:val="00A27E08"/>
    <w:rsid w:val="00A306ED"/>
    <w:rsid w:val="00A33B11"/>
    <w:rsid w:val="00A34F30"/>
    <w:rsid w:val="00A35F1D"/>
    <w:rsid w:val="00A4188D"/>
    <w:rsid w:val="00A41C75"/>
    <w:rsid w:val="00A47FDF"/>
    <w:rsid w:val="00A50D96"/>
    <w:rsid w:val="00A65A80"/>
    <w:rsid w:val="00A670AD"/>
    <w:rsid w:val="00A828A9"/>
    <w:rsid w:val="00A852F0"/>
    <w:rsid w:val="00A8543B"/>
    <w:rsid w:val="00A870C7"/>
    <w:rsid w:val="00A879EC"/>
    <w:rsid w:val="00A97A92"/>
    <w:rsid w:val="00AA10FB"/>
    <w:rsid w:val="00AB4A6E"/>
    <w:rsid w:val="00AB6E3A"/>
    <w:rsid w:val="00AB749B"/>
    <w:rsid w:val="00AC1AFA"/>
    <w:rsid w:val="00AC1E23"/>
    <w:rsid w:val="00AC3967"/>
    <w:rsid w:val="00AC7A91"/>
    <w:rsid w:val="00AD0A18"/>
    <w:rsid w:val="00AD1D74"/>
    <w:rsid w:val="00AD44FD"/>
    <w:rsid w:val="00AD5FFA"/>
    <w:rsid w:val="00AD73CF"/>
    <w:rsid w:val="00AE15CD"/>
    <w:rsid w:val="00AE55B4"/>
    <w:rsid w:val="00AE780E"/>
    <w:rsid w:val="00AF21F2"/>
    <w:rsid w:val="00AF392A"/>
    <w:rsid w:val="00AF4904"/>
    <w:rsid w:val="00AF4D26"/>
    <w:rsid w:val="00B00620"/>
    <w:rsid w:val="00B01B15"/>
    <w:rsid w:val="00B021EC"/>
    <w:rsid w:val="00B02D1E"/>
    <w:rsid w:val="00B25809"/>
    <w:rsid w:val="00B313CA"/>
    <w:rsid w:val="00B37467"/>
    <w:rsid w:val="00B42A10"/>
    <w:rsid w:val="00B43948"/>
    <w:rsid w:val="00B515BC"/>
    <w:rsid w:val="00B5193A"/>
    <w:rsid w:val="00B522F6"/>
    <w:rsid w:val="00B60678"/>
    <w:rsid w:val="00B62168"/>
    <w:rsid w:val="00B62351"/>
    <w:rsid w:val="00B630AE"/>
    <w:rsid w:val="00B656DD"/>
    <w:rsid w:val="00B65B0E"/>
    <w:rsid w:val="00B71C6E"/>
    <w:rsid w:val="00B720B1"/>
    <w:rsid w:val="00B73A6D"/>
    <w:rsid w:val="00B75C3D"/>
    <w:rsid w:val="00B7644A"/>
    <w:rsid w:val="00B77C7F"/>
    <w:rsid w:val="00B81DBB"/>
    <w:rsid w:val="00B84B24"/>
    <w:rsid w:val="00B84EC1"/>
    <w:rsid w:val="00B85A0B"/>
    <w:rsid w:val="00B90A51"/>
    <w:rsid w:val="00B91F1B"/>
    <w:rsid w:val="00B96603"/>
    <w:rsid w:val="00BA0675"/>
    <w:rsid w:val="00BA08B1"/>
    <w:rsid w:val="00BA4A14"/>
    <w:rsid w:val="00BA4EFA"/>
    <w:rsid w:val="00BA59AA"/>
    <w:rsid w:val="00BA6804"/>
    <w:rsid w:val="00BB04D0"/>
    <w:rsid w:val="00BB7D99"/>
    <w:rsid w:val="00BC0396"/>
    <w:rsid w:val="00BC3A54"/>
    <w:rsid w:val="00BC408A"/>
    <w:rsid w:val="00BC5EFE"/>
    <w:rsid w:val="00BD2753"/>
    <w:rsid w:val="00BD6FE6"/>
    <w:rsid w:val="00BE14F1"/>
    <w:rsid w:val="00BE61F5"/>
    <w:rsid w:val="00BF1B11"/>
    <w:rsid w:val="00BF5D20"/>
    <w:rsid w:val="00BF74D0"/>
    <w:rsid w:val="00C01F2F"/>
    <w:rsid w:val="00C02247"/>
    <w:rsid w:val="00C040A8"/>
    <w:rsid w:val="00C04436"/>
    <w:rsid w:val="00C25180"/>
    <w:rsid w:val="00C27E8D"/>
    <w:rsid w:val="00C307F0"/>
    <w:rsid w:val="00C310A6"/>
    <w:rsid w:val="00C324CE"/>
    <w:rsid w:val="00C36653"/>
    <w:rsid w:val="00C36F22"/>
    <w:rsid w:val="00C37186"/>
    <w:rsid w:val="00C41A7E"/>
    <w:rsid w:val="00C52719"/>
    <w:rsid w:val="00C563FF"/>
    <w:rsid w:val="00C61345"/>
    <w:rsid w:val="00C622B3"/>
    <w:rsid w:val="00C62522"/>
    <w:rsid w:val="00C629C9"/>
    <w:rsid w:val="00C64F67"/>
    <w:rsid w:val="00C6609D"/>
    <w:rsid w:val="00C664D4"/>
    <w:rsid w:val="00C75CAD"/>
    <w:rsid w:val="00C875ED"/>
    <w:rsid w:val="00C9417A"/>
    <w:rsid w:val="00C948DF"/>
    <w:rsid w:val="00CA6286"/>
    <w:rsid w:val="00CB2094"/>
    <w:rsid w:val="00CB3341"/>
    <w:rsid w:val="00CB3EBF"/>
    <w:rsid w:val="00CB411E"/>
    <w:rsid w:val="00CB6917"/>
    <w:rsid w:val="00CB6F14"/>
    <w:rsid w:val="00CC0C9C"/>
    <w:rsid w:val="00CC2D46"/>
    <w:rsid w:val="00CC46EF"/>
    <w:rsid w:val="00CC4893"/>
    <w:rsid w:val="00CC7B9F"/>
    <w:rsid w:val="00CD5FE0"/>
    <w:rsid w:val="00CD7079"/>
    <w:rsid w:val="00CE14EB"/>
    <w:rsid w:val="00CF0DF7"/>
    <w:rsid w:val="00CF21D9"/>
    <w:rsid w:val="00CF7162"/>
    <w:rsid w:val="00D07FF1"/>
    <w:rsid w:val="00D10C8C"/>
    <w:rsid w:val="00D13785"/>
    <w:rsid w:val="00D17015"/>
    <w:rsid w:val="00D2084D"/>
    <w:rsid w:val="00D2252C"/>
    <w:rsid w:val="00D25747"/>
    <w:rsid w:val="00D32CEF"/>
    <w:rsid w:val="00D33927"/>
    <w:rsid w:val="00D34736"/>
    <w:rsid w:val="00D34DB1"/>
    <w:rsid w:val="00D40E3F"/>
    <w:rsid w:val="00D46A05"/>
    <w:rsid w:val="00D478EF"/>
    <w:rsid w:val="00D50783"/>
    <w:rsid w:val="00D51890"/>
    <w:rsid w:val="00D57A47"/>
    <w:rsid w:val="00D627D0"/>
    <w:rsid w:val="00D656FE"/>
    <w:rsid w:val="00D66B1D"/>
    <w:rsid w:val="00D720C6"/>
    <w:rsid w:val="00D72652"/>
    <w:rsid w:val="00D73B86"/>
    <w:rsid w:val="00D83F88"/>
    <w:rsid w:val="00D84108"/>
    <w:rsid w:val="00D84CC8"/>
    <w:rsid w:val="00D85FE6"/>
    <w:rsid w:val="00D871D7"/>
    <w:rsid w:val="00D926CE"/>
    <w:rsid w:val="00D9392A"/>
    <w:rsid w:val="00DA064F"/>
    <w:rsid w:val="00DA27DC"/>
    <w:rsid w:val="00DA3AC5"/>
    <w:rsid w:val="00DA3FA7"/>
    <w:rsid w:val="00DA6859"/>
    <w:rsid w:val="00DB244C"/>
    <w:rsid w:val="00DC184A"/>
    <w:rsid w:val="00DD3A18"/>
    <w:rsid w:val="00DD7A8C"/>
    <w:rsid w:val="00DE5953"/>
    <w:rsid w:val="00DF2ADA"/>
    <w:rsid w:val="00DF66C5"/>
    <w:rsid w:val="00E04C10"/>
    <w:rsid w:val="00E12C47"/>
    <w:rsid w:val="00E15E4A"/>
    <w:rsid w:val="00E16835"/>
    <w:rsid w:val="00E17F83"/>
    <w:rsid w:val="00E443B9"/>
    <w:rsid w:val="00E50B35"/>
    <w:rsid w:val="00E63927"/>
    <w:rsid w:val="00E64FE6"/>
    <w:rsid w:val="00E6611C"/>
    <w:rsid w:val="00E75AE6"/>
    <w:rsid w:val="00E80571"/>
    <w:rsid w:val="00E82413"/>
    <w:rsid w:val="00E87799"/>
    <w:rsid w:val="00E90F8D"/>
    <w:rsid w:val="00E910FD"/>
    <w:rsid w:val="00EA32E1"/>
    <w:rsid w:val="00EB29B8"/>
    <w:rsid w:val="00EB5DF4"/>
    <w:rsid w:val="00EB7F13"/>
    <w:rsid w:val="00EC6965"/>
    <w:rsid w:val="00EE03F9"/>
    <w:rsid w:val="00EE4377"/>
    <w:rsid w:val="00EF002F"/>
    <w:rsid w:val="00EF383F"/>
    <w:rsid w:val="00EF71B4"/>
    <w:rsid w:val="00F004DC"/>
    <w:rsid w:val="00F103A1"/>
    <w:rsid w:val="00F15C3E"/>
    <w:rsid w:val="00F16ACB"/>
    <w:rsid w:val="00F204F7"/>
    <w:rsid w:val="00F218E6"/>
    <w:rsid w:val="00F219E0"/>
    <w:rsid w:val="00F25A68"/>
    <w:rsid w:val="00F42C64"/>
    <w:rsid w:val="00F43AB2"/>
    <w:rsid w:val="00F440FE"/>
    <w:rsid w:val="00F46E79"/>
    <w:rsid w:val="00F47309"/>
    <w:rsid w:val="00F55B16"/>
    <w:rsid w:val="00F5767C"/>
    <w:rsid w:val="00F6163C"/>
    <w:rsid w:val="00F71768"/>
    <w:rsid w:val="00F71B09"/>
    <w:rsid w:val="00F72A09"/>
    <w:rsid w:val="00F73423"/>
    <w:rsid w:val="00F77776"/>
    <w:rsid w:val="00F813F6"/>
    <w:rsid w:val="00F82434"/>
    <w:rsid w:val="00F84B87"/>
    <w:rsid w:val="00F85015"/>
    <w:rsid w:val="00FA6139"/>
    <w:rsid w:val="00FA71D7"/>
    <w:rsid w:val="00FB0A73"/>
    <w:rsid w:val="00FB336E"/>
    <w:rsid w:val="00FC6459"/>
    <w:rsid w:val="00FC752C"/>
    <w:rsid w:val="00FD3960"/>
    <w:rsid w:val="00FE7048"/>
    <w:rsid w:val="00FE74BE"/>
    <w:rsid w:val="00FE77E5"/>
    <w:rsid w:val="00FF3F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C855"/>
  <w15:chartTrackingRefBased/>
  <w15:docId w15:val="{3F9F778A-02EB-40BE-8DC9-97CD1518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D3C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4975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84CC8"/>
    <w:pPr>
      <w:ind w:left="720"/>
      <w:contextualSpacing/>
    </w:pPr>
  </w:style>
  <w:style w:type="paragraph" w:styleId="NormalWeb">
    <w:name w:val="Normal (Web)"/>
    <w:basedOn w:val="Normal"/>
    <w:uiPriority w:val="99"/>
    <w:rsid w:val="00AE55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772F7"/>
    <w:rPr>
      <w:color w:val="0563C1" w:themeColor="hyperlink"/>
      <w:u w:val="single"/>
    </w:rPr>
  </w:style>
  <w:style w:type="table" w:styleId="TabloKlavuzu">
    <w:name w:val="Table Grid"/>
    <w:basedOn w:val="NormalTablo"/>
    <w:uiPriority w:val="39"/>
    <w:rsid w:val="00EB5DF4"/>
    <w:pPr>
      <w:spacing w:after="0" w:line="240" w:lineRule="auto"/>
    </w:pPr>
    <w:rPr>
      <w:rFonts w:ascii="Times New Roman" w:hAnsi="Times New Roman" w:cs="Times New Roman"/>
      <w:sz w:val="24"/>
      <w:szCs w:val="3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D25747"/>
    <w:pPr>
      <w:spacing w:after="120"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D25747"/>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5D3CFA"/>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4975E1"/>
    <w:rPr>
      <w:rFonts w:asciiTheme="majorHAnsi" w:eastAsiaTheme="majorEastAsia" w:hAnsiTheme="majorHAnsi" w:cstheme="majorBidi"/>
      <w:color w:val="2E74B5" w:themeColor="accent1" w:themeShade="BF"/>
      <w:sz w:val="26"/>
      <w:szCs w:val="26"/>
    </w:rPr>
  </w:style>
  <w:style w:type="paragraph" w:styleId="TBal">
    <w:name w:val="TOC Heading"/>
    <w:basedOn w:val="Balk1"/>
    <w:next w:val="Normal"/>
    <w:uiPriority w:val="39"/>
    <w:unhideWhenUsed/>
    <w:qFormat/>
    <w:rsid w:val="00233DC6"/>
    <w:pPr>
      <w:outlineLvl w:val="9"/>
    </w:pPr>
    <w:rPr>
      <w:lang w:eastAsia="tr-TR"/>
    </w:rPr>
  </w:style>
  <w:style w:type="paragraph" w:styleId="T1">
    <w:name w:val="toc 1"/>
    <w:basedOn w:val="Normal"/>
    <w:next w:val="Normal"/>
    <w:autoRedefine/>
    <w:uiPriority w:val="39"/>
    <w:unhideWhenUsed/>
    <w:rsid w:val="00233DC6"/>
    <w:pPr>
      <w:spacing w:after="100"/>
    </w:pPr>
  </w:style>
  <w:style w:type="paragraph" w:styleId="T2">
    <w:name w:val="toc 2"/>
    <w:basedOn w:val="Normal"/>
    <w:next w:val="Normal"/>
    <w:autoRedefine/>
    <w:uiPriority w:val="39"/>
    <w:unhideWhenUsed/>
    <w:rsid w:val="00233DC6"/>
    <w:pPr>
      <w:spacing w:after="100"/>
      <w:ind w:left="220"/>
    </w:pPr>
  </w:style>
  <w:style w:type="paragraph" w:styleId="stBilgi">
    <w:name w:val="header"/>
    <w:basedOn w:val="Normal"/>
    <w:link w:val="stBilgiChar"/>
    <w:uiPriority w:val="99"/>
    <w:unhideWhenUsed/>
    <w:rsid w:val="003729C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729C7"/>
  </w:style>
  <w:style w:type="paragraph" w:styleId="AltBilgi">
    <w:name w:val="footer"/>
    <w:basedOn w:val="Normal"/>
    <w:link w:val="AltBilgiChar"/>
    <w:uiPriority w:val="99"/>
    <w:unhideWhenUsed/>
    <w:rsid w:val="003729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729C7"/>
  </w:style>
  <w:style w:type="character" w:styleId="zmlenmeyenBahsetme">
    <w:name w:val="Unresolved Mention"/>
    <w:basedOn w:val="VarsaylanParagrafYazTipi"/>
    <w:uiPriority w:val="99"/>
    <w:semiHidden/>
    <w:unhideWhenUsed/>
    <w:rsid w:val="00325C0E"/>
    <w:rPr>
      <w:color w:val="605E5C"/>
      <w:shd w:val="clear" w:color="auto" w:fill="E1DFDD"/>
    </w:rPr>
  </w:style>
  <w:style w:type="table" w:customStyle="1" w:styleId="TabloKlavuzu1">
    <w:name w:val="Tablo Kılavuzu1"/>
    <w:basedOn w:val="NormalTablo"/>
    <w:next w:val="TabloKlavuzu"/>
    <w:uiPriority w:val="59"/>
    <w:rsid w:val="005D5A83"/>
    <w:pPr>
      <w:spacing w:after="0" w:line="240" w:lineRule="auto"/>
    </w:pPr>
    <w:rPr>
      <w:rFonts w:ascii="Times New Roman" w:hAnsi="Times New Roman" w:cs="Times New Roman"/>
      <w:sz w:val="24"/>
      <w:szCs w:val="3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CB3341"/>
    <w:pPr>
      <w:spacing w:after="0" w:line="240" w:lineRule="auto"/>
    </w:pPr>
    <w:rPr>
      <w:rFonts w:ascii="Times New Roman" w:hAnsi="Times New Roman" w:cs="Times New Roman"/>
      <w:sz w:val="24"/>
      <w:szCs w:val="3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CB3341"/>
    <w:pPr>
      <w:spacing w:after="0" w:line="240" w:lineRule="auto"/>
    </w:pPr>
    <w:rPr>
      <w:rFonts w:ascii="Times New Roman" w:hAnsi="Times New Roman" w:cs="Times New Roman"/>
      <w:sz w:val="24"/>
      <w:szCs w:val="3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452438">
      <w:bodyDiv w:val="1"/>
      <w:marLeft w:val="0"/>
      <w:marRight w:val="0"/>
      <w:marTop w:val="0"/>
      <w:marBottom w:val="0"/>
      <w:divBdr>
        <w:top w:val="none" w:sz="0" w:space="0" w:color="auto"/>
        <w:left w:val="none" w:sz="0" w:space="0" w:color="auto"/>
        <w:bottom w:val="none" w:sz="0" w:space="0" w:color="auto"/>
        <w:right w:val="none" w:sz="0" w:space="0" w:color="auto"/>
      </w:divBdr>
    </w:div>
    <w:div w:id="1526676820">
      <w:bodyDiv w:val="1"/>
      <w:marLeft w:val="0"/>
      <w:marRight w:val="0"/>
      <w:marTop w:val="0"/>
      <w:marBottom w:val="0"/>
      <w:divBdr>
        <w:top w:val="none" w:sz="0" w:space="0" w:color="auto"/>
        <w:left w:val="none" w:sz="0" w:space="0" w:color="auto"/>
        <w:bottom w:val="none" w:sz="0" w:space="0" w:color="auto"/>
        <w:right w:val="none" w:sz="0" w:space="0" w:color="auto"/>
      </w:divBdr>
    </w:div>
    <w:div w:id="19998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mircimyo.mcbu.edu.tr/bagimlilik.62587.tr.html" TargetMode="External"/><Relationship Id="rId21" Type="http://schemas.openxmlformats.org/officeDocument/2006/relationships/hyperlink" Target="https://demircimyo.mcbu.edu.tr/akademik/birim-akademik-danismanlik-komisyonu.36370.tr.html" TargetMode="External"/><Relationship Id="rId42" Type="http://schemas.openxmlformats.org/officeDocument/2006/relationships/hyperlink" Target="https://demircimyo.mcbu.edu.tr/db_images/file/egitim-ve-ogretim-komisyonu-655TR.pdf" TargetMode="External"/><Relationship Id="rId47" Type="http://schemas.openxmlformats.org/officeDocument/2006/relationships/hyperlink" Target="https://ubs.cbu.edu.tr/AIS/CourseManagement/W0016/W0016.aspx" TargetMode="External"/><Relationship Id="rId63" Type="http://schemas.openxmlformats.org/officeDocument/2006/relationships/hyperlink" Target="https://demircimyo.mcbu.edu.tr/db_images/site_208/file/demirci-myo-2024-2025-guz-donemi-ara-sinav-takvimi.xlsx" TargetMode="External"/><Relationship Id="rId68" Type="http://schemas.openxmlformats.org/officeDocument/2006/relationships/hyperlink" Target="https://ubs.cbu.edu.tr/AIS/Course/Registration/Advisor/Students" TargetMode="External"/><Relationship Id="rId16" Type="http://schemas.openxmlformats.org/officeDocument/2006/relationships/hyperlink" Target="https://ogrenciisleri.mcbu.edu.tr/db_images/file/Mevzuat/CBU%20kurumlararas%C4%B1%20yatay%20ge%C3%A7i%C5%9F%20y%C3%B6nergesi.pdf" TargetMode="External"/><Relationship Id="rId11" Type="http://schemas.openxmlformats.org/officeDocument/2006/relationships/footer" Target="footer1.xml"/><Relationship Id="rId32" Type="http://schemas.openxmlformats.org/officeDocument/2006/relationships/hyperlink" Target="https://demircimyo.mcbu.edu.tr/4007-afis.61981.tr.html" TargetMode="External"/><Relationship Id="rId37" Type="http://schemas.openxmlformats.org/officeDocument/2006/relationships/hyperlink" Target="https://kalite.mcbu.edu.tr/db_images/site_4000/file/E&#287;itim%20&#214;&#287;retim%20S&#252;recinde%20PUK&#214;%20D&#246;ng&#252;s&#252;.pdf" TargetMode="External"/><Relationship Id="rId53" Type="http://schemas.openxmlformats.org/officeDocument/2006/relationships/hyperlink" Target="https://kalite.cbu.edu.tr/db_images/site_4000/file/E%C4%9Fitim%20%C3%96%C4%9Fretim%20S%C3%BCrecinde%20PUK%C3%96%20D%C3%B6ng%C3%BCs%C3%BC.pdf" TargetMode="External"/><Relationship Id="rId58" Type="http://schemas.openxmlformats.org/officeDocument/2006/relationships/hyperlink" Target="http://katalog.cbu.edu.tr/Site/CourceStructure.aspx?ProgramID=334&amp;lang=1" TargetMode="External"/><Relationship Id="rId74" Type="http://schemas.openxmlformats.org/officeDocument/2006/relationships/hyperlink" Target="https://demircimyo.mcbu.edu.tr/db_images/file/birim-faaliyet-raporu-2023-19407TR.docx" TargetMode="External"/><Relationship Id="rId79" Type="http://schemas.openxmlformats.org/officeDocument/2006/relationships/hyperlink" Target="https://demircimyo.mcbu.edu.tr/demirci-myo/komisyonlar.1885.tr.html" TargetMode="External"/><Relationship Id="rId5" Type="http://schemas.openxmlformats.org/officeDocument/2006/relationships/numbering" Target="numbering.xml"/><Relationship Id="rId61" Type="http://schemas.openxmlformats.org/officeDocument/2006/relationships/hyperlink" Target="http://demircimyo.mcbu.edu.tr/tarsim2024.63302.tr.html" TargetMode="External"/><Relationship Id="rId82" Type="http://schemas.openxmlformats.org/officeDocument/2006/relationships/fontTable" Target="fontTable.xml"/><Relationship Id="rId19" Type="http://schemas.openxmlformats.org/officeDocument/2006/relationships/hyperlink" Target="https://erasmus.mcbu.edu.tr" TargetMode="External"/><Relationship Id="rId14" Type="http://schemas.openxmlformats.org/officeDocument/2006/relationships/hyperlink" Target="https://yokatlas.yok.gov.tr/onlisans.php?y=102550634" TargetMode="External"/><Relationship Id="rId22" Type="http://schemas.openxmlformats.org/officeDocument/2006/relationships/hyperlink" Target="https://demircimyo.mcbu.edu.tr/343---finans---bankacilik-ve-sigortacilik/finans-bankacilik.1893.tr.html" TargetMode="External"/><Relationship Id="rId27" Type="http://schemas.openxmlformats.org/officeDocument/2006/relationships/hyperlink" Target="https://demircimyo.mcbu.edu.tr/insanhaklari.62575.tr.html" TargetMode="External"/><Relationship Id="rId30" Type="http://schemas.openxmlformats.org/officeDocument/2006/relationships/hyperlink" Target="https://demircimyo.mcbu.edu.tr/cumhuriyet-konferans.62304.tr.html" TargetMode="External"/><Relationship Id="rId35" Type="http://schemas.openxmlformats.org/officeDocument/2006/relationships/hyperlink" Target="https://ogrenciisleri.mcbu.edu.tr/db_images/file/Mevzuat/CBU_YUZDE_ON_YONERGES%C4%B0_.pdf" TargetMode="External"/><Relationship Id="rId43" Type="http://schemas.openxmlformats.org/officeDocument/2006/relationships/hyperlink" Target="https://ogrenciisleri.mcbu.edu.tr/db_images/file/Mevzuat/%C3%96%C4%9Fretim%20Plan%C4%B1%20D%C3%BCzenleme%20Kurallar%C4%B1.pdf" TargetMode="External"/><Relationship Id="rId48" Type="http://schemas.openxmlformats.org/officeDocument/2006/relationships/hyperlink" Target="https://ubs.cbu.edu.tr/AIS/CourseManagement/W0016/W0016.aspx" TargetMode="External"/><Relationship Id="rId56" Type="http://schemas.openxmlformats.org/officeDocument/2006/relationships/hyperlink" Target="https://ubs.cbu.edu.tr/AIS/CourseManagement/W0016/W0016.aspx" TargetMode="External"/><Relationship Id="rId64" Type="http://schemas.openxmlformats.org/officeDocument/2006/relationships/hyperlink" Target="https://ubs.cbu.edu.tr/AIS/CourseManagement/W0016/W0016.aspx" TargetMode="External"/><Relationship Id="rId69" Type="http://schemas.openxmlformats.org/officeDocument/2006/relationships/hyperlink" Target="https://demircimyo.mcbu.edu.tr/akademik/akademik-personel.1890.tr.html" TargetMode="External"/><Relationship Id="rId77" Type="http://schemas.openxmlformats.org/officeDocument/2006/relationships/hyperlink" Target="https://engelsiz.mcbu.edu.tr/" TargetMode="External"/><Relationship Id="rId8" Type="http://schemas.openxmlformats.org/officeDocument/2006/relationships/webSettings" Target="webSettings.xml"/><Relationship Id="rId51" Type="http://schemas.openxmlformats.org/officeDocument/2006/relationships/hyperlink" Target="https://ubs.cbu.edu.tr/AIS/CourseManagement/W0016/W0016.aspx" TargetMode="External"/><Relationship Id="rId72" Type="http://schemas.openxmlformats.org/officeDocument/2006/relationships/hyperlink" Target="https://demircimyo.mcbu.edu.tr/demirci-myo/faaliyet-raporu.25840.tr.html" TargetMode="External"/><Relationship Id="rId80" Type="http://schemas.openxmlformats.org/officeDocument/2006/relationships/hyperlink" Target="https://demircimyo.mcbu.edu.tr/db_images/file/birim-faaliyet-raporu-2023-19407TR.docx" TargetMode="External"/><Relationship Id="rId3" Type="http://schemas.openxmlformats.org/officeDocument/2006/relationships/customXml" Target="../customXml/item3.xml"/><Relationship Id="rId12" Type="http://schemas.openxmlformats.org/officeDocument/2006/relationships/hyperlink" Target="mailto:mazhar.dede@cbu.edu.tr" TargetMode="External"/><Relationship Id="rId17" Type="http://schemas.openxmlformats.org/officeDocument/2006/relationships/hyperlink" Target="https://ogrenciisleri.mcbu.edu.tr/db_images/file/Mevzuat/CBU%20kurumlararas%C4%B1%20yatay%20ge%C3%A7i%C5%9F%20y%C3%B6nergesi.pdf" TargetMode="External"/><Relationship Id="rId25" Type="http://schemas.openxmlformats.org/officeDocument/2006/relationships/hyperlink" Target="https://demircimyo.mcbu.edu.tr/100-yilturkce.62643.tr.html" TargetMode="External"/><Relationship Id="rId33" Type="http://schemas.openxmlformats.org/officeDocument/2006/relationships/hyperlink" Target="https://www.mevzuat.gov.tr/File/GeneratePdf?mevzuatNo=24374&amp;mevzuatTur=UniversiteYonetmeligi&amp;mevzuatTertip=5" TargetMode="External"/><Relationship Id="rId38" Type="http://schemas.openxmlformats.org/officeDocument/2006/relationships/hyperlink" Target="https://ubs.cbu.edu.tr/AIS/CourseManagement/W0016/W0016.aspx" TargetMode="External"/><Relationship Id="rId46" Type="http://schemas.openxmlformats.org/officeDocument/2006/relationships/hyperlink" Target="https://demircimyo.mcbu.edu.tr/" TargetMode="External"/><Relationship Id="rId59" Type="http://schemas.openxmlformats.org/officeDocument/2006/relationships/hyperlink" Target="http://katalog.cbu.edu.tr/Site/CourceStructure.aspx?ProgramID=334&amp;lang=1" TargetMode="External"/><Relationship Id="rId67" Type="http://schemas.openxmlformats.org/officeDocument/2006/relationships/hyperlink" Target="https://ubs.cbu.edu.tr/AIS/Course/Registration/Advisor/Students" TargetMode="External"/><Relationship Id="rId20" Type="http://schemas.openxmlformats.org/officeDocument/2006/relationships/hyperlink" Target="https://ogrenciisleri.cbu.edu.tr/db_images/file/Y&#246;nergeler/MCBU-Danismanlik_Yonerge_Sent_Kb.pdf" TargetMode="External"/><Relationship Id="rId41" Type="http://schemas.openxmlformats.org/officeDocument/2006/relationships/hyperlink" Target="https://demircimyo.mcbu.edu.tr/demirci-myo/komisyonlar.1885.tr.html" TargetMode="External"/><Relationship Id="rId54" Type="http://schemas.openxmlformats.org/officeDocument/2006/relationships/hyperlink" Target="https://demircimyo.mcbu.edu.tr/db_images/site_208/file/2023-2024-bahar-vize-sinav-takvimi250324.xlsx" TargetMode="External"/><Relationship Id="rId62" Type="http://schemas.openxmlformats.org/officeDocument/2006/relationships/hyperlink" Target="https://kalite.cbu.edu.tr/db_images/site_4000/file/E%C4%9Fitim%20%C3%96%C4%9Fretim%20S%C3%BCrecinde%20PUK%C3%96%20D%C3%B6ng%C3%BCs%C3%BC.pdf" TargetMode="External"/><Relationship Id="rId70" Type="http://schemas.openxmlformats.org/officeDocument/2006/relationships/hyperlink" Target="https://mcbu.edu.tr/FileArchive/File-2685-JNJV020420201359.pdf" TargetMode="External"/><Relationship Id="rId75" Type="http://schemas.openxmlformats.org/officeDocument/2006/relationships/hyperlink" Target="https://kutuphane.mcbu.edu.tr/"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evzuat.gov.tr/mevzuat?MevzuatNo=13948&amp;MevzuatTur=7&amp;MevzuatTertip=5" TargetMode="External"/><Relationship Id="rId23" Type="http://schemas.openxmlformats.org/officeDocument/2006/relationships/hyperlink" Target="https://demircimyo.mcbu.edu.tr/oryantasyon2023.61895.tr.html" TargetMode="External"/><Relationship Id="rId28" Type="http://schemas.openxmlformats.org/officeDocument/2006/relationships/hyperlink" Target="https://demircimyo.mcbu.edu.tr/insan-haklari-seminer.62524.tr.html" TargetMode="External"/><Relationship Id="rId36" Type="http://schemas.openxmlformats.org/officeDocument/2006/relationships/hyperlink" Target="https://ogrenciisleri.mcbu.edu.tr/db_images/file/Mevzuat/MCB%C3%9C%20Diploma%20y%C3%B6nergesi.pdf" TargetMode="External"/><Relationship Id="rId49" Type="http://schemas.openxmlformats.org/officeDocument/2006/relationships/hyperlink" Target="http://katalog.cbu.edu.tr/Site/CourceStructure.aspx?ProgramID=334&amp;lang=1" TargetMode="External"/><Relationship Id="rId57" Type="http://schemas.openxmlformats.org/officeDocument/2006/relationships/hyperlink" Target="https://ubs.cbu.edu.tr/AIS/CourseManagement/W0016/W0016.aspx" TargetMode="External"/><Relationship Id="rId10" Type="http://schemas.openxmlformats.org/officeDocument/2006/relationships/endnotes" Target="endnotes.xml"/><Relationship Id="rId31" Type="http://schemas.openxmlformats.org/officeDocument/2006/relationships/hyperlink" Target="https://demircimyo.mcbu.edu.tr/cumhuriyet100.62025.tr.html" TargetMode="External"/><Relationship Id="rId44" Type="http://schemas.openxmlformats.org/officeDocument/2006/relationships/hyperlink" Target="https://ogrenciisleri.mcbu.edu.tr/db_images/file/Mevzuat/%C3%96%C4%9Fretim%20Plan%C4%B1%20Olu%C5%9Fturma%20%C4%B0%C5%9F%20Ak%C4%B1%C5%9F%C4%B1.pdf" TargetMode="External"/><Relationship Id="rId52" Type="http://schemas.openxmlformats.org/officeDocument/2006/relationships/hyperlink" Target="http://katalog.cbu.edu.tr/Site/OutcomeQualifications.aspx?ProgramID=334&amp;lang=1" TargetMode="External"/><Relationship Id="rId60" Type="http://schemas.openxmlformats.org/officeDocument/2006/relationships/hyperlink" Target="http://demircimyo.mcbu.edu.tr/egekariyerfuari.62917.tr.html" TargetMode="External"/><Relationship Id="rId65" Type="http://schemas.openxmlformats.org/officeDocument/2006/relationships/hyperlink" Target="https://ubs.cbu.edu.tr/AIS/CourseManagement/W0016/W0016.aspx" TargetMode="External"/><Relationship Id="rId73" Type="http://schemas.openxmlformats.org/officeDocument/2006/relationships/hyperlink" Target="https://demircimyo.mcbu.edu.tr/db_images/file/birim-faaliyet-raporu-2023-19407TR.docx" TargetMode="External"/><Relationship Id="rId78" Type="http://schemas.openxmlformats.org/officeDocument/2006/relationships/hyperlink" Target="https://engelsiz.cbu.edu.tr/kilavuz.36498.tr.html" TargetMode="External"/><Relationship Id="rId8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sym.gov.tr/TR,25658/2023-yuksekogretim-kurumlari-sinavi-yks-yuksekogretim-programlari-ve-kontenjanlari-kilavuzu.html" TargetMode="External"/><Relationship Id="rId18" Type="http://schemas.openxmlformats.org/officeDocument/2006/relationships/hyperlink" Target="https://demircimyo.mcbu.edu.tr/oryantasyon-egitimi.65242.tr.html" TargetMode="External"/><Relationship Id="rId39" Type="http://schemas.openxmlformats.org/officeDocument/2006/relationships/hyperlink" Target="https://ubs.cbu.edu.tr/AIS/CourseManagement/W0016/W0016.aspx" TargetMode="External"/><Relationship Id="rId34" Type="http://schemas.openxmlformats.org/officeDocument/2006/relationships/hyperlink" Target="https://ogrenciisleri.mcbu.edu.tr/db_images/file/Y%C3%B6nergeler/bagildegerlendirme.pdf" TargetMode="External"/><Relationship Id="rId50" Type="http://schemas.openxmlformats.org/officeDocument/2006/relationships/hyperlink" Target="http://katalog.cbu.edu.tr/Site/OutcomeQualifications.aspx?ProgramID=334&amp;lang=1" TargetMode="External"/><Relationship Id="rId55" Type="http://schemas.openxmlformats.org/officeDocument/2006/relationships/hyperlink" Target="https://demircimyo.mcbu.edu.tr/db_images/site_208/file/2023-2024-bahar-final-sinav-takvimi260524.xlsx" TargetMode="External"/><Relationship Id="rId76" Type="http://schemas.openxmlformats.org/officeDocument/2006/relationships/hyperlink" Target="https://demircimyo.mcbu.edu.tr/demirci-myo/faaliyet-raporu.25840.tr.html" TargetMode="External"/><Relationship Id="rId7" Type="http://schemas.openxmlformats.org/officeDocument/2006/relationships/settings" Target="settings.xml"/><Relationship Id="rId71" Type="http://schemas.openxmlformats.org/officeDocument/2006/relationships/hyperlink" Target="https://www.mcbu.edu.tr/FileArchive/File-2685-JNJV020420201359.pdf" TargetMode="External"/><Relationship Id="rId2" Type="http://schemas.openxmlformats.org/officeDocument/2006/relationships/customXml" Target="../customXml/item2.xml"/><Relationship Id="rId29" Type="http://schemas.openxmlformats.org/officeDocument/2006/relationships/hyperlink" Target="https://demircimyo.mcbu.edu.tr/10kasim2023.62279.tr.html" TargetMode="External"/><Relationship Id="rId24" Type="http://schemas.openxmlformats.org/officeDocument/2006/relationships/hyperlink" Target="https://demircimyo.mcbu.edu.tr/oryantasyon2023.61966.tr.html" TargetMode="External"/><Relationship Id="rId40" Type="http://schemas.openxmlformats.org/officeDocument/2006/relationships/hyperlink" Target="https://demircimyo.mcbu.edu.tr/343---finans---bankacilik-ve-sigortacilik/finans-bankacilik.1893.tr.html" TargetMode="External"/><Relationship Id="rId45" Type="http://schemas.openxmlformats.org/officeDocument/2006/relationships/hyperlink" Target="https://kalite.cbu.edu.tr/db_images/site_4000/file/E%C4%9Fitim%20%C3%96%C4%9Fretim%20S%C3%BCrecinde%20PUK%C3%96%20D%C3%B6ng%C3%BCs%C3%BC.pdf" TargetMode="External"/><Relationship Id="rId66" Type="http://schemas.openxmlformats.org/officeDocument/2006/relationships/hyperlink" Target="http://katalog.cbu.edu.tr/Site/CourceStructure.aspx?ProgramID=334&amp;lang=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7AF3578E32A704F9A91FC9195DA9FFE" ma:contentTypeVersion="13" ma:contentTypeDescription="Yeni belge oluşturun." ma:contentTypeScope="" ma:versionID="99b44f065b0083a96f236dba4ecccc39">
  <xsd:schema xmlns:xsd="http://www.w3.org/2001/XMLSchema" xmlns:xs="http://www.w3.org/2001/XMLSchema" xmlns:p="http://schemas.microsoft.com/office/2006/metadata/properties" xmlns:ns2="4cd812ba-fbb8-4f36-8385-599446716f8e" xmlns:ns3="52d48481-d035-40b4-b68e-da6d07c39846" targetNamespace="http://schemas.microsoft.com/office/2006/metadata/properties" ma:root="true" ma:fieldsID="8d9c37abd10cdb084538d06ff8b40281" ns2:_="" ns3:_="">
    <xsd:import namespace="4cd812ba-fbb8-4f36-8385-599446716f8e"/>
    <xsd:import namespace="52d48481-d035-40b4-b68e-da6d07c39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_x0130_ncelemeDurum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812ba-fbb8-4f36-8385-599446716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Resim Etiketleri" ma:readOnly="false" ma:fieldId="{5cf76f15-5ced-4ddc-b409-7134ff3c332f}" ma:taxonomyMulti="true" ma:sspId="25b86514-8e1d-4ede-91c0-90ec09b573b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x0130_ncelemeDurumu" ma:index="20" nillable="true" ma:displayName="İnceleme Durumu" ma:format="Dropdown" ma:internalName="_x0130_ncelemeDurumu">
      <xsd:simpleType>
        <xsd:union memberTypes="dms:Text">
          <xsd:simpleType>
            <xsd:restriction base="dms:Choice">
              <xsd:enumeration value="İncelenecek"/>
              <xsd:enumeration value="İncelendi"/>
              <xsd:enumeration value="Gerek yok"/>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2d48481-d035-40b4-b68e-da6d07c398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190ef9-f4bb-487f-8dbe-17193a7b9e4c}" ma:internalName="TaxCatchAll" ma:showField="CatchAllData" ma:web="52d48481-d035-40b4-b68e-da6d07c39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d812ba-fbb8-4f36-8385-599446716f8e">
      <Terms xmlns="http://schemas.microsoft.com/office/infopath/2007/PartnerControls"/>
    </lcf76f155ced4ddcb4097134ff3c332f>
    <_x0130_ncelemeDurumu xmlns="4cd812ba-fbb8-4f36-8385-599446716f8e" xsi:nil="true"/>
    <TaxCatchAll xmlns="52d48481-d035-40b4-b68e-da6d07c3984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9A1EF-2774-432E-B0A1-E9DE25B27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812ba-fbb8-4f36-8385-599446716f8e"/>
    <ds:schemaRef ds:uri="52d48481-d035-40b4-b68e-da6d07c39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82F023-976F-43F5-86EE-838C7465A12D}">
  <ds:schemaRefs>
    <ds:schemaRef ds:uri="http://schemas.microsoft.com/office/2006/metadata/properties"/>
    <ds:schemaRef ds:uri="http://schemas.microsoft.com/office/infopath/2007/PartnerControls"/>
    <ds:schemaRef ds:uri="4cd812ba-fbb8-4f36-8385-599446716f8e"/>
    <ds:schemaRef ds:uri="52d48481-d035-40b4-b68e-da6d07c39846"/>
  </ds:schemaRefs>
</ds:datastoreItem>
</file>

<file path=customXml/itemProps3.xml><?xml version="1.0" encoding="utf-8"?>
<ds:datastoreItem xmlns:ds="http://schemas.openxmlformats.org/officeDocument/2006/customXml" ds:itemID="{9D8594E7-7D07-41C1-99A5-5CA40E73D75D}">
  <ds:schemaRefs>
    <ds:schemaRef ds:uri="http://schemas.openxmlformats.org/officeDocument/2006/bibliography"/>
  </ds:schemaRefs>
</ds:datastoreItem>
</file>

<file path=customXml/itemProps4.xml><?xml version="1.0" encoding="utf-8"?>
<ds:datastoreItem xmlns:ds="http://schemas.openxmlformats.org/officeDocument/2006/customXml" ds:itemID="{0DDDE0B8-652F-4FB0-BC13-98E68D34D0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3002</TotalTime>
  <Pages>1</Pages>
  <Words>9435</Words>
  <Characters>53785</Characters>
  <Application>Microsoft Office Word</Application>
  <DocSecurity>0</DocSecurity>
  <Lines>448</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Begüm</dc:creator>
  <cp:keywords/>
  <dc:description/>
  <cp:lastModifiedBy>ömer sarı</cp:lastModifiedBy>
  <cp:revision>57</cp:revision>
  <dcterms:created xsi:type="dcterms:W3CDTF">2024-10-16T08:28:00Z</dcterms:created>
  <dcterms:modified xsi:type="dcterms:W3CDTF">2024-11-21T11:01:00Z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0x010100A7AF3578E32A704F9A91FC9195DA9FFE</vt:lpwstr>
  </property>
  <property fmtid="{D5CDD505-2E9C-101B-9397-08002B2CF9AE}" pid="3" name="Order">
    <vt:r8>158500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