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B33A" w14:textId="030AD0C2" w:rsidR="00154229" w:rsidRPr="007D30DF" w:rsidRDefault="00154229" w:rsidP="006B1DD9">
      <w:pPr>
        <w:pStyle w:val="Balk2"/>
      </w:pPr>
      <w:r w:rsidRPr="007D30DF">
        <w:rPr>
          <w:noProof/>
          <w:lang w:eastAsia="tr-TR"/>
        </w:rPr>
        <w:drawing>
          <wp:anchor distT="0" distB="0" distL="114300" distR="114300" simplePos="0" relativeHeight="251661312" behindDoc="0" locked="0" layoutInCell="1" allowOverlap="1" wp14:anchorId="31286C4C" wp14:editId="01758E36">
            <wp:simplePos x="0" y="0"/>
            <wp:positionH relativeFrom="margin">
              <wp:posOffset>-1298</wp:posOffset>
            </wp:positionH>
            <wp:positionV relativeFrom="margin">
              <wp:posOffset>-57595</wp:posOffset>
            </wp:positionV>
            <wp:extent cx="664191" cy="735453"/>
            <wp:effectExtent l="0" t="0" r="3175" b="762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70" cy="737202"/>
                    </a:xfrm>
                    <a:prstGeom prst="rect">
                      <a:avLst/>
                    </a:prstGeom>
                    <a:noFill/>
                  </pic:spPr>
                </pic:pic>
              </a:graphicData>
            </a:graphic>
            <wp14:sizeRelH relativeFrom="margin">
              <wp14:pctWidth>0</wp14:pctWidth>
            </wp14:sizeRelH>
            <wp14:sizeRelV relativeFrom="margin">
              <wp14:pctHeight>0</wp14:pctHeight>
            </wp14:sizeRelV>
          </wp:anchor>
        </w:drawing>
      </w:r>
      <w:r w:rsidRPr="007D30DF">
        <w:t>T.C</w:t>
      </w:r>
    </w:p>
    <w:p w14:paraId="41F68745" w14:textId="77777777" w:rsidR="00154229" w:rsidRPr="007D30DF" w:rsidRDefault="00154229" w:rsidP="00154229">
      <w:pPr>
        <w:jc w:val="center"/>
        <w:rPr>
          <w:rFonts w:cs="Times New Roman"/>
          <w:b/>
          <w:sz w:val="22"/>
          <w:szCs w:val="20"/>
        </w:rPr>
      </w:pPr>
      <w:r w:rsidRPr="007D30DF">
        <w:rPr>
          <w:rFonts w:cs="Times New Roman"/>
          <w:b/>
          <w:sz w:val="22"/>
          <w:szCs w:val="20"/>
        </w:rPr>
        <w:t>MANİSA CELAL BAYAR ÜNİVERSİTESİ</w:t>
      </w:r>
    </w:p>
    <w:p w14:paraId="29B03BAF" w14:textId="77777777" w:rsidR="00154229" w:rsidRPr="007D30DF" w:rsidRDefault="000A4BC6" w:rsidP="00154229">
      <w:pPr>
        <w:jc w:val="center"/>
        <w:rPr>
          <w:rFonts w:cs="Times New Roman"/>
          <w:b/>
          <w:sz w:val="22"/>
          <w:szCs w:val="20"/>
        </w:rPr>
      </w:pPr>
      <w:r w:rsidRPr="007D30DF">
        <w:rPr>
          <w:rFonts w:cs="Times New Roman"/>
          <w:b/>
          <w:sz w:val="22"/>
          <w:szCs w:val="20"/>
        </w:rPr>
        <w:t>DEMİRCİ</w:t>
      </w:r>
      <w:r w:rsidR="00EF5DC1" w:rsidRPr="007D30DF">
        <w:rPr>
          <w:rFonts w:cs="Times New Roman"/>
          <w:b/>
          <w:sz w:val="22"/>
          <w:szCs w:val="20"/>
        </w:rPr>
        <w:t xml:space="preserve"> MESLEK YÜKSEKOKULU</w:t>
      </w:r>
    </w:p>
    <w:p w14:paraId="68EE6557" w14:textId="77777777" w:rsidR="00154229" w:rsidRPr="007D30DF" w:rsidRDefault="00154229" w:rsidP="00154229">
      <w:pPr>
        <w:jc w:val="center"/>
        <w:rPr>
          <w:rFonts w:cs="Times New Roman"/>
          <w:b/>
          <w:sz w:val="22"/>
        </w:rPr>
      </w:pPr>
      <w:r w:rsidRPr="007D30DF">
        <w:rPr>
          <w:rFonts w:cs="Times New Roman"/>
          <w:b/>
          <w:sz w:val="22"/>
        </w:rPr>
        <w:t>STAJ BAŞVURU FORMU</w:t>
      </w:r>
    </w:p>
    <w:tbl>
      <w:tblPr>
        <w:tblW w:w="5003" w:type="pct"/>
        <w:jc w:val="center"/>
        <w:tblBorders>
          <w:top w:val="double" w:sz="4" w:space="0" w:color="auto"/>
          <w:left w:val="double" w:sz="4" w:space="0" w:color="auto"/>
          <w:bottom w:val="double" w:sz="4" w:space="0" w:color="auto"/>
          <w:right w:val="double" w:sz="4" w:space="0" w:color="auto"/>
          <w:insideH w:val="dashSmallGap" w:sz="4" w:space="0" w:color="auto"/>
          <w:insideV w:val="single" w:sz="4" w:space="0" w:color="auto"/>
        </w:tblBorders>
        <w:tblCellMar>
          <w:left w:w="70" w:type="dxa"/>
          <w:right w:w="70" w:type="dxa"/>
        </w:tblCellMar>
        <w:tblLook w:val="04A0" w:firstRow="1" w:lastRow="0" w:firstColumn="1" w:lastColumn="0" w:noHBand="0" w:noVBand="1"/>
      </w:tblPr>
      <w:tblGrid>
        <w:gridCol w:w="762"/>
        <w:gridCol w:w="1991"/>
        <w:gridCol w:w="312"/>
        <w:gridCol w:w="303"/>
        <w:gridCol w:w="6813"/>
      </w:tblGrid>
      <w:tr w:rsidR="00154229" w14:paraId="0BBEB687" w14:textId="77777777" w:rsidTr="00154229">
        <w:trPr>
          <w:trHeight w:val="254"/>
          <w:jc w:val="center"/>
        </w:trPr>
        <w:tc>
          <w:tcPr>
            <w:tcW w:w="5000" w:type="pct"/>
            <w:gridSpan w:val="5"/>
            <w:tcBorders>
              <w:top w:val="double" w:sz="4" w:space="0" w:color="auto"/>
              <w:left w:val="double" w:sz="4" w:space="0" w:color="auto"/>
              <w:bottom w:val="dashSmallGap" w:sz="4" w:space="0" w:color="auto"/>
              <w:right w:val="double" w:sz="4" w:space="0" w:color="auto"/>
            </w:tcBorders>
            <w:vAlign w:val="center"/>
            <w:hideMark/>
          </w:tcPr>
          <w:p w14:paraId="1CB2A05C" w14:textId="77777777" w:rsidR="00154229" w:rsidRDefault="00154229">
            <w:pPr>
              <w:spacing w:line="256" w:lineRule="auto"/>
              <w:jc w:val="center"/>
              <w:rPr>
                <w:rFonts w:cs="Times New Roman"/>
                <w:sz w:val="18"/>
                <w:szCs w:val="18"/>
              </w:rPr>
            </w:pPr>
            <w:r w:rsidRPr="007D30DF">
              <w:rPr>
                <w:rFonts w:cs="Times New Roman"/>
                <w:b/>
                <w:sz w:val="22"/>
                <w:szCs w:val="18"/>
              </w:rPr>
              <w:t>ÖĞRENCİNİN</w:t>
            </w:r>
          </w:p>
        </w:tc>
      </w:tr>
      <w:tr w:rsidR="00154229" w14:paraId="62B2A8AA" w14:textId="77777777" w:rsidTr="00FC4315">
        <w:trPr>
          <w:trHeight w:val="227"/>
          <w:jc w:val="center"/>
        </w:trPr>
        <w:tc>
          <w:tcPr>
            <w:tcW w:w="1352" w:type="pct"/>
            <w:gridSpan w:val="2"/>
            <w:tcBorders>
              <w:top w:val="dashSmallGap" w:sz="4" w:space="0" w:color="auto"/>
              <w:left w:val="double" w:sz="4" w:space="0" w:color="auto"/>
              <w:bottom w:val="dashSmallGap" w:sz="4" w:space="0" w:color="auto"/>
              <w:right w:val="nil"/>
            </w:tcBorders>
            <w:vAlign w:val="center"/>
            <w:hideMark/>
          </w:tcPr>
          <w:p w14:paraId="2E6D0900" w14:textId="77777777" w:rsidR="00154229" w:rsidRPr="007D30DF" w:rsidRDefault="00154229">
            <w:pPr>
              <w:spacing w:line="256" w:lineRule="auto"/>
              <w:rPr>
                <w:rFonts w:cs="Times New Roman"/>
                <w:b/>
                <w:sz w:val="22"/>
                <w:szCs w:val="18"/>
              </w:rPr>
            </w:pPr>
            <w:r w:rsidRPr="007D30DF">
              <w:rPr>
                <w:rFonts w:cs="Times New Roman"/>
                <w:b/>
                <w:sz w:val="22"/>
                <w:szCs w:val="18"/>
              </w:rPr>
              <w:t>Adı ve Soyadı</w:t>
            </w:r>
          </w:p>
        </w:tc>
        <w:tc>
          <w:tcPr>
            <w:tcW w:w="153" w:type="pct"/>
            <w:tcBorders>
              <w:top w:val="dashSmallGap" w:sz="4" w:space="0" w:color="auto"/>
              <w:left w:val="nil"/>
              <w:bottom w:val="dashSmallGap" w:sz="4" w:space="0" w:color="auto"/>
              <w:right w:val="nil"/>
            </w:tcBorders>
            <w:vAlign w:val="center"/>
            <w:hideMark/>
          </w:tcPr>
          <w:p w14:paraId="27FF0211" w14:textId="77777777" w:rsidR="00154229" w:rsidRPr="007D30DF" w:rsidRDefault="00154229">
            <w:pPr>
              <w:spacing w:line="256" w:lineRule="auto"/>
              <w:rPr>
                <w:rFonts w:cs="Times New Roman"/>
                <w:b/>
                <w:sz w:val="22"/>
                <w:szCs w:val="18"/>
              </w:rPr>
            </w:pPr>
            <w:r w:rsidRPr="007D30DF">
              <w:rPr>
                <w:rFonts w:cs="Times New Roman"/>
                <w:b/>
                <w:sz w:val="22"/>
                <w:szCs w:val="18"/>
              </w:rPr>
              <w:t>:</w:t>
            </w:r>
          </w:p>
        </w:tc>
        <w:tc>
          <w:tcPr>
            <w:tcW w:w="3495" w:type="pct"/>
            <w:gridSpan w:val="2"/>
            <w:tcBorders>
              <w:top w:val="dashSmallGap" w:sz="4" w:space="0" w:color="auto"/>
              <w:left w:val="nil"/>
              <w:bottom w:val="dashSmallGap" w:sz="4" w:space="0" w:color="auto"/>
              <w:right w:val="double" w:sz="4" w:space="0" w:color="auto"/>
            </w:tcBorders>
            <w:vAlign w:val="center"/>
          </w:tcPr>
          <w:p w14:paraId="7CFF216F" w14:textId="77777777" w:rsidR="00154229" w:rsidRPr="007D30DF" w:rsidRDefault="00154229">
            <w:pPr>
              <w:spacing w:line="256" w:lineRule="auto"/>
              <w:rPr>
                <w:rFonts w:cs="Times New Roman"/>
                <w:b/>
                <w:sz w:val="22"/>
                <w:szCs w:val="18"/>
              </w:rPr>
            </w:pPr>
          </w:p>
        </w:tc>
      </w:tr>
      <w:tr w:rsidR="00154229" w14:paraId="1AAAD023" w14:textId="77777777" w:rsidTr="00FC4315">
        <w:trPr>
          <w:trHeight w:val="20"/>
          <w:jc w:val="center"/>
        </w:trPr>
        <w:tc>
          <w:tcPr>
            <w:tcW w:w="1352" w:type="pct"/>
            <w:gridSpan w:val="2"/>
            <w:tcBorders>
              <w:top w:val="dashSmallGap" w:sz="4" w:space="0" w:color="auto"/>
              <w:left w:val="double" w:sz="4" w:space="0" w:color="auto"/>
              <w:bottom w:val="dashSmallGap" w:sz="4" w:space="0" w:color="auto"/>
              <w:right w:val="nil"/>
            </w:tcBorders>
            <w:vAlign w:val="center"/>
            <w:hideMark/>
          </w:tcPr>
          <w:p w14:paraId="7AFD8002" w14:textId="77777777" w:rsidR="00154229" w:rsidRPr="007D30DF" w:rsidRDefault="00154229">
            <w:pPr>
              <w:spacing w:line="256" w:lineRule="auto"/>
              <w:rPr>
                <w:rFonts w:cs="Times New Roman"/>
                <w:b/>
                <w:sz w:val="22"/>
                <w:szCs w:val="18"/>
              </w:rPr>
            </w:pPr>
            <w:r w:rsidRPr="007D30DF">
              <w:rPr>
                <w:rFonts w:cs="Times New Roman"/>
                <w:b/>
                <w:sz w:val="22"/>
                <w:szCs w:val="18"/>
              </w:rPr>
              <w:t>Yüksekokul Numarası</w:t>
            </w:r>
          </w:p>
        </w:tc>
        <w:tc>
          <w:tcPr>
            <w:tcW w:w="153" w:type="pct"/>
            <w:tcBorders>
              <w:top w:val="dashSmallGap" w:sz="4" w:space="0" w:color="auto"/>
              <w:left w:val="nil"/>
              <w:bottom w:val="dashSmallGap" w:sz="4" w:space="0" w:color="auto"/>
              <w:right w:val="nil"/>
            </w:tcBorders>
            <w:vAlign w:val="center"/>
            <w:hideMark/>
          </w:tcPr>
          <w:p w14:paraId="6A24CF66" w14:textId="77777777" w:rsidR="00154229" w:rsidRPr="007D30DF" w:rsidRDefault="00154229">
            <w:pPr>
              <w:spacing w:line="256" w:lineRule="auto"/>
              <w:rPr>
                <w:rFonts w:cs="Times New Roman"/>
                <w:b/>
                <w:sz w:val="22"/>
                <w:szCs w:val="18"/>
              </w:rPr>
            </w:pPr>
            <w:r w:rsidRPr="007D30DF">
              <w:rPr>
                <w:rFonts w:cs="Times New Roman"/>
                <w:b/>
                <w:sz w:val="22"/>
                <w:szCs w:val="18"/>
              </w:rPr>
              <w:t>:</w:t>
            </w:r>
          </w:p>
        </w:tc>
        <w:tc>
          <w:tcPr>
            <w:tcW w:w="3495" w:type="pct"/>
            <w:gridSpan w:val="2"/>
            <w:tcBorders>
              <w:top w:val="dashSmallGap" w:sz="4" w:space="0" w:color="auto"/>
              <w:left w:val="nil"/>
              <w:bottom w:val="dashSmallGap" w:sz="4" w:space="0" w:color="auto"/>
              <w:right w:val="double" w:sz="4" w:space="0" w:color="auto"/>
            </w:tcBorders>
            <w:vAlign w:val="center"/>
          </w:tcPr>
          <w:p w14:paraId="213573DE" w14:textId="77777777" w:rsidR="00154229" w:rsidRPr="007D30DF" w:rsidRDefault="00154229">
            <w:pPr>
              <w:spacing w:line="256" w:lineRule="auto"/>
              <w:rPr>
                <w:rFonts w:cs="Times New Roman"/>
                <w:b/>
                <w:sz w:val="22"/>
                <w:szCs w:val="18"/>
              </w:rPr>
            </w:pPr>
          </w:p>
        </w:tc>
      </w:tr>
      <w:tr w:rsidR="00154229" w14:paraId="6D3F3095" w14:textId="77777777" w:rsidTr="00FC4315">
        <w:trPr>
          <w:trHeight w:val="20"/>
          <w:jc w:val="center"/>
        </w:trPr>
        <w:tc>
          <w:tcPr>
            <w:tcW w:w="1352" w:type="pct"/>
            <w:gridSpan w:val="2"/>
            <w:tcBorders>
              <w:top w:val="dashSmallGap" w:sz="4" w:space="0" w:color="auto"/>
              <w:left w:val="double" w:sz="4" w:space="0" w:color="auto"/>
              <w:bottom w:val="dashSmallGap" w:sz="4" w:space="0" w:color="auto"/>
              <w:right w:val="nil"/>
            </w:tcBorders>
            <w:vAlign w:val="center"/>
            <w:hideMark/>
          </w:tcPr>
          <w:p w14:paraId="25FF82F1" w14:textId="77777777" w:rsidR="00154229" w:rsidRPr="007D30DF" w:rsidRDefault="00154229">
            <w:pPr>
              <w:spacing w:line="256" w:lineRule="auto"/>
              <w:rPr>
                <w:rFonts w:cs="Times New Roman"/>
                <w:b/>
                <w:sz w:val="22"/>
                <w:szCs w:val="18"/>
              </w:rPr>
            </w:pPr>
            <w:r w:rsidRPr="007D30DF">
              <w:rPr>
                <w:rFonts w:cs="Times New Roman"/>
                <w:b/>
                <w:sz w:val="22"/>
                <w:szCs w:val="18"/>
              </w:rPr>
              <w:t>T.C. Kimlik Numarası</w:t>
            </w:r>
          </w:p>
        </w:tc>
        <w:tc>
          <w:tcPr>
            <w:tcW w:w="153" w:type="pct"/>
            <w:tcBorders>
              <w:top w:val="dashSmallGap" w:sz="4" w:space="0" w:color="auto"/>
              <w:left w:val="nil"/>
              <w:bottom w:val="dashSmallGap" w:sz="4" w:space="0" w:color="auto"/>
              <w:right w:val="nil"/>
            </w:tcBorders>
            <w:vAlign w:val="center"/>
            <w:hideMark/>
          </w:tcPr>
          <w:p w14:paraId="564F222E" w14:textId="77777777" w:rsidR="00154229" w:rsidRPr="007D30DF" w:rsidRDefault="00154229">
            <w:pPr>
              <w:spacing w:line="256" w:lineRule="auto"/>
              <w:rPr>
                <w:rFonts w:cs="Times New Roman"/>
                <w:b/>
                <w:sz w:val="22"/>
                <w:szCs w:val="18"/>
              </w:rPr>
            </w:pPr>
            <w:r w:rsidRPr="007D30DF">
              <w:rPr>
                <w:rFonts w:cs="Times New Roman"/>
                <w:b/>
                <w:sz w:val="22"/>
                <w:szCs w:val="18"/>
              </w:rPr>
              <w:t>:</w:t>
            </w:r>
          </w:p>
        </w:tc>
        <w:tc>
          <w:tcPr>
            <w:tcW w:w="3495" w:type="pct"/>
            <w:gridSpan w:val="2"/>
            <w:tcBorders>
              <w:top w:val="dashSmallGap" w:sz="4" w:space="0" w:color="auto"/>
              <w:left w:val="nil"/>
              <w:bottom w:val="dashSmallGap" w:sz="4" w:space="0" w:color="auto"/>
              <w:right w:val="double" w:sz="4" w:space="0" w:color="auto"/>
            </w:tcBorders>
            <w:vAlign w:val="center"/>
          </w:tcPr>
          <w:p w14:paraId="34DF1541" w14:textId="77777777" w:rsidR="00154229" w:rsidRPr="007D30DF" w:rsidRDefault="00154229">
            <w:pPr>
              <w:spacing w:line="256" w:lineRule="auto"/>
              <w:rPr>
                <w:rFonts w:cs="Times New Roman"/>
                <w:b/>
                <w:sz w:val="22"/>
                <w:szCs w:val="18"/>
              </w:rPr>
            </w:pPr>
          </w:p>
        </w:tc>
      </w:tr>
      <w:tr w:rsidR="00154229" w14:paraId="1F76258D" w14:textId="77777777" w:rsidTr="00FC4315">
        <w:trPr>
          <w:trHeight w:val="20"/>
          <w:jc w:val="center"/>
        </w:trPr>
        <w:tc>
          <w:tcPr>
            <w:tcW w:w="1352" w:type="pct"/>
            <w:gridSpan w:val="2"/>
            <w:tcBorders>
              <w:top w:val="dashSmallGap" w:sz="4" w:space="0" w:color="auto"/>
              <w:left w:val="double" w:sz="4" w:space="0" w:color="auto"/>
              <w:bottom w:val="dashSmallGap" w:sz="4" w:space="0" w:color="auto"/>
              <w:right w:val="nil"/>
            </w:tcBorders>
            <w:vAlign w:val="center"/>
            <w:hideMark/>
          </w:tcPr>
          <w:p w14:paraId="2C37B965" w14:textId="77777777" w:rsidR="00154229" w:rsidRPr="007D30DF" w:rsidRDefault="00154229">
            <w:pPr>
              <w:spacing w:line="256" w:lineRule="auto"/>
              <w:rPr>
                <w:rFonts w:cs="Times New Roman"/>
                <w:b/>
                <w:sz w:val="22"/>
                <w:szCs w:val="18"/>
              </w:rPr>
            </w:pPr>
            <w:r w:rsidRPr="007D30DF">
              <w:rPr>
                <w:rFonts w:cs="Times New Roman"/>
                <w:b/>
                <w:sz w:val="22"/>
                <w:szCs w:val="18"/>
              </w:rPr>
              <w:t>Telefon (Cep/Ev )</w:t>
            </w:r>
          </w:p>
        </w:tc>
        <w:tc>
          <w:tcPr>
            <w:tcW w:w="153" w:type="pct"/>
            <w:tcBorders>
              <w:top w:val="dashSmallGap" w:sz="4" w:space="0" w:color="auto"/>
              <w:left w:val="nil"/>
              <w:bottom w:val="dashSmallGap" w:sz="4" w:space="0" w:color="auto"/>
              <w:right w:val="nil"/>
            </w:tcBorders>
            <w:vAlign w:val="center"/>
            <w:hideMark/>
          </w:tcPr>
          <w:p w14:paraId="70D01581" w14:textId="77777777" w:rsidR="00154229" w:rsidRPr="007D30DF" w:rsidRDefault="00154229">
            <w:pPr>
              <w:spacing w:line="256" w:lineRule="auto"/>
              <w:rPr>
                <w:rFonts w:cs="Times New Roman"/>
                <w:b/>
                <w:sz w:val="22"/>
                <w:szCs w:val="18"/>
              </w:rPr>
            </w:pPr>
            <w:r w:rsidRPr="007D30DF">
              <w:rPr>
                <w:rFonts w:cs="Times New Roman"/>
                <w:b/>
                <w:sz w:val="22"/>
                <w:szCs w:val="18"/>
              </w:rPr>
              <w:t>:</w:t>
            </w:r>
          </w:p>
        </w:tc>
        <w:tc>
          <w:tcPr>
            <w:tcW w:w="3495" w:type="pct"/>
            <w:gridSpan w:val="2"/>
            <w:tcBorders>
              <w:top w:val="dashSmallGap" w:sz="4" w:space="0" w:color="auto"/>
              <w:left w:val="nil"/>
              <w:bottom w:val="dashSmallGap" w:sz="4" w:space="0" w:color="auto"/>
              <w:right w:val="double" w:sz="4" w:space="0" w:color="auto"/>
            </w:tcBorders>
            <w:vAlign w:val="center"/>
            <w:hideMark/>
          </w:tcPr>
          <w:p w14:paraId="79D5F071" w14:textId="77777777" w:rsidR="00154229" w:rsidRPr="007D30DF" w:rsidRDefault="00154229">
            <w:pPr>
              <w:spacing w:line="256" w:lineRule="auto"/>
              <w:rPr>
                <w:rFonts w:cs="Times New Roman"/>
                <w:b/>
                <w:sz w:val="22"/>
                <w:szCs w:val="18"/>
              </w:rPr>
            </w:pPr>
            <w:r w:rsidRPr="007D30DF">
              <w:rPr>
                <w:rFonts w:cs="Times New Roman"/>
                <w:b/>
                <w:sz w:val="22"/>
                <w:szCs w:val="18"/>
              </w:rPr>
              <w:t xml:space="preserve">                                                E-mail:</w:t>
            </w:r>
          </w:p>
        </w:tc>
      </w:tr>
      <w:tr w:rsidR="00154229" w14:paraId="2709F4F7" w14:textId="77777777" w:rsidTr="00FC4315">
        <w:trPr>
          <w:trHeight w:val="20"/>
          <w:jc w:val="center"/>
        </w:trPr>
        <w:tc>
          <w:tcPr>
            <w:tcW w:w="1352" w:type="pct"/>
            <w:gridSpan w:val="2"/>
            <w:tcBorders>
              <w:top w:val="dashSmallGap" w:sz="4" w:space="0" w:color="auto"/>
              <w:left w:val="double" w:sz="4" w:space="0" w:color="auto"/>
              <w:bottom w:val="dashSmallGap" w:sz="4" w:space="0" w:color="auto"/>
              <w:right w:val="nil"/>
            </w:tcBorders>
            <w:vAlign w:val="center"/>
            <w:hideMark/>
          </w:tcPr>
          <w:p w14:paraId="128B4780" w14:textId="77777777" w:rsidR="00154229" w:rsidRPr="007D30DF" w:rsidRDefault="00154229">
            <w:pPr>
              <w:spacing w:line="256" w:lineRule="auto"/>
              <w:rPr>
                <w:rFonts w:cs="Times New Roman"/>
                <w:b/>
                <w:sz w:val="22"/>
                <w:szCs w:val="18"/>
              </w:rPr>
            </w:pPr>
            <w:r w:rsidRPr="007D30DF">
              <w:rPr>
                <w:rFonts w:cs="Times New Roman"/>
                <w:b/>
                <w:sz w:val="22"/>
                <w:szCs w:val="18"/>
              </w:rPr>
              <w:t>Bölümü</w:t>
            </w:r>
          </w:p>
        </w:tc>
        <w:tc>
          <w:tcPr>
            <w:tcW w:w="153" w:type="pct"/>
            <w:tcBorders>
              <w:top w:val="dashSmallGap" w:sz="4" w:space="0" w:color="auto"/>
              <w:left w:val="nil"/>
              <w:bottom w:val="dashSmallGap" w:sz="4" w:space="0" w:color="auto"/>
              <w:right w:val="nil"/>
            </w:tcBorders>
            <w:vAlign w:val="center"/>
            <w:hideMark/>
          </w:tcPr>
          <w:p w14:paraId="0442B299" w14:textId="77777777" w:rsidR="00154229" w:rsidRPr="007D30DF" w:rsidRDefault="00154229">
            <w:pPr>
              <w:spacing w:line="256" w:lineRule="auto"/>
              <w:rPr>
                <w:rFonts w:cs="Times New Roman"/>
                <w:b/>
                <w:sz w:val="22"/>
                <w:szCs w:val="18"/>
              </w:rPr>
            </w:pPr>
            <w:r w:rsidRPr="007D30DF">
              <w:rPr>
                <w:rFonts w:cs="Times New Roman"/>
                <w:b/>
                <w:sz w:val="22"/>
                <w:szCs w:val="18"/>
              </w:rPr>
              <w:t>:</w:t>
            </w:r>
          </w:p>
        </w:tc>
        <w:tc>
          <w:tcPr>
            <w:tcW w:w="3495" w:type="pct"/>
            <w:gridSpan w:val="2"/>
            <w:tcBorders>
              <w:top w:val="dashSmallGap" w:sz="4" w:space="0" w:color="auto"/>
              <w:left w:val="nil"/>
              <w:bottom w:val="dashSmallGap" w:sz="4" w:space="0" w:color="auto"/>
              <w:right w:val="double" w:sz="4" w:space="0" w:color="auto"/>
            </w:tcBorders>
            <w:vAlign w:val="center"/>
          </w:tcPr>
          <w:p w14:paraId="0DCA5ACC" w14:textId="77777777" w:rsidR="00154229" w:rsidRPr="007D30DF" w:rsidRDefault="00154229">
            <w:pPr>
              <w:spacing w:line="256" w:lineRule="auto"/>
              <w:rPr>
                <w:rFonts w:cs="Times New Roman"/>
                <w:b/>
                <w:sz w:val="22"/>
                <w:szCs w:val="18"/>
              </w:rPr>
            </w:pPr>
          </w:p>
        </w:tc>
      </w:tr>
      <w:tr w:rsidR="00154229" w14:paraId="67D75851" w14:textId="77777777" w:rsidTr="00FC4315">
        <w:trPr>
          <w:trHeight w:val="20"/>
          <w:jc w:val="center"/>
        </w:trPr>
        <w:tc>
          <w:tcPr>
            <w:tcW w:w="1352" w:type="pct"/>
            <w:gridSpan w:val="2"/>
            <w:tcBorders>
              <w:top w:val="dashSmallGap" w:sz="4" w:space="0" w:color="auto"/>
              <w:left w:val="double" w:sz="4" w:space="0" w:color="auto"/>
              <w:bottom w:val="dashSmallGap" w:sz="4" w:space="0" w:color="auto"/>
              <w:right w:val="nil"/>
            </w:tcBorders>
            <w:vAlign w:val="center"/>
            <w:hideMark/>
          </w:tcPr>
          <w:p w14:paraId="44076BB1" w14:textId="77777777" w:rsidR="00154229" w:rsidRPr="007D30DF" w:rsidRDefault="00154229">
            <w:pPr>
              <w:spacing w:line="256" w:lineRule="auto"/>
              <w:rPr>
                <w:rFonts w:cs="Times New Roman"/>
                <w:b/>
                <w:sz w:val="22"/>
                <w:szCs w:val="18"/>
              </w:rPr>
            </w:pPr>
            <w:r w:rsidRPr="007D30DF">
              <w:rPr>
                <w:rFonts w:cs="Times New Roman"/>
                <w:b/>
                <w:sz w:val="22"/>
                <w:szCs w:val="18"/>
              </w:rPr>
              <w:t>Programı</w:t>
            </w:r>
          </w:p>
        </w:tc>
        <w:tc>
          <w:tcPr>
            <w:tcW w:w="153" w:type="pct"/>
            <w:tcBorders>
              <w:top w:val="dashSmallGap" w:sz="4" w:space="0" w:color="auto"/>
              <w:left w:val="nil"/>
              <w:bottom w:val="dashSmallGap" w:sz="4" w:space="0" w:color="auto"/>
              <w:right w:val="nil"/>
            </w:tcBorders>
            <w:vAlign w:val="center"/>
            <w:hideMark/>
          </w:tcPr>
          <w:p w14:paraId="6BBB3579" w14:textId="77777777" w:rsidR="00154229" w:rsidRPr="007D30DF" w:rsidRDefault="00154229">
            <w:pPr>
              <w:spacing w:line="256" w:lineRule="auto"/>
              <w:rPr>
                <w:rFonts w:cs="Times New Roman"/>
                <w:b/>
                <w:sz w:val="22"/>
                <w:szCs w:val="18"/>
              </w:rPr>
            </w:pPr>
            <w:r w:rsidRPr="007D30DF">
              <w:rPr>
                <w:rFonts w:cs="Times New Roman"/>
                <w:b/>
                <w:sz w:val="22"/>
                <w:szCs w:val="18"/>
              </w:rPr>
              <w:t>:</w:t>
            </w:r>
          </w:p>
        </w:tc>
        <w:tc>
          <w:tcPr>
            <w:tcW w:w="3495" w:type="pct"/>
            <w:gridSpan w:val="2"/>
            <w:tcBorders>
              <w:top w:val="dashSmallGap" w:sz="4" w:space="0" w:color="auto"/>
              <w:left w:val="nil"/>
              <w:bottom w:val="dashSmallGap" w:sz="4" w:space="0" w:color="auto"/>
              <w:right w:val="double" w:sz="4" w:space="0" w:color="auto"/>
            </w:tcBorders>
            <w:vAlign w:val="center"/>
          </w:tcPr>
          <w:p w14:paraId="07FF4A70" w14:textId="77777777" w:rsidR="00154229" w:rsidRPr="007D30DF" w:rsidRDefault="00154229">
            <w:pPr>
              <w:spacing w:line="256" w:lineRule="auto"/>
              <w:rPr>
                <w:rFonts w:cs="Times New Roman"/>
                <w:b/>
                <w:sz w:val="22"/>
                <w:szCs w:val="18"/>
              </w:rPr>
            </w:pPr>
          </w:p>
        </w:tc>
      </w:tr>
      <w:tr w:rsidR="00154229" w14:paraId="53497634" w14:textId="77777777" w:rsidTr="00FC4315">
        <w:trPr>
          <w:trHeight w:val="20"/>
          <w:jc w:val="center"/>
        </w:trPr>
        <w:tc>
          <w:tcPr>
            <w:tcW w:w="1352" w:type="pct"/>
            <w:gridSpan w:val="2"/>
            <w:tcBorders>
              <w:top w:val="dashSmallGap" w:sz="4" w:space="0" w:color="auto"/>
              <w:left w:val="double" w:sz="4" w:space="0" w:color="auto"/>
              <w:bottom w:val="double" w:sz="4" w:space="0" w:color="auto"/>
              <w:right w:val="nil"/>
            </w:tcBorders>
            <w:vAlign w:val="center"/>
            <w:hideMark/>
          </w:tcPr>
          <w:p w14:paraId="4B640D04" w14:textId="77777777" w:rsidR="00154229" w:rsidRPr="007D30DF" w:rsidRDefault="00154229">
            <w:pPr>
              <w:spacing w:line="256" w:lineRule="auto"/>
              <w:rPr>
                <w:rFonts w:cs="Times New Roman"/>
                <w:b/>
                <w:sz w:val="22"/>
                <w:szCs w:val="18"/>
              </w:rPr>
            </w:pPr>
            <w:r w:rsidRPr="007D30DF">
              <w:rPr>
                <w:rFonts w:cs="Times New Roman"/>
                <w:b/>
                <w:sz w:val="22"/>
                <w:szCs w:val="18"/>
              </w:rPr>
              <w:t>Staj Süresi</w:t>
            </w:r>
          </w:p>
        </w:tc>
        <w:tc>
          <w:tcPr>
            <w:tcW w:w="153" w:type="pct"/>
            <w:tcBorders>
              <w:top w:val="dashSmallGap" w:sz="4" w:space="0" w:color="auto"/>
              <w:left w:val="nil"/>
              <w:bottom w:val="double" w:sz="4" w:space="0" w:color="auto"/>
              <w:right w:val="nil"/>
            </w:tcBorders>
            <w:vAlign w:val="center"/>
            <w:hideMark/>
          </w:tcPr>
          <w:p w14:paraId="58543A61" w14:textId="77777777" w:rsidR="00154229" w:rsidRPr="007D30DF" w:rsidRDefault="00154229">
            <w:pPr>
              <w:spacing w:line="256" w:lineRule="auto"/>
              <w:rPr>
                <w:rFonts w:cs="Times New Roman"/>
                <w:b/>
                <w:sz w:val="22"/>
                <w:szCs w:val="18"/>
              </w:rPr>
            </w:pPr>
            <w:r w:rsidRPr="007D30DF">
              <w:rPr>
                <w:rFonts w:cs="Times New Roman"/>
                <w:b/>
                <w:sz w:val="22"/>
                <w:szCs w:val="18"/>
              </w:rPr>
              <w:t>:</w:t>
            </w:r>
          </w:p>
        </w:tc>
        <w:tc>
          <w:tcPr>
            <w:tcW w:w="3495" w:type="pct"/>
            <w:gridSpan w:val="2"/>
            <w:tcBorders>
              <w:top w:val="dashSmallGap" w:sz="4" w:space="0" w:color="auto"/>
              <w:left w:val="nil"/>
              <w:bottom w:val="double" w:sz="4" w:space="0" w:color="auto"/>
              <w:right w:val="double" w:sz="4" w:space="0" w:color="auto"/>
            </w:tcBorders>
            <w:vAlign w:val="center"/>
          </w:tcPr>
          <w:p w14:paraId="3250729B" w14:textId="77777777" w:rsidR="00154229" w:rsidRPr="007D30DF" w:rsidRDefault="00154229">
            <w:pPr>
              <w:spacing w:line="256" w:lineRule="auto"/>
              <w:rPr>
                <w:rFonts w:cs="Times New Roman"/>
                <w:b/>
                <w:sz w:val="22"/>
                <w:szCs w:val="18"/>
              </w:rPr>
            </w:pPr>
          </w:p>
        </w:tc>
      </w:tr>
      <w:tr w:rsidR="00154229" w14:paraId="5FA5A995" w14:textId="77777777" w:rsidTr="00154229">
        <w:trPr>
          <w:trHeight w:val="284"/>
          <w:jc w:val="center"/>
        </w:trPr>
        <w:tc>
          <w:tcPr>
            <w:tcW w:w="1352" w:type="pct"/>
            <w:gridSpan w:val="2"/>
            <w:tcBorders>
              <w:top w:val="dashSmallGap" w:sz="4" w:space="0" w:color="auto"/>
              <w:left w:val="double" w:sz="4" w:space="0" w:color="auto"/>
              <w:bottom w:val="single" w:sz="12" w:space="0" w:color="auto"/>
              <w:right w:val="nil"/>
            </w:tcBorders>
            <w:vAlign w:val="center"/>
            <w:hideMark/>
          </w:tcPr>
          <w:p w14:paraId="4448972F" w14:textId="77777777" w:rsidR="00154229" w:rsidRPr="007D30DF" w:rsidRDefault="00154229">
            <w:pPr>
              <w:spacing w:line="256" w:lineRule="auto"/>
              <w:rPr>
                <w:rFonts w:cs="Times New Roman"/>
                <w:b/>
                <w:sz w:val="20"/>
                <w:szCs w:val="16"/>
              </w:rPr>
            </w:pPr>
            <w:r w:rsidRPr="007D30DF">
              <w:rPr>
                <w:rFonts w:cs="Times New Roman"/>
                <w:b/>
                <w:sz w:val="20"/>
                <w:szCs w:val="16"/>
              </w:rPr>
              <w:t>Stajı Başlama- Bitiş Tarihi</w:t>
            </w:r>
          </w:p>
        </w:tc>
        <w:tc>
          <w:tcPr>
            <w:tcW w:w="153" w:type="pct"/>
            <w:tcBorders>
              <w:top w:val="dashSmallGap" w:sz="4" w:space="0" w:color="auto"/>
              <w:left w:val="nil"/>
              <w:bottom w:val="single" w:sz="12" w:space="0" w:color="auto"/>
              <w:right w:val="nil"/>
            </w:tcBorders>
            <w:vAlign w:val="center"/>
            <w:hideMark/>
          </w:tcPr>
          <w:p w14:paraId="2FDCCE4D" w14:textId="77777777" w:rsidR="00154229" w:rsidRPr="007D30DF" w:rsidRDefault="00154229">
            <w:pPr>
              <w:spacing w:line="256" w:lineRule="auto"/>
              <w:rPr>
                <w:rFonts w:cs="Times New Roman"/>
                <w:b/>
                <w:sz w:val="20"/>
                <w:szCs w:val="16"/>
              </w:rPr>
            </w:pPr>
            <w:r w:rsidRPr="007D30DF">
              <w:rPr>
                <w:rFonts w:cs="Times New Roman"/>
                <w:b/>
                <w:sz w:val="20"/>
                <w:szCs w:val="16"/>
              </w:rPr>
              <w:t>:</w:t>
            </w:r>
          </w:p>
        </w:tc>
        <w:tc>
          <w:tcPr>
            <w:tcW w:w="3495" w:type="pct"/>
            <w:gridSpan w:val="2"/>
            <w:tcBorders>
              <w:top w:val="dashSmallGap" w:sz="4" w:space="0" w:color="auto"/>
              <w:left w:val="nil"/>
              <w:bottom w:val="single" w:sz="12" w:space="0" w:color="auto"/>
              <w:right w:val="double" w:sz="4" w:space="0" w:color="auto"/>
            </w:tcBorders>
            <w:vAlign w:val="center"/>
            <w:hideMark/>
          </w:tcPr>
          <w:p w14:paraId="44E32CD9" w14:textId="04B62DD9" w:rsidR="00154229" w:rsidRPr="007D30DF" w:rsidRDefault="00154229">
            <w:pPr>
              <w:spacing w:line="256" w:lineRule="auto"/>
              <w:rPr>
                <w:rFonts w:cs="Times New Roman"/>
                <w:b/>
                <w:sz w:val="20"/>
                <w:szCs w:val="16"/>
              </w:rPr>
            </w:pPr>
            <w:r w:rsidRPr="007D30DF">
              <w:rPr>
                <w:b/>
                <w:noProof/>
                <w:sz w:val="20"/>
                <w:szCs w:val="16"/>
                <w:lang w:eastAsia="tr-TR"/>
              </w:rPr>
              <mc:AlternateContent>
                <mc:Choice Requires="wps">
                  <w:drawing>
                    <wp:anchor distT="0" distB="0" distL="114300" distR="114300" simplePos="0" relativeHeight="251664384" behindDoc="0" locked="0" layoutInCell="1" allowOverlap="1" wp14:anchorId="0D4E26AA" wp14:editId="6F81F8F7">
                      <wp:simplePos x="0" y="0"/>
                      <wp:positionH relativeFrom="column">
                        <wp:posOffset>1880870</wp:posOffset>
                      </wp:positionH>
                      <wp:positionV relativeFrom="paragraph">
                        <wp:posOffset>34925</wp:posOffset>
                      </wp:positionV>
                      <wp:extent cx="179705" cy="123825"/>
                      <wp:effectExtent l="0" t="0" r="10795" b="28575"/>
                      <wp:wrapNone/>
                      <wp:docPr id="1" name="Dikdörtgen 1"/>
                      <wp:cNvGraphicFramePr/>
                      <a:graphic xmlns:a="http://schemas.openxmlformats.org/drawingml/2006/main">
                        <a:graphicData uri="http://schemas.microsoft.com/office/word/2010/wordprocessingShape">
                          <wps:wsp>
                            <wps:cNvSpPr/>
                            <wps:spPr>
                              <a:xfrm>
                                <a:off x="0" y="0"/>
                                <a:ext cx="179705" cy="1238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503C60" id="Dikdörtgen 1" o:spid="_x0000_s1026" style="position:absolute;margin-left:148.1pt;margin-top:2.75pt;width:14.1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" filled="f" strokecolor="#1f4d78 [1604]" strokeweight="1pt"/>
                  </w:pict>
                </mc:Fallback>
              </mc:AlternateContent>
            </w:r>
            <w:r w:rsidR="000A4BC6" w:rsidRPr="007D30DF">
              <w:rPr>
                <w:rFonts w:cs="Times New Roman"/>
                <w:b/>
                <w:sz w:val="20"/>
                <w:szCs w:val="16"/>
              </w:rPr>
              <w:t>(</w:t>
            </w:r>
            <w:r w:rsidR="00C669B3">
              <w:rPr>
                <w:rFonts w:cs="Times New Roman"/>
                <w:b/>
                <w:sz w:val="20"/>
                <w:szCs w:val="16"/>
              </w:rPr>
              <w:t>0</w:t>
            </w:r>
            <w:r w:rsidR="00B35E47">
              <w:rPr>
                <w:rFonts w:cs="Times New Roman"/>
                <w:b/>
                <w:sz w:val="20"/>
                <w:szCs w:val="16"/>
              </w:rPr>
              <w:t>6</w:t>
            </w:r>
            <w:r w:rsidR="000A4BC6" w:rsidRPr="007D30DF">
              <w:rPr>
                <w:rFonts w:cs="Times New Roman"/>
                <w:b/>
                <w:sz w:val="20"/>
                <w:szCs w:val="16"/>
              </w:rPr>
              <w:t>/0</w:t>
            </w:r>
            <w:r w:rsidR="003A41E1">
              <w:rPr>
                <w:rFonts w:cs="Times New Roman"/>
                <w:b/>
                <w:sz w:val="20"/>
                <w:szCs w:val="16"/>
              </w:rPr>
              <w:t>7</w:t>
            </w:r>
            <w:r w:rsidR="000A4BC6" w:rsidRPr="007D30DF">
              <w:rPr>
                <w:rFonts w:cs="Times New Roman"/>
                <w:b/>
                <w:sz w:val="20"/>
                <w:szCs w:val="16"/>
              </w:rPr>
              <w:t>/202</w:t>
            </w:r>
            <w:r w:rsidR="00B35E47">
              <w:rPr>
                <w:rFonts w:cs="Times New Roman"/>
                <w:b/>
                <w:sz w:val="20"/>
                <w:szCs w:val="16"/>
              </w:rPr>
              <w:t>6</w:t>
            </w:r>
            <w:r w:rsidR="000A4BC6" w:rsidRPr="007D30DF">
              <w:rPr>
                <w:rFonts w:cs="Times New Roman"/>
                <w:b/>
                <w:sz w:val="20"/>
                <w:szCs w:val="16"/>
              </w:rPr>
              <w:t xml:space="preserve">  ile  </w:t>
            </w:r>
            <w:r w:rsidR="00B35E47">
              <w:rPr>
                <w:rFonts w:cs="Times New Roman"/>
                <w:b/>
                <w:sz w:val="20"/>
                <w:szCs w:val="16"/>
              </w:rPr>
              <w:t>03</w:t>
            </w:r>
            <w:r w:rsidRPr="007D30DF">
              <w:rPr>
                <w:rFonts w:cs="Times New Roman"/>
                <w:b/>
                <w:sz w:val="20"/>
                <w:szCs w:val="16"/>
              </w:rPr>
              <w:t>/0</w:t>
            </w:r>
            <w:r w:rsidR="003E3386">
              <w:rPr>
                <w:rFonts w:cs="Times New Roman"/>
                <w:b/>
                <w:sz w:val="20"/>
                <w:szCs w:val="16"/>
              </w:rPr>
              <w:t>8</w:t>
            </w:r>
            <w:r w:rsidRPr="007D30DF">
              <w:rPr>
                <w:rFonts w:cs="Times New Roman"/>
                <w:b/>
                <w:sz w:val="20"/>
                <w:szCs w:val="16"/>
              </w:rPr>
              <w:t>/202</w:t>
            </w:r>
            <w:r w:rsidR="00B35E47">
              <w:rPr>
                <w:rFonts w:cs="Times New Roman"/>
                <w:b/>
                <w:sz w:val="20"/>
                <w:szCs w:val="16"/>
              </w:rPr>
              <w:t>6</w:t>
            </w:r>
            <w:r w:rsidRPr="007D30DF">
              <w:rPr>
                <w:rFonts w:cs="Times New Roman"/>
                <w:b/>
                <w:sz w:val="20"/>
                <w:szCs w:val="16"/>
              </w:rPr>
              <w:t xml:space="preserve">)        </w:t>
            </w:r>
            <w:r w:rsidR="00C8364F" w:rsidRPr="007D30DF">
              <w:rPr>
                <w:rFonts w:cs="Times New Roman"/>
                <w:b/>
                <w:sz w:val="20"/>
                <w:szCs w:val="16"/>
              </w:rPr>
              <w:t xml:space="preserve">                   </w:t>
            </w:r>
            <w:r w:rsidRPr="007D30DF">
              <w:rPr>
                <w:rFonts w:cs="Times New Roman"/>
                <w:b/>
                <w:sz w:val="20"/>
                <w:szCs w:val="16"/>
              </w:rPr>
              <w:t xml:space="preserve">   20 günlük staja başlama tarihi</w:t>
            </w:r>
          </w:p>
          <w:p w14:paraId="2AB191CA" w14:textId="09A4252C" w:rsidR="00B60072" w:rsidRPr="007D30DF" w:rsidRDefault="007D30DF">
            <w:pPr>
              <w:spacing w:line="256" w:lineRule="auto"/>
              <w:rPr>
                <w:rFonts w:cs="Times New Roman"/>
                <w:b/>
                <w:sz w:val="20"/>
                <w:szCs w:val="16"/>
              </w:rPr>
            </w:pPr>
            <w:r w:rsidRPr="007D30DF">
              <w:rPr>
                <w:b/>
                <w:noProof/>
                <w:sz w:val="20"/>
                <w:szCs w:val="16"/>
                <w:lang w:eastAsia="tr-TR"/>
              </w:rPr>
              <mc:AlternateContent>
                <mc:Choice Requires="wps">
                  <w:drawing>
                    <wp:anchor distT="0" distB="0" distL="114300" distR="114300" simplePos="0" relativeHeight="251665408" behindDoc="0" locked="0" layoutInCell="1" allowOverlap="1" wp14:anchorId="217379D1" wp14:editId="69F76F11">
                      <wp:simplePos x="0" y="0"/>
                      <wp:positionH relativeFrom="column">
                        <wp:posOffset>1884045</wp:posOffset>
                      </wp:positionH>
                      <wp:positionV relativeFrom="paragraph">
                        <wp:posOffset>118745</wp:posOffset>
                      </wp:positionV>
                      <wp:extent cx="189230" cy="133350"/>
                      <wp:effectExtent l="0" t="0" r="20320" b="19050"/>
                      <wp:wrapNone/>
                      <wp:docPr id="5" name="Dikdörtgen 5"/>
                      <wp:cNvGraphicFramePr/>
                      <a:graphic xmlns:a="http://schemas.openxmlformats.org/drawingml/2006/main">
                        <a:graphicData uri="http://schemas.microsoft.com/office/word/2010/wordprocessingShape">
                          <wps:wsp>
                            <wps:cNvSpPr/>
                            <wps:spPr>
                              <a:xfrm>
                                <a:off x="0" y="0"/>
                                <a:ext cx="18923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49040" id="Dikdörtgen 5" o:spid="_x0000_s1026" style="position:absolute;margin-left:148.35pt;margin-top:9.35pt;width:14.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" filled="f" strokecolor="#1f4d78 [1604]" strokeweight="1pt"/>
                  </w:pict>
                </mc:Fallback>
              </mc:AlternateContent>
            </w:r>
          </w:p>
          <w:p w14:paraId="48BA477D" w14:textId="15A5C1B2" w:rsidR="00B60072" w:rsidRPr="007D30DF" w:rsidRDefault="00B60072">
            <w:pPr>
              <w:spacing w:line="256" w:lineRule="auto"/>
              <w:rPr>
                <w:rFonts w:cs="Times New Roman"/>
                <w:b/>
                <w:sz w:val="20"/>
                <w:szCs w:val="16"/>
              </w:rPr>
            </w:pPr>
            <w:r w:rsidRPr="007D30DF">
              <w:rPr>
                <w:rFonts w:cs="Times New Roman"/>
                <w:b/>
                <w:sz w:val="20"/>
                <w:szCs w:val="16"/>
              </w:rPr>
              <w:t>(</w:t>
            </w:r>
            <w:r w:rsidR="00C669B3">
              <w:rPr>
                <w:rFonts w:cs="Times New Roman"/>
                <w:b/>
                <w:sz w:val="20"/>
                <w:szCs w:val="16"/>
              </w:rPr>
              <w:t>0</w:t>
            </w:r>
            <w:r w:rsidR="00B35E47">
              <w:rPr>
                <w:rFonts w:cs="Times New Roman"/>
                <w:b/>
                <w:sz w:val="20"/>
                <w:szCs w:val="16"/>
              </w:rPr>
              <w:t>6</w:t>
            </w:r>
            <w:r w:rsidR="00C669B3" w:rsidRPr="007D30DF">
              <w:rPr>
                <w:rFonts w:cs="Times New Roman"/>
                <w:b/>
                <w:sz w:val="20"/>
                <w:szCs w:val="16"/>
              </w:rPr>
              <w:t>/0</w:t>
            </w:r>
            <w:r w:rsidR="00C669B3">
              <w:rPr>
                <w:rFonts w:cs="Times New Roman"/>
                <w:b/>
                <w:sz w:val="20"/>
                <w:szCs w:val="16"/>
              </w:rPr>
              <w:t>7</w:t>
            </w:r>
            <w:r w:rsidR="00C669B3" w:rsidRPr="007D30DF">
              <w:rPr>
                <w:rFonts w:cs="Times New Roman"/>
                <w:b/>
                <w:sz w:val="20"/>
                <w:szCs w:val="16"/>
              </w:rPr>
              <w:t>/202</w:t>
            </w:r>
            <w:r w:rsidR="00B35E47">
              <w:rPr>
                <w:rFonts w:cs="Times New Roman"/>
                <w:b/>
                <w:sz w:val="20"/>
                <w:szCs w:val="16"/>
              </w:rPr>
              <w:t>6</w:t>
            </w:r>
            <w:r w:rsidR="00C669B3" w:rsidRPr="007D30DF">
              <w:rPr>
                <w:rFonts w:cs="Times New Roman"/>
                <w:b/>
                <w:sz w:val="20"/>
                <w:szCs w:val="16"/>
              </w:rPr>
              <w:t xml:space="preserve">  </w:t>
            </w:r>
            <w:r w:rsidRPr="007D30DF">
              <w:rPr>
                <w:rFonts w:cs="Times New Roman"/>
                <w:b/>
                <w:sz w:val="20"/>
                <w:szCs w:val="16"/>
              </w:rPr>
              <w:t xml:space="preserve">ile </w:t>
            </w:r>
            <w:r w:rsidR="00B35E47">
              <w:rPr>
                <w:rFonts w:cs="Times New Roman"/>
                <w:b/>
                <w:sz w:val="20"/>
                <w:szCs w:val="16"/>
              </w:rPr>
              <w:t>17</w:t>
            </w:r>
            <w:r w:rsidRPr="007D30DF">
              <w:rPr>
                <w:rFonts w:cs="Times New Roman"/>
                <w:b/>
                <w:sz w:val="20"/>
                <w:szCs w:val="16"/>
              </w:rPr>
              <w:t>/08/202</w:t>
            </w:r>
            <w:r w:rsidR="00B35E47">
              <w:rPr>
                <w:rFonts w:cs="Times New Roman"/>
                <w:b/>
                <w:sz w:val="20"/>
                <w:szCs w:val="16"/>
              </w:rPr>
              <w:t>6</w:t>
            </w:r>
            <w:r w:rsidRPr="007D30DF">
              <w:rPr>
                <w:rFonts w:cs="Times New Roman"/>
                <w:b/>
                <w:sz w:val="20"/>
                <w:szCs w:val="16"/>
              </w:rPr>
              <w:t xml:space="preserve">)         </w:t>
            </w:r>
            <w:r w:rsidR="00C8364F" w:rsidRPr="007D30DF">
              <w:rPr>
                <w:rFonts w:cs="Times New Roman"/>
                <w:b/>
                <w:sz w:val="20"/>
                <w:szCs w:val="16"/>
              </w:rPr>
              <w:t xml:space="preserve">                    </w:t>
            </w:r>
            <w:r w:rsidRPr="007D30DF">
              <w:rPr>
                <w:rFonts w:cs="Times New Roman"/>
                <w:b/>
                <w:sz w:val="20"/>
                <w:szCs w:val="16"/>
              </w:rPr>
              <w:t xml:space="preserve">   30 günlük staja başlama tarihi  </w:t>
            </w:r>
          </w:p>
          <w:p w14:paraId="45832A19" w14:textId="74F992E8" w:rsidR="00B60072" w:rsidRPr="007D30DF" w:rsidRDefault="00B60072">
            <w:pPr>
              <w:spacing w:line="256" w:lineRule="auto"/>
              <w:rPr>
                <w:rFonts w:cs="Times New Roman"/>
                <w:b/>
                <w:sz w:val="20"/>
                <w:szCs w:val="16"/>
              </w:rPr>
            </w:pPr>
            <w:r w:rsidRPr="007D30DF">
              <w:rPr>
                <w:b/>
                <w:noProof/>
                <w:sz w:val="20"/>
                <w:szCs w:val="16"/>
                <w:lang w:eastAsia="tr-TR"/>
              </w:rPr>
              <mc:AlternateContent>
                <mc:Choice Requires="wps">
                  <w:drawing>
                    <wp:anchor distT="0" distB="0" distL="114300" distR="114300" simplePos="0" relativeHeight="251673600" behindDoc="0" locked="0" layoutInCell="1" allowOverlap="1" wp14:anchorId="359E7DB7" wp14:editId="7B76D734">
                      <wp:simplePos x="0" y="0"/>
                      <wp:positionH relativeFrom="column">
                        <wp:posOffset>1884045</wp:posOffset>
                      </wp:positionH>
                      <wp:positionV relativeFrom="paragraph">
                        <wp:posOffset>117475</wp:posOffset>
                      </wp:positionV>
                      <wp:extent cx="189230" cy="114300"/>
                      <wp:effectExtent l="0" t="0" r="20320" b="19050"/>
                      <wp:wrapNone/>
                      <wp:docPr id="8" name="Dikdörtgen 8"/>
                      <wp:cNvGraphicFramePr/>
                      <a:graphic xmlns:a="http://schemas.openxmlformats.org/drawingml/2006/main">
                        <a:graphicData uri="http://schemas.microsoft.com/office/word/2010/wordprocessingShape">
                          <wps:wsp>
                            <wps:cNvSpPr/>
                            <wps:spPr>
                              <a:xfrm>
                                <a:off x="0" y="0"/>
                                <a:ext cx="189230" cy="114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94024" id="Dikdörtgen 8" o:spid="_x0000_s1026" style="position:absolute;margin-left:148.35pt;margin-top:9.25pt;width:14.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" filled="f" strokecolor="#1f4d78 [1604]" strokeweight="1pt"/>
                  </w:pict>
                </mc:Fallback>
              </mc:AlternateContent>
            </w:r>
          </w:p>
          <w:p w14:paraId="6DE7FBAA" w14:textId="1F11FD39" w:rsidR="00B60072" w:rsidRPr="007D30DF" w:rsidRDefault="00B60072" w:rsidP="00B60072">
            <w:pPr>
              <w:spacing w:line="256" w:lineRule="auto"/>
              <w:rPr>
                <w:rFonts w:cs="Times New Roman"/>
                <w:b/>
                <w:sz w:val="20"/>
                <w:szCs w:val="16"/>
              </w:rPr>
            </w:pPr>
            <w:r w:rsidRPr="007D30DF">
              <w:rPr>
                <w:rFonts w:cs="Times New Roman"/>
                <w:b/>
                <w:sz w:val="20"/>
                <w:szCs w:val="16"/>
              </w:rPr>
              <w:t>(</w:t>
            </w:r>
            <w:r w:rsidR="00C669B3">
              <w:rPr>
                <w:rFonts w:cs="Times New Roman"/>
                <w:b/>
                <w:sz w:val="20"/>
                <w:szCs w:val="16"/>
              </w:rPr>
              <w:t>0</w:t>
            </w:r>
            <w:r w:rsidR="00B35E47">
              <w:rPr>
                <w:rFonts w:cs="Times New Roman"/>
                <w:b/>
                <w:sz w:val="20"/>
                <w:szCs w:val="16"/>
              </w:rPr>
              <w:t>6</w:t>
            </w:r>
            <w:r w:rsidR="00C669B3" w:rsidRPr="007D30DF">
              <w:rPr>
                <w:rFonts w:cs="Times New Roman"/>
                <w:b/>
                <w:sz w:val="20"/>
                <w:szCs w:val="16"/>
              </w:rPr>
              <w:t>/0</w:t>
            </w:r>
            <w:r w:rsidR="00C669B3">
              <w:rPr>
                <w:rFonts w:cs="Times New Roman"/>
                <w:b/>
                <w:sz w:val="20"/>
                <w:szCs w:val="16"/>
              </w:rPr>
              <w:t>7</w:t>
            </w:r>
            <w:r w:rsidR="00C669B3" w:rsidRPr="007D30DF">
              <w:rPr>
                <w:rFonts w:cs="Times New Roman"/>
                <w:b/>
                <w:sz w:val="20"/>
                <w:szCs w:val="16"/>
              </w:rPr>
              <w:t>/202</w:t>
            </w:r>
            <w:r w:rsidR="00B35E47">
              <w:rPr>
                <w:rFonts w:cs="Times New Roman"/>
                <w:b/>
                <w:sz w:val="20"/>
                <w:szCs w:val="16"/>
              </w:rPr>
              <w:t>6</w:t>
            </w:r>
            <w:r w:rsidR="00C669B3" w:rsidRPr="007D30DF">
              <w:rPr>
                <w:rFonts w:cs="Times New Roman"/>
                <w:b/>
                <w:sz w:val="20"/>
                <w:szCs w:val="16"/>
              </w:rPr>
              <w:t xml:space="preserve">  ile </w:t>
            </w:r>
            <w:r w:rsidR="00B35E47">
              <w:rPr>
                <w:rFonts w:cs="Times New Roman"/>
                <w:b/>
                <w:sz w:val="20"/>
                <w:szCs w:val="16"/>
              </w:rPr>
              <w:t>31</w:t>
            </w:r>
            <w:r w:rsidR="00C669B3" w:rsidRPr="007D30DF">
              <w:rPr>
                <w:rFonts w:cs="Times New Roman"/>
                <w:b/>
                <w:sz w:val="20"/>
                <w:szCs w:val="16"/>
              </w:rPr>
              <w:t>/0</w:t>
            </w:r>
            <w:r w:rsidR="00B35E47">
              <w:rPr>
                <w:rFonts w:cs="Times New Roman"/>
                <w:b/>
                <w:sz w:val="20"/>
                <w:szCs w:val="16"/>
              </w:rPr>
              <w:t>8</w:t>
            </w:r>
            <w:r w:rsidR="00C669B3" w:rsidRPr="007D30DF">
              <w:rPr>
                <w:rFonts w:cs="Times New Roman"/>
                <w:b/>
                <w:sz w:val="20"/>
                <w:szCs w:val="16"/>
              </w:rPr>
              <w:t>/202</w:t>
            </w:r>
            <w:r w:rsidR="00B35E47">
              <w:rPr>
                <w:rFonts w:cs="Times New Roman"/>
                <w:b/>
                <w:sz w:val="20"/>
                <w:szCs w:val="16"/>
              </w:rPr>
              <w:t>6</w:t>
            </w:r>
            <w:r w:rsidRPr="007D30DF">
              <w:rPr>
                <w:rFonts w:cs="Times New Roman"/>
                <w:b/>
                <w:sz w:val="20"/>
                <w:szCs w:val="16"/>
              </w:rPr>
              <w:t xml:space="preserve">)            </w:t>
            </w:r>
            <w:r w:rsidR="00C8364F" w:rsidRPr="007D30DF">
              <w:rPr>
                <w:rFonts w:cs="Times New Roman"/>
                <w:b/>
                <w:sz w:val="20"/>
                <w:szCs w:val="16"/>
              </w:rPr>
              <w:t xml:space="preserve">                   </w:t>
            </w:r>
            <w:r w:rsidRPr="007D30DF">
              <w:rPr>
                <w:rFonts w:cs="Times New Roman"/>
                <w:b/>
                <w:sz w:val="20"/>
                <w:szCs w:val="16"/>
              </w:rPr>
              <w:t xml:space="preserve"> </w:t>
            </w:r>
            <w:r w:rsidR="006F35ED" w:rsidRPr="007D30DF">
              <w:rPr>
                <w:rFonts w:cs="Times New Roman"/>
                <w:b/>
                <w:sz w:val="20"/>
                <w:szCs w:val="16"/>
              </w:rPr>
              <w:t>4</w:t>
            </w:r>
            <w:r w:rsidRPr="007D30DF">
              <w:rPr>
                <w:rFonts w:cs="Times New Roman"/>
                <w:b/>
                <w:sz w:val="20"/>
                <w:szCs w:val="16"/>
              </w:rPr>
              <w:t xml:space="preserve">0 günlük staja başlama tarihi  </w:t>
            </w:r>
          </w:p>
          <w:p w14:paraId="5A85F21A" w14:textId="77777777" w:rsidR="00154229" w:rsidRPr="007D30DF" w:rsidRDefault="00154229">
            <w:pPr>
              <w:spacing w:line="256" w:lineRule="auto"/>
              <w:rPr>
                <w:rFonts w:cs="Times New Roman"/>
                <w:sz w:val="20"/>
                <w:szCs w:val="16"/>
              </w:rPr>
            </w:pPr>
            <w:r w:rsidRPr="007D30DF">
              <w:rPr>
                <w:rFonts w:cs="Times New Roman"/>
                <w:sz w:val="20"/>
                <w:szCs w:val="16"/>
              </w:rPr>
              <w:t xml:space="preserve">                    (uygun olan kutucuğu işaretleyiniz)           </w:t>
            </w:r>
          </w:p>
        </w:tc>
      </w:tr>
      <w:tr w:rsidR="00154229" w14:paraId="307203C1" w14:textId="77777777" w:rsidTr="00154229">
        <w:trPr>
          <w:trHeight w:val="284"/>
          <w:jc w:val="center"/>
        </w:trPr>
        <w:tc>
          <w:tcPr>
            <w:tcW w:w="5000" w:type="pct"/>
            <w:gridSpan w:val="5"/>
            <w:tcBorders>
              <w:top w:val="single" w:sz="12" w:space="0" w:color="auto"/>
              <w:left w:val="single" w:sz="12" w:space="0" w:color="auto"/>
              <w:bottom w:val="nil"/>
              <w:right w:val="single" w:sz="12" w:space="0" w:color="auto"/>
            </w:tcBorders>
            <w:vAlign w:val="center"/>
            <w:hideMark/>
          </w:tcPr>
          <w:p w14:paraId="7167A6AC" w14:textId="1E2C8BF1" w:rsidR="00154229" w:rsidRPr="007D30DF" w:rsidRDefault="00154229">
            <w:pPr>
              <w:spacing w:line="256" w:lineRule="auto"/>
              <w:rPr>
                <w:rFonts w:cs="Times New Roman"/>
                <w:sz w:val="20"/>
                <w:szCs w:val="16"/>
              </w:rPr>
            </w:pPr>
            <w:r w:rsidRPr="007D30DF">
              <w:rPr>
                <w:rFonts w:cs="Times New Roman"/>
                <w:i/>
                <w:sz w:val="20"/>
                <w:szCs w:val="16"/>
              </w:rPr>
              <w:t>Genel Sağlık Sigortası Beyan ve Taahhü</w:t>
            </w:r>
            <w:r w:rsidR="00BE2509" w:rsidRPr="007D30DF">
              <w:rPr>
                <w:rFonts w:cs="Times New Roman"/>
                <w:i/>
                <w:sz w:val="20"/>
                <w:szCs w:val="16"/>
              </w:rPr>
              <w:t>d</w:t>
            </w:r>
            <w:r w:rsidRPr="007D30DF">
              <w:rPr>
                <w:rFonts w:cs="Times New Roman"/>
                <w:i/>
                <w:sz w:val="20"/>
                <w:szCs w:val="16"/>
              </w:rPr>
              <w:t>ü</w:t>
            </w:r>
          </w:p>
        </w:tc>
      </w:tr>
      <w:tr w:rsidR="00154229" w14:paraId="3A88BF1B" w14:textId="77777777" w:rsidTr="00154229">
        <w:trPr>
          <w:trHeight w:val="284"/>
          <w:jc w:val="center"/>
        </w:trPr>
        <w:tc>
          <w:tcPr>
            <w:tcW w:w="374" w:type="pct"/>
            <w:tcBorders>
              <w:top w:val="nil"/>
              <w:left w:val="single" w:sz="12" w:space="0" w:color="auto"/>
              <w:bottom w:val="nil"/>
              <w:right w:val="nil"/>
            </w:tcBorders>
            <w:vAlign w:val="center"/>
            <w:hideMark/>
          </w:tcPr>
          <w:p w14:paraId="2106D2EA" w14:textId="77777777" w:rsidR="00154229" w:rsidRPr="007D30DF" w:rsidRDefault="00154229">
            <w:pPr>
              <w:spacing w:line="256" w:lineRule="auto"/>
              <w:jc w:val="center"/>
              <w:rPr>
                <w:rFonts w:ascii="Wingdings" w:hAnsi="Wingdings" w:cs="Times New Roman"/>
                <w:sz w:val="20"/>
                <w:szCs w:val="16"/>
              </w:rPr>
            </w:pPr>
            <w:r w:rsidRPr="007D30DF">
              <w:rPr>
                <w:noProof/>
                <w:sz w:val="20"/>
                <w:szCs w:val="16"/>
                <w:lang w:eastAsia="tr-TR"/>
              </w:rPr>
              <mc:AlternateContent>
                <mc:Choice Requires="wps">
                  <w:drawing>
                    <wp:anchor distT="0" distB="0" distL="114300" distR="114300" simplePos="0" relativeHeight="251663360" behindDoc="0" locked="0" layoutInCell="1" allowOverlap="1" wp14:anchorId="4E894B12" wp14:editId="0411D7F8">
                      <wp:simplePos x="0" y="0"/>
                      <wp:positionH relativeFrom="column">
                        <wp:posOffset>79375</wp:posOffset>
                      </wp:positionH>
                      <wp:positionV relativeFrom="paragraph">
                        <wp:posOffset>75565</wp:posOffset>
                      </wp:positionV>
                      <wp:extent cx="179705" cy="179705"/>
                      <wp:effectExtent l="0" t="0" r="10795" b="10795"/>
                      <wp:wrapNone/>
                      <wp:docPr id="14" name="Dikdörtgen 14"/>
                      <wp:cNvGraphicFramePr/>
                      <a:graphic xmlns:a="http://schemas.openxmlformats.org/drawingml/2006/main">
                        <a:graphicData uri="http://schemas.microsoft.com/office/word/2010/wordprocessingShape">
                          <wps:wsp>
                            <wps:cNvSpPr/>
                            <wps:spPr>
                              <a:xfrm>
                                <a:off x="0" y="0"/>
                                <a:ext cx="179705"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58D11" id="Dikdörtgen 14" o:spid="_x0000_s1026" style="position:absolute;margin-left:6.25pt;margin-top:5.95pt;width:14.1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" filled="f" strokecolor="#1f4d78 [1604]" strokeweight="1pt"/>
                  </w:pict>
                </mc:Fallback>
              </mc:AlternateContent>
            </w:r>
          </w:p>
        </w:tc>
        <w:tc>
          <w:tcPr>
            <w:tcW w:w="4626" w:type="pct"/>
            <w:gridSpan w:val="4"/>
            <w:tcBorders>
              <w:top w:val="nil"/>
              <w:left w:val="nil"/>
              <w:bottom w:val="nil"/>
              <w:right w:val="single" w:sz="12" w:space="0" w:color="auto"/>
            </w:tcBorders>
            <w:vAlign w:val="center"/>
            <w:hideMark/>
          </w:tcPr>
          <w:p w14:paraId="1DD61FA5" w14:textId="6639D4A9" w:rsidR="00154229" w:rsidRPr="007D30DF" w:rsidRDefault="00154229">
            <w:pPr>
              <w:spacing w:line="256" w:lineRule="auto"/>
              <w:jc w:val="both"/>
              <w:rPr>
                <w:rFonts w:cs="Times New Roman"/>
                <w:sz w:val="20"/>
                <w:szCs w:val="16"/>
              </w:rPr>
            </w:pPr>
            <w:r w:rsidRPr="007D30DF">
              <w:rPr>
                <w:rFonts w:cs="Times New Roman"/>
                <w:sz w:val="20"/>
                <w:szCs w:val="16"/>
              </w:rPr>
              <w:t xml:space="preserve">Kendi üzerimden, </w:t>
            </w:r>
            <w:r w:rsidR="00BE2509" w:rsidRPr="007D30DF">
              <w:rPr>
                <w:rFonts w:cs="Times New Roman"/>
                <w:sz w:val="20"/>
                <w:szCs w:val="16"/>
              </w:rPr>
              <w:t>a</w:t>
            </w:r>
            <w:r w:rsidRPr="007D30DF">
              <w:rPr>
                <w:rFonts w:cs="Times New Roman"/>
                <w:sz w:val="20"/>
                <w:szCs w:val="16"/>
              </w:rPr>
              <w:t xml:space="preserve">ilemden, annem / babam üzerinden genel sağlık sigortası kapsamında </w:t>
            </w:r>
            <w:r w:rsidRPr="007D30DF">
              <w:rPr>
                <w:rFonts w:cs="Times New Roman"/>
                <w:b/>
                <w:sz w:val="20"/>
                <w:szCs w:val="16"/>
                <w:u w:val="single"/>
              </w:rPr>
              <w:t>sağlık hizmeti alıyorum.</w:t>
            </w:r>
            <w:r w:rsidRPr="007D30DF">
              <w:rPr>
                <w:rFonts w:cs="Times New Roman"/>
                <w:b/>
                <w:sz w:val="20"/>
                <w:szCs w:val="16"/>
              </w:rPr>
              <w:t xml:space="preserve"> </w:t>
            </w:r>
            <w:r w:rsidRPr="007D30DF">
              <w:rPr>
                <w:rFonts w:cs="Times New Roman"/>
                <w:sz w:val="20"/>
                <w:szCs w:val="16"/>
              </w:rPr>
              <w:t>Bu ne</w:t>
            </w:r>
            <w:r w:rsidR="00984A3B" w:rsidRPr="007D30DF">
              <w:rPr>
                <w:rFonts w:cs="Times New Roman"/>
                <w:sz w:val="20"/>
                <w:szCs w:val="16"/>
              </w:rPr>
              <w:t xml:space="preserve">denle Yaz Stajı </w:t>
            </w:r>
            <w:r w:rsidRPr="007D30DF">
              <w:rPr>
                <w:rFonts w:cs="Times New Roman"/>
                <w:sz w:val="20"/>
                <w:szCs w:val="16"/>
              </w:rPr>
              <w:t xml:space="preserve">boyunca genel sağlık sigortası kapsamında olmayı </w:t>
            </w:r>
            <w:r w:rsidRPr="007D30DF">
              <w:rPr>
                <w:rFonts w:cs="Times New Roman"/>
                <w:b/>
                <w:sz w:val="20"/>
                <w:szCs w:val="16"/>
                <w:u w:val="single"/>
              </w:rPr>
              <w:t>kabul etmiyorum</w:t>
            </w:r>
          </w:p>
        </w:tc>
      </w:tr>
      <w:tr w:rsidR="00154229" w14:paraId="374AAD6F" w14:textId="77777777" w:rsidTr="00154229">
        <w:trPr>
          <w:trHeight w:val="284"/>
          <w:jc w:val="center"/>
        </w:trPr>
        <w:tc>
          <w:tcPr>
            <w:tcW w:w="374" w:type="pct"/>
            <w:tcBorders>
              <w:top w:val="single" w:sz="12" w:space="0" w:color="auto"/>
              <w:left w:val="single" w:sz="12" w:space="0" w:color="auto"/>
              <w:bottom w:val="nil"/>
              <w:right w:val="nil"/>
            </w:tcBorders>
            <w:vAlign w:val="center"/>
            <w:hideMark/>
          </w:tcPr>
          <w:p w14:paraId="2B183132" w14:textId="77777777" w:rsidR="00154229" w:rsidRDefault="00154229">
            <w:pPr>
              <w:spacing w:line="256" w:lineRule="auto"/>
              <w:jc w:val="center"/>
              <w:rPr>
                <w:rFonts w:ascii="Wingdings" w:hAnsi="Wingdings" w:cs="Times New Roman"/>
                <w:sz w:val="48"/>
                <w:szCs w:val="48"/>
              </w:rPr>
            </w:pPr>
            <w:r>
              <w:rPr>
                <w:noProof/>
                <w:lang w:eastAsia="tr-TR"/>
              </w:rPr>
              <mc:AlternateContent>
                <mc:Choice Requires="wps">
                  <w:drawing>
                    <wp:anchor distT="0" distB="0" distL="114300" distR="114300" simplePos="0" relativeHeight="251662336" behindDoc="0" locked="0" layoutInCell="1" allowOverlap="1" wp14:anchorId="3B97042F" wp14:editId="2B8856AB">
                      <wp:simplePos x="0" y="0"/>
                      <wp:positionH relativeFrom="column">
                        <wp:posOffset>108585</wp:posOffset>
                      </wp:positionH>
                      <wp:positionV relativeFrom="paragraph">
                        <wp:posOffset>71755</wp:posOffset>
                      </wp:positionV>
                      <wp:extent cx="179705" cy="179705"/>
                      <wp:effectExtent l="0" t="0" r="10795" b="10795"/>
                      <wp:wrapNone/>
                      <wp:docPr id="13" name="Dikdörtgen 13"/>
                      <wp:cNvGraphicFramePr/>
                      <a:graphic xmlns:a="http://schemas.openxmlformats.org/drawingml/2006/main">
                        <a:graphicData uri="http://schemas.microsoft.com/office/word/2010/wordprocessingShape">
                          <wps:wsp>
                            <wps:cNvSpPr/>
                            <wps:spPr>
                              <a:xfrm>
                                <a:off x="0" y="0"/>
                                <a:ext cx="179705"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AB6FC" id="Dikdörtgen 13" o:spid="_x0000_s1026" style="position:absolute;margin-left:8.55pt;margin-top:5.65pt;width:14.15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" filled="f" strokecolor="#1f4d78 [1604]" strokeweight="1pt"/>
                  </w:pict>
                </mc:Fallback>
              </mc:AlternateContent>
            </w:r>
          </w:p>
        </w:tc>
        <w:tc>
          <w:tcPr>
            <w:tcW w:w="4626" w:type="pct"/>
            <w:gridSpan w:val="4"/>
            <w:tcBorders>
              <w:top w:val="single" w:sz="12" w:space="0" w:color="auto"/>
              <w:left w:val="nil"/>
              <w:bottom w:val="nil"/>
              <w:right w:val="single" w:sz="12" w:space="0" w:color="auto"/>
            </w:tcBorders>
            <w:vAlign w:val="center"/>
            <w:hideMark/>
          </w:tcPr>
          <w:p w14:paraId="5A242274" w14:textId="43B5DAA9" w:rsidR="00154229" w:rsidRPr="007D30DF" w:rsidRDefault="00154229">
            <w:pPr>
              <w:spacing w:line="256" w:lineRule="auto"/>
              <w:jc w:val="both"/>
              <w:rPr>
                <w:rFonts w:cs="Times New Roman"/>
                <w:sz w:val="20"/>
                <w:szCs w:val="20"/>
              </w:rPr>
            </w:pPr>
            <w:r w:rsidRPr="007D30DF">
              <w:rPr>
                <w:rFonts w:cs="Times New Roman"/>
                <w:sz w:val="20"/>
                <w:szCs w:val="20"/>
              </w:rPr>
              <w:t xml:space="preserve">Kendi üzerimden, </w:t>
            </w:r>
            <w:r w:rsidR="00BE2509" w:rsidRPr="007D30DF">
              <w:rPr>
                <w:rFonts w:cs="Times New Roman"/>
                <w:sz w:val="20"/>
                <w:szCs w:val="20"/>
              </w:rPr>
              <w:t>a</w:t>
            </w:r>
            <w:r w:rsidRPr="007D30DF">
              <w:rPr>
                <w:rFonts w:cs="Times New Roman"/>
                <w:sz w:val="20"/>
                <w:szCs w:val="20"/>
              </w:rPr>
              <w:t xml:space="preserve">ilemden, annem / babam üzerinden genel sağlık sigortası kapsamında </w:t>
            </w:r>
            <w:r w:rsidRPr="007D30DF">
              <w:rPr>
                <w:rFonts w:cs="Times New Roman"/>
                <w:b/>
                <w:sz w:val="20"/>
                <w:szCs w:val="20"/>
                <w:u w:val="single"/>
              </w:rPr>
              <w:t xml:space="preserve">sağlık hizmeti almıyorum. </w:t>
            </w:r>
            <w:r w:rsidRPr="007D30DF">
              <w:rPr>
                <w:rFonts w:cs="Times New Roman"/>
                <w:sz w:val="20"/>
                <w:szCs w:val="20"/>
              </w:rPr>
              <w:t xml:space="preserve">Bu </w:t>
            </w:r>
            <w:r w:rsidR="00984A3B" w:rsidRPr="007D30DF">
              <w:rPr>
                <w:rFonts w:cs="Times New Roman"/>
                <w:sz w:val="20"/>
                <w:szCs w:val="20"/>
              </w:rPr>
              <w:t xml:space="preserve">nedenle Yaz Stajı </w:t>
            </w:r>
            <w:r w:rsidRPr="007D30DF">
              <w:rPr>
                <w:rFonts w:cs="Times New Roman"/>
                <w:sz w:val="20"/>
                <w:szCs w:val="20"/>
              </w:rPr>
              <w:t xml:space="preserve">boyunca genel sağlık sigortası kapsamında olmayı </w:t>
            </w:r>
            <w:r w:rsidRPr="007D30DF">
              <w:rPr>
                <w:rFonts w:cs="Times New Roman"/>
                <w:b/>
                <w:sz w:val="20"/>
                <w:szCs w:val="20"/>
                <w:u w:val="single"/>
              </w:rPr>
              <w:t>kabul ediyorum</w:t>
            </w:r>
          </w:p>
        </w:tc>
      </w:tr>
      <w:tr w:rsidR="00154229" w14:paraId="717B15B9" w14:textId="77777777" w:rsidTr="00154229">
        <w:trPr>
          <w:trHeight w:val="284"/>
          <w:jc w:val="center"/>
        </w:trPr>
        <w:tc>
          <w:tcPr>
            <w:tcW w:w="5000" w:type="pct"/>
            <w:gridSpan w:val="5"/>
            <w:tcBorders>
              <w:top w:val="nil"/>
              <w:left w:val="single" w:sz="12" w:space="0" w:color="auto"/>
              <w:bottom w:val="single" w:sz="12" w:space="0" w:color="auto"/>
              <w:right w:val="single" w:sz="12" w:space="0" w:color="auto"/>
            </w:tcBorders>
            <w:vAlign w:val="center"/>
            <w:hideMark/>
          </w:tcPr>
          <w:p w14:paraId="46EC4760" w14:textId="6644EC54" w:rsidR="00154229" w:rsidRPr="007D30DF" w:rsidRDefault="00154229" w:rsidP="00FF6DD6">
            <w:pPr>
              <w:spacing w:line="256" w:lineRule="auto"/>
              <w:ind w:firstLine="709"/>
              <w:jc w:val="both"/>
              <w:rPr>
                <w:rFonts w:cs="Times New Roman"/>
                <w:sz w:val="20"/>
                <w:szCs w:val="20"/>
              </w:rPr>
            </w:pPr>
            <w:r w:rsidRPr="007D30DF">
              <w:rPr>
                <w:rFonts w:cs="Times New Roman"/>
                <w:b/>
                <w:sz w:val="20"/>
                <w:szCs w:val="20"/>
              </w:rPr>
              <w:t xml:space="preserve">* </w:t>
            </w:r>
            <w:r w:rsidRPr="007D30DF">
              <w:rPr>
                <w:rFonts w:cs="Times New Roman"/>
                <w:b/>
                <w:sz w:val="20"/>
                <w:szCs w:val="20"/>
                <w:u w:val="single"/>
              </w:rPr>
              <w:t xml:space="preserve">NOT: </w:t>
            </w:r>
            <w:r w:rsidRPr="007D30DF">
              <w:rPr>
                <w:rFonts w:cs="Times New Roman"/>
                <w:b/>
                <w:i/>
                <w:sz w:val="20"/>
                <w:szCs w:val="20"/>
                <w:u w:val="single"/>
              </w:rPr>
              <w:t xml:space="preserve">Genel Sağlık Sigortası kapsamında olmayı kabul eden öğrenciler Sosyal Güvenlik Kurumundan </w:t>
            </w:r>
            <w:r w:rsidR="00FF6DD6" w:rsidRPr="007D30DF">
              <w:rPr>
                <w:rFonts w:cs="Times New Roman"/>
                <w:b/>
                <w:i/>
                <w:sz w:val="20"/>
                <w:szCs w:val="20"/>
                <w:u w:val="single"/>
              </w:rPr>
              <w:t xml:space="preserve">veya e-Devletten </w:t>
            </w:r>
            <w:r w:rsidRPr="007D30DF">
              <w:rPr>
                <w:rFonts w:cs="Times New Roman"/>
                <w:b/>
                <w:i/>
                <w:sz w:val="20"/>
                <w:szCs w:val="20"/>
                <w:u w:val="single"/>
              </w:rPr>
              <w:t xml:space="preserve">Müstehaklık </w:t>
            </w:r>
            <w:r w:rsidR="00BE2509" w:rsidRPr="007D30DF">
              <w:rPr>
                <w:rFonts w:cs="Times New Roman"/>
                <w:b/>
                <w:i/>
                <w:sz w:val="20"/>
                <w:szCs w:val="20"/>
                <w:u w:val="single"/>
              </w:rPr>
              <w:t>B</w:t>
            </w:r>
            <w:r w:rsidRPr="007D30DF">
              <w:rPr>
                <w:rFonts w:cs="Times New Roman"/>
                <w:b/>
                <w:i/>
                <w:sz w:val="20"/>
                <w:szCs w:val="20"/>
                <w:u w:val="single"/>
              </w:rPr>
              <w:t xml:space="preserve">elgesi getirmek zorundadır. Müstehaklık belgesini ibraz etmeyen öğrenciler GSS kapsamına alınmayacaktır. </w:t>
            </w:r>
          </w:p>
        </w:tc>
      </w:tr>
      <w:tr w:rsidR="00154229" w14:paraId="26181030" w14:textId="77777777" w:rsidTr="00154229">
        <w:trPr>
          <w:trHeight w:val="284"/>
          <w:jc w:val="center"/>
        </w:trPr>
        <w:tc>
          <w:tcPr>
            <w:tcW w:w="5000" w:type="pct"/>
            <w:gridSpan w:val="5"/>
            <w:tcBorders>
              <w:top w:val="single" w:sz="12" w:space="0" w:color="auto"/>
              <w:left w:val="double" w:sz="4" w:space="0" w:color="auto"/>
              <w:bottom w:val="nil"/>
              <w:right w:val="double" w:sz="4" w:space="0" w:color="auto"/>
            </w:tcBorders>
            <w:vAlign w:val="center"/>
            <w:hideMark/>
          </w:tcPr>
          <w:p w14:paraId="19FD50F9" w14:textId="6C5504ED" w:rsidR="00154229" w:rsidRDefault="00154229">
            <w:pPr>
              <w:spacing w:line="256" w:lineRule="auto"/>
              <w:ind w:firstLine="709"/>
              <w:jc w:val="both"/>
              <w:rPr>
                <w:rFonts w:cs="Times New Roman"/>
                <w:sz w:val="22"/>
              </w:rPr>
            </w:pPr>
            <w:r w:rsidRPr="007D30DF">
              <w:rPr>
                <w:rFonts w:cs="Times New Roman"/>
                <w:sz w:val="20"/>
                <w:szCs w:val="20"/>
              </w:rPr>
              <w:t>Staj süresince işyeri ile yapılmış olan sözleşmeye ve yapılan düzenlemelere, iş yeri disiplin ve çalışma kurallarına uyacağıma; almış olduğum sağlık raporlarını, raporun alınmasını müteakiben raporun bir örneğini veya aslını, en kısa ve hızlı iletişim aracı ile staj birimine bildireceğimi beyan ve taahhüt ediyorum.</w:t>
            </w:r>
          </w:p>
        </w:tc>
      </w:tr>
      <w:tr w:rsidR="00154229" w14:paraId="614DAD21" w14:textId="77777777" w:rsidTr="00154229">
        <w:trPr>
          <w:trHeight w:val="267"/>
          <w:jc w:val="center"/>
        </w:trPr>
        <w:tc>
          <w:tcPr>
            <w:tcW w:w="5000" w:type="pct"/>
            <w:gridSpan w:val="5"/>
            <w:tcBorders>
              <w:top w:val="nil"/>
              <w:left w:val="double" w:sz="4" w:space="0" w:color="auto"/>
              <w:bottom w:val="double" w:sz="4" w:space="0" w:color="auto"/>
              <w:right w:val="double" w:sz="4" w:space="0" w:color="auto"/>
            </w:tcBorders>
            <w:vAlign w:val="center"/>
            <w:hideMark/>
          </w:tcPr>
          <w:p w14:paraId="0431CFF7" w14:textId="56824C40" w:rsidR="00154229" w:rsidRDefault="0042297D">
            <w:pPr>
              <w:spacing w:line="256" w:lineRule="auto"/>
              <w:ind w:left="7080"/>
              <w:jc w:val="center"/>
              <w:rPr>
                <w:rFonts w:cs="Times New Roman"/>
              </w:rPr>
            </w:pPr>
            <w:r>
              <w:rPr>
                <w:rFonts w:cs="Times New Roman"/>
              </w:rPr>
              <w:t>…..</w:t>
            </w:r>
            <w:r w:rsidR="00154229">
              <w:rPr>
                <w:rFonts w:cs="Times New Roman"/>
              </w:rPr>
              <w:t>/</w:t>
            </w:r>
            <w:r>
              <w:rPr>
                <w:rFonts w:cs="Times New Roman"/>
              </w:rPr>
              <w:t>…..</w:t>
            </w:r>
            <w:r w:rsidR="00154229">
              <w:rPr>
                <w:rFonts w:cs="Times New Roman"/>
              </w:rPr>
              <w:t>/202</w:t>
            </w:r>
            <w:r w:rsidR="00342681">
              <w:rPr>
                <w:rFonts w:cs="Times New Roman"/>
              </w:rPr>
              <w:t>6</w:t>
            </w:r>
          </w:p>
          <w:p w14:paraId="58768D60" w14:textId="77777777" w:rsidR="006F35ED" w:rsidRDefault="00154229" w:rsidP="007D30DF">
            <w:pPr>
              <w:spacing w:line="256" w:lineRule="auto"/>
              <w:ind w:left="7080"/>
              <w:jc w:val="center"/>
              <w:rPr>
                <w:rFonts w:cs="Times New Roman"/>
              </w:rPr>
            </w:pPr>
            <w:r>
              <w:rPr>
                <w:rFonts w:cs="Times New Roman"/>
              </w:rPr>
              <w:t>Öğrencinin İmzası</w:t>
            </w:r>
          </w:p>
          <w:p w14:paraId="4EA456DB" w14:textId="77777777" w:rsidR="00AE091F" w:rsidRDefault="00AE091F" w:rsidP="007D30DF">
            <w:pPr>
              <w:spacing w:line="256" w:lineRule="auto"/>
              <w:ind w:left="7080"/>
              <w:jc w:val="center"/>
              <w:rPr>
                <w:rFonts w:cs="Times New Roman"/>
              </w:rPr>
            </w:pPr>
          </w:p>
          <w:p w14:paraId="0603F7FF" w14:textId="053B8C00" w:rsidR="007D30DF" w:rsidRDefault="007D30DF" w:rsidP="007D30DF">
            <w:pPr>
              <w:spacing w:line="256" w:lineRule="auto"/>
              <w:ind w:left="7080"/>
              <w:jc w:val="center"/>
              <w:rPr>
                <w:rFonts w:cs="Times New Roman"/>
              </w:rPr>
            </w:pPr>
          </w:p>
        </w:tc>
      </w:tr>
      <w:tr w:rsidR="00154229" w14:paraId="67C2DBF1" w14:textId="77777777" w:rsidTr="00154229">
        <w:trPr>
          <w:trHeight w:val="749"/>
          <w:jc w:val="center"/>
        </w:trPr>
        <w:tc>
          <w:tcPr>
            <w:tcW w:w="5000" w:type="pct"/>
            <w:gridSpan w:val="5"/>
            <w:tcBorders>
              <w:top w:val="double" w:sz="4" w:space="0" w:color="auto"/>
              <w:left w:val="double" w:sz="4" w:space="0" w:color="auto"/>
              <w:bottom w:val="nil"/>
              <w:right w:val="double" w:sz="4" w:space="0" w:color="auto"/>
            </w:tcBorders>
            <w:hideMark/>
          </w:tcPr>
          <w:p w14:paraId="7BF7AD5E" w14:textId="7F65E5DA" w:rsidR="00154229" w:rsidRDefault="00154229" w:rsidP="000A4BC6">
            <w:pPr>
              <w:spacing w:line="256" w:lineRule="auto"/>
              <w:ind w:firstLine="709"/>
              <w:jc w:val="both"/>
              <w:rPr>
                <w:rFonts w:cs="Times New Roman"/>
                <w:sz w:val="22"/>
              </w:rPr>
            </w:pPr>
            <w:r w:rsidRPr="007D30DF">
              <w:rPr>
                <w:rFonts w:cs="Times New Roman"/>
                <w:sz w:val="20"/>
                <w:szCs w:val="20"/>
              </w:rPr>
              <w:t>Yukarıda kimliği verilen Yüksekokulumuz öğrencisinin belirtilen süre içerisinde Staj</w:t>
            </w:r>
            <w:r w:rsidR="00BE2509" w:rsidRPr="007D30DF">
              <w:rPr>
                <w:rFonts w:cs="Times New Roman"/>
                <w:sz w:val="20"/>
                <w:szCs w:val="20"/>
              </w:rPr>
              <w:t xml:space="preserve"> </w:t>
            </w:r>
            <w:r w:rsidR="000A4BC6" w:rsidRPr="007D30DF">
              <w:rPr>
                <w:rFonts w:cs="Times New Roman"/>
                <w:sz w:val="20"/>
                <w:szCs w:val="20"/>
              </w:rPr>
              <w:t>(Endüstriye Dayalı Eğitim I veya II)</w:t>
            </w:r>
            <w:r w:rsidRPr="007D30DF">
              <w:rPr>
                <w:rFonts w:cs="Times New Roman"/>
                <w:sz w:val="20"/>
                <w:szCs w:val="20"/>
              </w:rPr>
              <w:t xml:space="preserve"> </w:t>
            </w:r>
            <w:r w:rsidR="00BE2509" w:rsidRPr="007D30DF">
              <w:rPr>
                <w:rFonts w:cs="Times New Roman"/>
                <w:sz w:val="20"/>
                <w:szCs w:val="20"/>
              </w:rPr>
              <w:t>e</w:t>
            </w:r>
            <w:r w:rsidRPr="007D30DF">
              <w:rPr>
                <w:rFonts w:cs="Times New Roman"/>
                <w:sz w:val="20"/>
                <w:szCs w:val="20"/>
              </w:rPr>
              <w:t xml:space="preserve">ğitimini </w:t>
            </w:r>
            <w:r w:rsidR="000A4BC6" w:rsidRPr="007D30DF">
              <w:rPr>
                <w:rFonts w:cs="Times New Roman"/>
                <w:sz w:val="20"/>
                <w:szCs w:val="20"/>
              </w:rPr>
              <w:t>tamamlaması</w:t>
            </w:r>
            <w:r w:rsidRPr="007D30DF">
              <w:rPr>
                <w:rFonts w:cs="Times New Roman"/>
                <w:sz w:val="20"/>
                <w:szCs w:val="20"/>
              </w:rPr>
              <w:t xml:space="preserve"> zorunludur. Uygulama süresince, öğrencimizin sigorta </w:t>
            </w:r>
            <w:r w:rsidR="000A4BC6" w:rsidRPr="007D30DF">
              <w:rPr>
                <w:rFonts w:cs="Times New Roman"/>
                <w:sz w:val="20"/>
                <w:szCs w:val="20"/>
              </w:rPr>
              <w:t xml:space="preserve">işlemleri </w:t>
            </w:r>
            <w:r w:rsidRPr="007D30DF">
              <w:rPr>
                <w:rFonts w:cs="Times New Roman"/>
                <w:sz w:val="20"/>
                <w:szCs w:val="20"/>
              </w:rPr>
              <w:t xml:space="preserve">Yüksekokulumuz tarafından yapılacaktır. </w:t>
            </w:r>
          </w:p>
        </w:tc>
      </w:tr>
      <w:tr w:rsidR="00154229" w14:paraId="7D80CADA" w14:textId="77777777" w:rsidTr="00154229">
        <w:trPr>
          <w:trHeight w:val="80"/>
          <w:jc w:val="center"/>
        </w:trPr>
        <w:tc>
          <w:tcPr>
            <w:tcW w:w="5000" w:type="pct"/>
            <w:gridSpan w:val="5"/>
            <w:tcBorders>
              <w:top w:val="nil"/>
              <w:left w:val="double" w:sz="4" w:space="0" w:color="auto"/>
              <w:bottom w:val="double" w:sz="4" w:space="0" w:color="auto"/>
              <w:right w:val="double" w:sz="4" w:space="0" w:color="auto"/>
            </w:tcBorders>
            <w:vAlign w:val="center"/>
          </w:tcPr>
          <w:p w14:paraId="397CA2DD" w14:textId="77777777" w:rsidR="00154229" w:rsidRDefault="00154229">
            <w:pPr>
              <w:pStyle w:val="Balk8"/>
              <w:tabs>
                <w:tab w:val="clear" w:pos="496"/>
                <w:tab w:val="left" w:pos="708"/>
              </w:tabs>
              <w:spacing w:line="256" w:lineRule="auto"/>
              <w:ind w:left="7080"/>
              <w:rPr>
                <w:rFonts w:ascii="Times New Roman" w:hAnsi="Times New Roman" w:cs="Times New Roman"/>
                <w:sz w:val="22"/>
                <w:szCs w:val="22"/>
                <w:lang w:eastAsia="en-US"/>
              </w:rPr>
            </w:pPr>
          </w:p>
        </w:tc>
      </w:tr>
      <w:tr w:rsidR="00154229" w14:paraId="184D08AF" w14:textId="77777777" w:rsidTr="00154229">
        <w:trPr>
          <w:trHeight w:val="330"/>
          <w:jc w:val="center"/>
        </w:trPr>
        <w:tc>
          <w:tcPr>
            <w:tcW w:w="5000" w:type="pct"/>
            <w:gridSpan w:val="5"/>
            <w:tcBorders>
              <w:top w:val="double" w:sz="4" w:space="0" w:color="auto"/>
              <w:left w:val="double" w:sz="4" w:space="0" w:color="auto"/>
              <w:bottom w:val="nil"/>
              <w:right w:val="double" w:sz="4" w:space="0" w:color="auto"/>
            </w:tcBorders>
            <w:vAlign w:val="center"/>
            <w:hideMark/>
          </w:tcPr>
          <w:p w14:paraId="50F313D7" w14:textId="77777777" w:rsidR="00154229" w:rsidRDefault="00154229">
            <w:pPr>
              <w:pStyle w:val="Balk8"/>
              <w:tabs>
                <w:tab w:val="clear" w:pos="496"/>
                <w:tab w:val="left" w:pos="708"/>
              </w:tabs>
              <w:spacing w:line="256" w:lineRule="auto"/>
              <w:rPr>
                <w:rFonts w:ascii="Times New Roman" w:hAnsi="Times New Roman" w:cs="Times New Roman"/>
                <w:b/>
                <w:sz w:val="20"/>
                <w:szCs w:val="20"/>
                <w:lang w:eastAsia="en-US"/>
              </w:rPr>
            </w:pPr>
            <w:r>
              <w:rPr>
                <w:rFonts w:ascii="Times New Roman" w:hAnsi="Times New Roman" w:cs="Times New Roman"/>
                <w:b/>
                <w:sz w:val="20"/>
                <w:szCs w:val="20"/>
                <w:lang w:eastAsia="en-US"/>
              </w:rPr>
              <w:t>İŞYERİNİN</w:t>
            </w:r>
          </w:p>
        </w:tc>
      </w:tr>
      <w:tr w:rsidR="00154229" w14:paraId="268595C2" w14:textId="77777777" w:rsidTr="00154229">
        <w:trPr>
          <w:trHeight w:val="267"/>
          <w:jc w:val="center"/>
        </w:trPr>
        <w:tc>
          <w:tcPr>
            <w:tcW w:w="1505" w:type="pct"/>
            <w:gridSpan w:val="3"/>
            <w:tcBorders>
              <w:top w:val="nil"/>
              <w:left w:val="double" w:sz="4" w:space="0" w:color="auto"/>
              <w:bottom w:val="nil"/>
              <w:right w:val="nil"/>
            </w:tcBorders>
            <w:vAlign w:val="center"/>
            <w:hideMark/>
          </w:tcPr>
          <w:p w14:paraId="5E52D26D" w14:textId="77777777" w:rsidR="00154229" w:rsidRPr="007D30DF" w:rsidRDefault="00154229">
            <w:pPr>
              <w:spacing w:line="256" w:lineRule="auto"/>
              <w:rPr>
                <w:rFonts w:cs="Times New Roman"/>
                <w:b/>
                <w:sz w:val="22"/>
                <w:szCs w:val="18"/>
              </w:rPr>
            </w:pPr>
            <w:r w:rsidRPr="007D30DF">
              <w:rPr>
                <w:rFonts w:cs="Times New Roman"/>
                <w:b/>
                <w:sz w:val="22"/>
                <w:szCs w:val="18"/>
              </w:rPr>
              <w:t>Kurum/İşletme Adı</w:t>
            </w:r>
          </w:p>
        </w:tc>
        <w:tc>
          <w:tcPr>
            <w:tcW w:w="149" w:type="pct"/>
            <w:tcBorders>
              <w:top w:val="nil"/>
              <w:left w:val="nil"/>
              <w:bottom w:val="nil"/>
              <w:right w:val="nil"/>
            </w:tcBorders>
            <w:vAlign w:val="center"/>
            <w:hideMark/>
          </w:tcPr>
          <w:p w14:paraId="2A5F89EC" w14:textId="77777777" w:rsidR="00154229" w:rsidRDefault="00154229">
            <w:pPr>
              <w:spacing w:line="256" w:lineRule="auto"/>
              <w:rPr>
                <w:rFonts w:cs="Times New Roman"/>
                <w:b/>
                <w:sz w:val="18"/>
                <w:szCs w:val="18"/>
              </w:rPr>
            </w:pPr>
            <w:r>
              <w:rPr>
                <w:rFonts w:cs="Times New Roman"/>
                <w:b/>
                <w:sz w:val="18"/>
                <w:szCs w:val="18"/>
              </w:rPr>
              <w:t>:</w:t>
            </w:r>
          </w:p>
        </w:tc>
        <w:tc>
          <w:tcPr>
            <w:tcW w:w="3346" w:type="pct"/>
            <w:tcBorders>
              <w:top w:val="nil"/>
              <w:left w:val="nil"/>
              <w:bottom w:val="nil"/>
              <w:right w:val="double" w:sz="4" w:space="0" w:color="auto"/>
            </w:tcBorders>
            <w:vAlign w:val="center"/>
          </w:tcPr>
          <w:p w14:paraId="2E3AF2E9" w14:textId="77777777" w:rsidR="00154229" w:rsidRDefault="00154229">
            <w:pPr>
              <w:spacing w:line="256" w:lineRule="auto"/>
              <w:rPr>
                <w:rFonts w:cs="Times New Roman"/>
                <w:b/>
                <w:sz w:val="18"/>
                <w:szCs w:val="18"/>
              </w:rPr>
            </w:pPr>
          </w:p>
        </w:tc>
      </w:tr>
      <w:tr w:rsidR="00154229" w14:paraId="7ED8E608" w14:textId="77777777" w:rsidTr="00154229">
        <w:trPr>
          <w:trHeight w:val="267"/>
          <w:jc w:val="center"/>
        </w:trPr>
        <w:tc>
          <w:tcPr>
            <w:tcW w:w="1505" w:type="pct"/>
            <w:gridSpan w:val="3"/>
            <w:tcBorders>
              <w:top w:val="nil"/>
              <w:left w:val="double" w:sz="4" w:space="0" w:color="auto"/>
              <w:bottom w:val="nil"/>
              <w:right w:val="nil"/>
            </w:tcBorders>
            <w:vAlign w:val="center"/>
            <w:hideMark/>
          </w:tcPr>
          <w:p w14:paraId="6DCF0765" w14:textId="77777777" w:rsidR="00154229" w:rsidRPr="007D30DF" w:rsidRDefault="00154229">
            <w:pPr>
              <w:spacing w:line="256" w:lineRule="auto"/>
              <w:rPr>
                <w:rFonts w:cs="Times New Roman"/>
                <w:b/>
                <w:sz w:val="22"/>
                <w:szCs w:val="18"/>
              </w:rPr>
            </w:pPr>
            <w:r w:rsidRPr="007D30DF">
              <w:rPr>
                <w:rFonts w:cs="Times New Roman"/>
                <w:b/>
                <w:sz w:val="22"/>
                <w:szCs w:val="18"/>
              </w:rPr>
              <w:t>Adresi</w:t>
            </w:r>
          </w:p>
        </w:tc>
        <w:tc>
          <w:tcPr>
            <w:tcW w:w="149" w:type="pct"/>
            <w:tcBorders>
              <w:top w:val="nil"/>
              <w:left w:val="nil"/>
              <w:bottom w:val="nil"/>
              <w:right w:val="nil"/>
            </w:tcBorders>
            <w:vAlign w:val="center"/>
            <w:hideMark/>
          </w:tcPr>
          <w:p w14:paraId="3A5B9851" w14:textId="77777777" w:rsidR="00154229" w:rsidRDefault="00154229">
            <w:pPr>
              <w:spacing w:line="256" w:lineRule="auto"/>
              <w:rPr>
                <w:rFonts w:cs="Times New Roman"/>
                <w:b/>
                <w:sz w:val="18"/>
                <w:szCs w:val="18"/>
              </w:rPr>
            </w:pPr>
            <w:r>
              <w:rPr>
                <w:rFonts w:cs="Times New Roman"/>
                <w:b/>
                <w:sz w:val="18"/>
                <w:szCs w:val="18"/>
              </w:rPr>
              <w:t>:</w:t>
            </w:r>
          </w:p>
        </w:tc>
        <w:tc>
          <w:tcPr>
            <w:tcW w:w="3346" w:type="pct"/>
            <w:tcBorders>
              <w:top w:val="nil"/>
              <w:left w:val="nil"/>
              <w:bottom w:val="nil"/>
              <w:right w:val="double" w:sz="4" w:space="0" w:color="auto"/>
            </w:tcBorders>
            <w:vAlign w:val="center"/>
          </w:tcPr>
          <w:p w14:paraId="66EF212F" w14:textId="77777777" w:rsidR="00154229" w:rsidRDefault="00154229">
            <w:pPr>
              <w:spacing w:line="256" w:lineRule="auto"/>
              <w:rPr>
                <w:rFonts w:cs="Times New Roman"/>
                <w:b/>
                <w:sz w:val="18"/>
                <w:szCs w:val="18"/>
              </w:rPr>
            </w:pPr>
          </w:p>
        </w:tc>
      </w:tr>
      <w:tr w:rsidR="00154229" w14:paraId="6F5E93EB" w14:textId="77777777" w:rsidTr="00154229">
        <w:trPr>
          <w:trHeight w:val="267"/>
          <w:jc w:val="center"/>
        </w:trPr>
        <w:tc>
          <w:tcPr>
            <w:tcW w:w="1505" w:type="pct"/>
            <w:gridSpan w:val="3"/>
            <w:tcBorders>
              <w:top w:val="nil"/>
              <w:left w:val="double" w:sz="4" w:space="0" w:color="auto"/>
              <w:bottom w:val="nil"/>
              <w:right w:val="nil"/>
            </w:tcBorders>
            <w:vAlign w:val="center"/>
            <w:hideMark/>
          </w:tcPr>
          <w:p w14:paraId="61FDB891" w14:textId="77777777" w:rsidR="00154229" w:rsidRPr="007D30DF" w:rsidRDefault="00154229">
            <w:pPr>
              <w:spacing w:line="256" w:lineRule="auto"/>
              <w:rPr>
                <w:rFonts w:cs="Times New Roman"/>
                <w:b/>
                <w:sz w:val="22"/>
                <w:szCs w:val="18"/>
              </w:rPr>
            </w:pPr>
            <w:r w:rsidRPr="007D30DF">
              <w:rPr>
                <w:rFonts w:cs="Times New Roman"/>
                <w:b/>
                <w:sz w:val="22"/>
                <w:szCs w:val="18"/>
              </w:rPr>
              <w:t>Tel/Faks Numarası</w:t>
            </w:r>
          </w:p>
        </w:tc>
        <w:tc>
          <w:tcPr>
            <w:tcW w:w="149" w:type="pct"/>
            <w:tcBorders>
              <w:top w:val="nil"/>
              <w:left w:val="nil"/>
              <w:bottom w:val="nil"/>
              <w:right w:val="nil"/>
            </w:tcBorders>
            <w:vAlign w:val="center"/>
            <w:hideMark/>
          </w:tcPr>
          <w:p w14:paraId="5D9E6FA9" w14:textId="77777777" w:rsidR="00154229" w:rsidRDefault="00154229">
            <w:pPr>
              <w:spacing w:line="256" w:lineRule="auto"/>
              <w:rPr>
                <w:rFonts w:cs="Times New Roman"/>
                <w:b/>
                <w:sz w:val="18"/>
                <w:szCs w:val="18"/>
              </w:rPr>
            </w:pPr>
            <w:r>
              <w:rPr>
                <w:rFonts w:cs="Times New Roman"/>
                <w:b/>
                <w:sz w:val="18"/>
                <w:szCs w:val="18"/>
              </w:rPr>
              <w:t>:</w:t>
            </w:r>
          </w:p>
        </w:tc>
        <w:tc>
          <w:tcPr>
            <w:tcW w:w="3346" w:type="pct"/>
            <w:tcBorders>
              <w:top w:val="nil"/>
              <w:left w:val="nil"/>
              <w:bottom w:val="nil"/>
              <w:right w:val="double" w:sz="4" w:space="0" w:color="auto"/>
            </w:tcBorders>
            <w:vAlign w:val="center"/>
          </w:tcPr>
          <w:p w14:paraId="222E9032" w14:textId="77777777" w:rsidR="00154229" w:rsidRDefault="00154229">
            <w:pPr>
              <w:spacing w:line="256" w:lineRule="auto"/>
              <w:rPr>
                <w:rFonts w:cs="Times New Roman"/>
                <w:sz w:val="18"/>
                <w:szCs w:val="18"/>
              </w:rPr>
            </w:pPr>
          </w:p>
        </w:tc>
      </w:tr>
      <w:tr w:rsidR="00154229" w14:paraId="26FF3B68" w14:textId="77777777" w:rsidTr="00154229">
        <w:trPr>
          <w:trHeight w:val="267"/>
          <w:jc w:val="center"/>
        </w:trPr>
        <w:tc>
          <w:tcPr>
            <w:tcW w:w="1505" w:type="pct"/>
            <w:gridSpan w:val="3"/>
            <w:tcBorders>
              <w:top w:val="nil"/>
              <w:left w:val="double" w:sz="4" w:space="0" w:color="auto"/>
              <w:bottom w:val="nil"/>
              <w:right w:val="nil"/>
            </w:tcBorders>
            <w:vAlign w:val="center"/>
            <w:hideMark/>
          </w:tcPr>
          <w:p w14:paraId="1A5DA2B2" w14:textId="77777777" w:rsidR="00154229" w:rsidRPr="007D30DF" w:rsidRDefault="00154229">
            <w:pPr>
              <w:spacing w:line="256" w:lineRule="auto"/>
              <w:rPr>
                <w:rFonts w:cs="Times New Roman"/>
                <w:b/>
                <w:sz w:val="22"/>
                <w:szCs w:val="18"/>
              </w:rPr>
            </w:pPr>
            <w:r w:rsidRPr="007D30DF">
              <w:rPr>
                <w:rFonts w:cs="Times New Roman"/>
                <w:b/>
                <w:sz w:val="22"/>
                <w:szCs w:val="18"/>
              </w:rPr>
              <w:t>E-Posta Adresi</w:t>
            </w:r>
          </w:p>
        </w:tc>
        <w:tc>
          <w:tcPr>
            <w:tcW w:w="149" w:type="pct"/>
            <w:tcBorders>
              <w:top w:val="nil"/>
              <w:left w:val="nil"/>
              <w:bottom w:val="nil"/>
              <w:right w:val="nil"/>
            </w:tcBorders>
            <w:vAlign w:val="center"/>
            <w:hideMark/>
          </w:tcPr>
          <w:p w14:paraId="1537581D" w14:textId="77777777" w:rsidR="00154229" w:rsidRDefault="00154229">
            <w:pPr>
              <w:spacing w:line="256" w:lineRule="auto"/>
              <w:rPr>
                <w:rFonts w:cs="Times New Roman"/>
                <w:b/>
                <w:sz w:val="18"/>
                <w:szCs w:val="18"/>
              </w:rPr>
            </w:pPr>
            <w:r>
              <w:rPr>
                <w:rFonts w:cs="Times New Roman"/>
                <w:b/>
                <w:sz w:val="18"/>
                <w:szCs w:val="18"/>
              </w:rPr>
              <w:t>:</w:t>
            </w:r>
          </w:p>
        </w:tc>
        <w:tc>
          <w:tcPr>
            <w:tcW w:w="3346" w:type="pct"/>
            <w:tcBorders>
              <w:top w:val="nil"/>
              <w:left w:val="nil"/>
              <w:bottom w:val="nil"/>
              <w:right w:val="double" w:sz="4" w:space="0" w:color="auto"/>
            </w:tcBorders>
            <w:vAlign w:val="center"/>
          </w:tcPr>
          <w:p w14:paraId="073C1506" w14:textId="77777777" w:rsidR="00154229" w:rsidRDefault="00154229">
            <w:pPr>
              <w:spacing w:line="256" w:lineRule="auto"/>
              <w:rPr>
                <w:rFonts w:cs="Times New Roman"/>
                <w:b/>
                <w:sz w:val="18"/>
                <w:szCs w:val="18"/>
              </w:rPr>
            </w:pPr>
          </w:p>
        </w:tc>
      </w:tr>
      <w:tr w:rsidR="00154229" w14:paraId="5295338B" w14:textId="77777777" w:rsidTr="00154229">
        <w:trPr>
          <w:trHeight w:val="210"/>
          <w:jc w:val="center"/>
        </w:trPr>
        <w:tc>
          <w:tcPr>
            <w:tcW w:w="1505" w:type="pct"/>
            <w:gridSpan w:val="3"/>
            <w:tcBorders>
              <w:top w:val="nil"/>
              <w:left w:val="double" w:sz="4" w:space="0" w:color="auto"/>
              <w:bottom w:val="nil"/>
              <w:right w:val="nil"/>
            </w:tcBorders>
            <w:vAlign w:val="center"/>
            <w:hideMark/>
          </w:tcPr>
          <w:p w14:paraId="2896CF69" w14:textId="77777777" w:rsidR="00154229" w:rsidRPr="007D30DF" w:rsidRDefault="00154229">
            <w:pPr>
              <w:spacing w:line="256" w:lineRule="auto"/>
              <w:rPr>
                <w:rFonts w:cs="Times New Roman"/>
                <w:b/>
                <w:sz w:val="22"/>
                <w:szCs w:val="18"/>
              </w:rPr>
            </w:pPr>
            <w:r w:rsidRPr="007D30DF">
              <w:rPr>
                <w:rFonts w:cs="Times New Roman"/>
                <w:b/>
                <w:sz w:val="22"/>
                <w:szCs w:val="18"/>
              </w:rPr>
              <w:t>Faaliyet Alanı (Sektör)</w:t>
            </w:r>
          </w:p>
        </w:tc>
        <w:tc>
          <w:tcPr>
            <w:tcW w:w="149" w:type="pct"/>
            <w:tcBorders>
              <w:top w:val="nil"/>
              <w:left w:val="nil"/>
              <w:bottom w:val="nil"/>
              <w:right w:val="nil"/>
            </w:tcBorders>
            <w:vAlign w:val="center"/>
            <w:hideMark/>
          </w:tcPr>
          <w:p w14:paraId="3C9FC5B0" w14:textId="77777777" w:rsidR="00154229" w:rsidRDefault="00154229">
            <w:pPr>
              <w:spacing w:line="256" w:lineRule="auto"/>
              <w:rPr>
                <w:rFonts w:cs="Times New Roman"/>
                <w:b/>
                <w:sz w:val="18"/>
                <w:szCs w:val="18"/>
              </w:rPr>
            </w:pPr>
            <w:r>
              <w:rPr>
                <w:rFonts w:cs="Times New Roman"/>
                <w:b/>
                <w:sz w:val="18"/>
                <w:szCs w:val="18"/>
              </w:rPr>
              <w:t>:</w:t>
            </w:r>
          </w:p>
        </w:tc>
        <w:tc>
          <w:tcPr>
            <w:tcW w:w="3346" w:type="pct"/>
            <w:tcBorders>
              <w:top w:val="nil"/>
              <w:left w:val="nil"/>
              <w:bottom w:val="nil"/>
              <w:right w:val="double" w:sz="4" w:space="0" w:color="auto"/>
            </w:tcBorders>
            <w:vAlign w:val="center"/>
          </w:tcPr>
          <w:p w14:paraId="586FC2E8" w14:textId="77777777" w:rsidR="00154229" w:rsidRDefault="00154229">
            <w:pPr>
              <w:spacing w:line="256" w:lineRule="auto"/>
              <w:rPr>
                <w:rFonts w:cs="Times New Roman"/>
                <w:b/>
                <w:sz w:val="18"/>
                <w:szCs w:val="18"/>
              </w:rPr>
            </w:pPr>
          </w:p>
        </w:tc>
      </w:tr>
      <w:tr w:rsidR="00154229" w14:paraId="7E15620F" w14:textId="77777777" w:rsidTr="00154229">
        <w:trPr>
          <w:trHeight w:val="1150"/>
          <w:jc w:val="center"/>
        </w:trPr>
        <w:tc>
          <w:tcPr>
            <w:tcW w:w="5000" w:type="pct"/>
            <w:gridSpan w:val="5"/>
            <w:tcBorders>
              <w:top w:val="nil"/>
              <w:left w:val="double" w:sz="4" w:space="0" w:color="auto"/>
              <w:bottom w:val="single" w:sz="4" w:space="0" w:color="auto"/>
              <w:right w:val="double" w:sz="4" w:space="0" w:color="auto"/>
            </w:tcBorders>
            <w:vAlign w:val="center"/>
            <w:hideMark/>
          </w:tcPr>
          <w:p w14:paraId="40E73F9A" w14:textId="77777777" w:rsidR="00154229" w:rsidRDefault="00154229">
            <w:pPr>
              <w:spacing w:line="256" w:lineRule="auto"/>
              <w:ind w:firstLine="709"/>
              <w:jc w:val="both"/>
              <w:rPr>
                <w:rFonts w:cs="Times New Roman"/>
                <w:sz w:val="22"/>
                <w:szCs w:val="18"/>
              </w:rPr>
            </w:pPr>
            <w:r w:rsidRPr="007D30DF">
              <w:rPr>
                <w:rFonts w:cs="Times New Roman"/>
                <w:sz w:val="22"/>
                <w:szCs w:val="18"/>
              </w:rPr>
              <w:t xml:space="preserve">Yukarıda Adı soyadı ve T.C. Kimlik Numarası yazılı öğrencinin yukarıda belirtilen tarihlerde iş yerimizde </w:t>
            </w:r>
            <w:r w:rsidRPr="007D30DF">
              <w:rPr>
                <w:rFonts w:cs="Times New Roman"/>
                <w:b/>
                <w:sz w:val="22"/>
                <w:szCs w:val="18"/>
              </w:rPr>
              <w:t>Staj</w:t>
            </w:r>
            <w:r w:rsidRPr="007D30DF">
              <w:rPr>
                <w:rFonts w:cs="Times New Roman"/>
                <w:sz w:val="22"/>
                <w:szCs w:val="18"/>
              </w:rPr>
              <w:t xml:space="preserve"> yapması uygun görülmüştür.</w:t>
            </w:r>
          </w:p>
          <w:p w14:paraId="271A09F3" w14:textId="77777777" w:rsidR="009415A2" w:rsidRPr="007D30DF" w:rsidRDefault="009415A2">
            <w:pPr>
              <w:spacing w:line="256" w:lineRule="auto"/>
              <w:ind w:firstLine="709"/>
              <w:jc w:val="both"/>
              <w:rPr>
                <w:rFonts w:cs="Times New Roman"/>
                <w:sz w:val="22"/>
                <w:szCs w:val="18"/>
              </w:rPr>
            </w:pPr>
          </w:p>
          <w:p w14:paraId="027FC433" w14:textId="77777777" w:rsidR="00154229" w:rsidRPr="007D30DF" w:rsidRDefault="00154229">
            <w:pPr>
              <w:spacing w:line="256" w:lineRule="auto"/>
              <w:ind w:left="7080"/>
              <w:jc w:val="center"/>
              <w:rPr>
                <w:rFonts w:cs="Times New Roman"/>
                <w:color w:val="C0C0C0"/>
                <w:sz w:val="22"/>
                <w:szCs w:val="18"/>
              </w:rPr>
            </w:pPr>
            <w:r w:rsidRPr="007D30DF">
              <w:rPr>
                <w:rFonts w:cs="Times New Roman"/>
                <w:sz w:val="22"/>
                <w:szCs w:val="18"/>
              </w:rPr>
              <w:t>Onay</w:t>
            </w:r>
          </w:p>
          <w:p w14:paraId="7A96966A" w14:textId="77777777" w:rsidR="00154229" w:rsidRPr="007D30DF" w:rsidRDefault="00154229">
            <w:pPr>
              <w:spacing w:line="256" w:lineRule="auto"/>
              <w:ind w:left="7080"/>
              <w:jc w:val="center"/>
              <w:rPr>
                <w:rFonts w:cs="Times New Roman"/>
                <w:color w:val="C0C0C0"/>
                <w:sz w:val="22"/>
                <w:szCs w:val="18"/>
              </w:rPr>
            </w:pPr>
            <w:r w:rsidRPr="007D30DF">
              <w:rPr>
                <w:rFonts w:cs="Times New Roman"/>
                <w:b/>
                <w:bCs/>
                <w:sz w:val="22"/>
                <w:szCs w:val="18"/>
              </w:rPr>
              <w:t>İşletme</w:t>
            </w:r>
          </w:p>
        </w:tc>
      </w:tr>
      <w:tr w:rsidR="00154229" w14:paraId="1733C42E" w14:textId="77777777" w:rsidTr="00154229">
        <w:trPr>
          <w:trHeight w:val="131"/>
          <w:jc w:val="center"/>
        </w:trPr>
        <w:tc>
          <w:tcPr>
            <w:tcW w:w="5000" w:type="pct"/>
            <w:gridSpan w:val="5"/>
            <w:tcBorders>
              <w:top w:val="single" w:sz="4" w:space="0" w:color="auto"/>
              <w:left w:val="double" w:sz="4" w:space="0" w:color="auto"/>
              <w:bottom w:val="nil"/>
              <w:right w:val="double" w:sz="4" w:space="0" w:color="auto"/>
            </w:tcBorders>
            <w:hideMark/>
          </w:tcPr>
          <w:p w14:paraId="155FCC78" w14:textId="77777777" w:rsidR="00154229" w:rsidRDefault="00154229">
            <w:pPr>
              <w:pStyle w:val="Balk1"/>
              <w:spacing w:line="256" w:lineRule="auto"/>
              <w:rPr>
                <w:rFonts w:cs="Times New Roman"/>
                <w:b w:val="0"/>
                <w:bCs/>
                <w:szCs w:val="20"/>
              </w:rPr>
            </w:pPr>
            <w:r w:rsidRPr="00843615">
              <w:rPr>
                <w:rFonts w:cs="Times New Roman"/>
                <w:bCs/>
                <w:szCs w:val="20"/>
              </w:rPr>
              <w:t>UYGUNDUR</w:t>
            </w:r>
          </w:p>
        </w:tc>
      </w:tr>
      <w:tr w:rsidR="00154229" w14:paraId="058B3A12" w14:textId="77777777" w:rsidTr="00154229">
        <w:trPr>
          <w:trHeight w:val="267"/>
          <w:jc w:val="center"/>
        </w:trPr>
        <w:tc>
          <w:tcPr>
            <w:tcW w:w="5000" w:type="pct"/>
            <w:gridSpan w:val="5"/>
            <w:tcBorders>
              <w:top w:val="nil"/>
              <w:left w:val="double" w:sz="4" w:space="0" w:color="auto"/>
              <w:bottom w:val="nil"/>
              <w:right w:val="double" w:sz="4" w:space="0" w:color="auto"/>
            </w:tcBorders>
            <w:vAlign w:val="center"/>
            <w:hideMark/>
          </w:tcPr>
          <w:p w14:paraId="69C71363" w14:textId="692AAAB9" w:rsidR="00154229" w:rsidRDefault="00154229">
            <w:pPr>
              <w:spacing w:line="256" w:lineRule="auto"/>
              <w:jc w:val="center"/>
              <w:rPr>
                <w:rFonts w:cs="Times New Roman"/>
                <w:sz w:val="22"/>
                <w:szCs w:val="18"/>
              </w:rPr>
            </w:pPr>
            <w:r w:rsidRPr="00843615">
              <w:rPr>
                <w:rFonts w:cs="Times New Roman"/>
                <w:sz w:val="22"/>
                <w:szCs w:val="18"/>
              </w:rPr>
              <w:t>.…..</w:t>
            </w:r>
            <w:r w:rsidRPr="00843615">
              <w:rPr>
                <w:rFonts w:cs="Times New Roman"/>
                <w:b/>
                <w:sz w:val="22"/>
                <w:szCs w:val="18"/>
              </w:rPr>
              <w:t xml:space="preserve"> / </w:t>
            </w:r>
            <w:r w:rsidRPr="00843615">
              <w:rPr>
                <w:rFonts w:cs="Times New Roman"/>
                <w:sz w:val="22"/>
                <w:szCs w:val="18"/>
              </w:rPr>
              <w:t>…..</w:t>
            </w:r>
            <w:r w:rsidRPr="00843615">
              <w:rPr>
                <w:rFonts w:cs="Times New Roman"/>
                <w:b/>
                <w:sz w:val="22"/>
                <w:szCs w:val="18"/>
              </w:rPr>
              <w:t xml:space="preserve"> / </w:t>
            </w:r>
            <w:r w:rsidRPr="00843615">
              <w:rPr>
                <w:rFonts w:cs="Times New Roman"/>
                <w:sz w:val="22"/>
                <w:szCs w:val="18"/>
              </w:rPr>
              <w:t>202</w:t>
            </w:r>
            <w:r w:rsidR="00486131">
              <w:rPr>
                <w:rFonts w:cs="Times New Roman"/>
                <w:sz w:val="22"/>
                <w:szCs w:val="18"/>
              </w:rPr>
              <w:t>6</w:t>
            </w:r>
          </w:p>
          <w:p w14:paraId="1957D48A" w14:textId="77777777" w:rsidR="003E3386" w:rsidRDefault="003E3386">
            <w:pPr>
              <w:spacing w:line="256" w:lineRule="auto"/>
              <w:jc w:val="center"/>
              <w:rPr>
                <w:rFonts w:cs="Times New Roman"/>
                <w:sz w:val="22"/>
                <w:szCs w:val="18"/>
              </w:rPr>
            </w:pPr>
          </w:p>
          <w:p w14:paraId="24F1AD34" w14:textId="77777777" w:rsidR="003E3386" w:rsidRDefault="003E3386">
            <w:pPr>
              <w:spacing w:line="256" w:lineRule="auto"/>
              <w:jc w:val="center"/>
              <w:rPr>
                <w:rFonts w:cs="Times New Roman"/>
                <w:sz w:val="22"/>
                <w:szCs w:val="18"/>
              </w:rPr>
            </w:pPr>
          </w:p>
          <w:p w14:paraId="37F9CF1C" w14:textId="676BADBB" w:rsidR="009415A2" w:rsidRDefault="009415A2">
            <w:pPr>
              <w:spacing w:line="256" w:lineRule="auto"/>
              <w:jc w:val="center"/>
              <w:rPr>
                <w:rFonts w:cs="Times New Roman"/>
                <w:szCs w:val="20"/>
              </w:rPr>
            </w:pPr>
          </w:p>
        </w:tc>
      </w:tr>
      <w:tr w:rsidR="00154229" w14:paraId="21C56ECC" w14:textId="77777777" w:rsidTr="00154229">
        <w:trPr>
          <w:trHeight w:val="277"/>
          <w:jc w:val="center"/>
        </w:trPr>
        <w:tc>
          <w:tcPr>
            <w:tcW w:w="5000" w:type="pct"/>
            <w:gridSpan w:val="5"/>
            <w:tcBorders>
              <w:top w:val="nil"/>
              <w:left w:val="double" w:sz="4" w:space="0" w:color="auto"/>
              <w:bottom w:val="single" w:sz="4" w:space="0" w:color="auto"/>
              <w:right w:val="double" w:sz="4" w:space="0" w:color="auto"/>
            </w:tcBorders>
            <w:vAlign w:val="center"/>
            <w:hideMark/>
          </w:tcPr>
          <w:p w14:paraId="74EC2146" w14:textId="23EBE006" w:rsidR="00154229" w:rsidRPr="00594035" w:rsidRDefault="003E3386" w:rsidP="00843615">
            <w:pPr>
              <w:spacing w:line="256" w:lineRule="auto"/>
              <w:jc w:val="center"/>
              <w:rPr>
                <w:rFonts w:cs="Times New Roman"/>
                <w:b/>
                <w:sz w:val="20"/>
                <w:szCs w:val="20"/>
              </w:rPr>
            </w:pPr>
            <w:r>
              <w:rPr>
                <w:rFonts w:cs="Times New Roman"/>
                <w:b/>
                <w:sz w:val="20"/>
                <w:szCs w:val="20"/>
              </w:rPr>
              <w:t>Bölüm Başkanı</w:t>
            </w:r>
          </w:p>
        </w:tc>
      </w:tr>
      <w:tr w:rsidR="00154229" w14:paraId="3ED6F537" w14:textId="77777777" w:rsidTr="00EF5DC1">
        <w:trPr>
          <w:trHeight w:val="441"/>
          <w:jc w:val="center"/>
        </w:trPr>
        <w:tc>
          <w:tcPr>
            <w:tcW w:w="5000" w:type="pct"/>
            <w:gridSpan w:val="5"/>
            <w:tcBorders>
              <w:top w:val="single" w:sz="4" w:space="0" w:color="auto"/>
              <w:left w:val="double" w:sz="4" w:space="0" w:color="auto"/>
              <w:bottom w:val="double" w:sz="4" w:space="0" w:color="auto"/>
              <w:right w:val="double" w:sz="4" w:space="0" w:color="auto"/>
            </w:tcBorders>
            <w:hideMark/>
          </w:tcPr>
          <w:p w14:paraId="2E383F09" w14:textId="77777777" w:rsidR="00FC4315" w:rsidRPr="00594035" w:rsidRDefault="00154229" w:rsidP="00594035">
            <w:pPr>
              <w:spacing w:line="256" w:lineRule="auto"/>
              <w:rPr>
                <w:rFonts w:cs="Times New Roman"/>
                <w:sz w:val="20"/>
                <w:szCs w:val="20"/>
              </w:rPr>
            </w:pPr>
            <w:r w:rsidRPr="00594035">
              <w:rPr>
                <w:rFonts w:cs="Times New Roman"/>
                <w:b/>
                <w:sz w:val="20"/>
                <w:szCs w:val="20"/>
              </w:rPr>
              <w:t xml:space="preserve">Not: </w:t>
            </w:r>
            <w:r w:rsidRPr="00594035">
              <w:rPr>
                <w:rFonts w:cs="Times New Roman"/>
                <w:b/>
                <w:sz w:val="20"/>
                <w:szCs w:val="20"/>
              </w:rPr>
              <w:tab/>
            </w:r>
            <w:r w:rsidRPr="00594035">
              <w:rPr>
                <w:rFonts w:cs="Times New Roman"/>
                <w:sz w:val="20"/>
                <w:szCs w:val="20"/>
              </w:rPr>
              <w:t>1</w:t>
            </w:r>
            <w:r w:rsidRPr="00594035">
              <w:rPr>
                <w:rFonts w:cs="Times New Roman"/>
                <w:b/>
                <w:sz w:val="20"/>
                <w:szCs w:val="20"/>
              </w:rPr>
              <w:t>-</w:t>
            </w:r>
            <w:r w:rsidRPr="00594035">
              <w:rPr>
                <w:rFonts w:cs="Times New Roman"/>
                <w:sz w:val="20"/>
                <w:szCs w:val="20"/>
              </w:rPr>
              <w:t xml:space="preserve">  </w:t>
            </w:r>
            <w:r w:rsidR="00FC4315" w:rsidRPr="00594035">
              <w:rPr>
                <w:rFonts w:cs="Times New Roman"/>
                <w:sz w:val="20"/>
                <w:szCs w:val="20"/>
              </w:rPr>
              <w:t>Staj Kabul Formu düzenlenmeyen öğrenci Staj Eğitimine başlayamaz.</w:t>
            </w:r>
          </w:p>
        </w:tc>
      </w:tr>
      <w:tr w:rsidR="00154229" w14:paraId="4CC16D2C" w14:textId="77777777" w:rsidTr="00843615">
        <w:trPr>
          <w:jc w:val="center"/>
        </w:trPr>
        <w:tc>
          <w:tcPr>
            <w:tcW w:w="374" w:type="pct"/>
            <w:tcBorders>
              <w:top w:val="nil"/>
              <w:left w:val="nil"/>
              <w:bottom w:val="nil"/>
              <w:right w:val="nil"/>
            </w:tcBorders>
            <w:vAlign w:val="center"/>
            <w:hideMark/>
          </w:tcPr>
          <w:p w14:paraId="578A1A9E" w14:textId="77777777" w:rsidR="00154229" w:rsidRDefault="00154229">
            <w:pPr>
              <w:rPr>
                <w:rFonts w:cs="Times New Roman"/>
                <w:sz w:val="18"/>
                <w:szCs w:val="18"/>
                <w:u w:val="single"/>
              </w:rPr>
            </w:pPr>
          </w:p>
        </w:tc>
        <w:tc>
          <w:tcPr>
            <w:tcW w:w="978" w:type="pct"/>
            <w:tcBorders>
              <w:top w:val="nil"/>
              <w:left w:val="nil"/>
              <w:bottom w:val="nil"/>
              <w:right w:val="nil"/>
            </w:tcBorders>
            <w:vAlign w:val="center"/>
            <w:hideMark/>
          </w:tcPr>
          <w:p w14:paraId="682BFEDB" w14:textId="77777777" w:rsidR="00154229" w:rsidRDefault="00154229">
            <w:pPr>
              <w:spacing w:line="256" w:lineRule="auto"/>
              <w:rPr>
                <w:rFonts w:asciiTheme="minorHAnsi" w:hAnsiTheme="minorHAnsi"/>
                <w:sz w:val="20"/>
                <w:szCs w:val="20"/>
                <w:lang w:eastAsia="tr-TR"/>
              </w:rPr>
            </w:pPr>
          </w:p>
        </w:tc>
        <w:tc>
          <w:tcPr>
            <w:tcW w:w="153" w:type="pct"/>
            <w:tcBorders>
              <w:top w:val="nil"/>
              <w:left w:val="nil"/>
              <w:bottom w:val="nil"/>
              <w:right w:val="nil"/>
            </w:tcBorders>
            <w:vAlign w:val="center"/>
            <w:hideMark/>
          </w:tcPr>
          <w:p w14:paraId="7ADD0121" w14:textId="77777777" w:rsidR="00154229" w:rsidRDefault="00154229">
            <w:pPr>
              <w:spacing w:line="256" w:lineRule="auto"/>
              <w:rPr>
                <w:rFonts w:asciiTheme="minorHAnsi" w:hAnsiTheme="minorHAnsi"/>
                <w:sz w:val="20"/>
                <w:szCs w:val="20"/>
                <w:lang w:eastAsia="tr-TR"/>
              </w:rPr>
            </w:pPr>
          </w:p>
        </w:tc>
        <w:tc>
          <w:tcPr>
            <w:tcW w:w="149" w:type="pct"/>
            <w:tcBorders>
              <w:top w:val="nil"/>
              <w:left w:val="nil"/>
              <w:bottom w:val="nil"/>
              <w:right w:val="nil"/>
            </w:tcBorders>
            <w:vAlign w:val="center"/>
            <w:hideMark/>
          </w:tcPr>
          <w:p w14:paraId="0B814C92" w14:textId="77777777" w:rsidR="00154229" w:rsidRDefault="00154229">
            <w:pPr>
              <w:spacing w:line="256" w:lineRule="auto"/>
              <w:rPr>
                <w:rFonts w:asciiTheme="minorHAnsi" w:hAnsiTheme="minorHAnsi"/>
                <w:sz w:val="20"/>
                <w:szCs w:val="20"/>
                <w:lang w:eastAsia="tr-TR"/>
              </w:rPr>
            </w:pPr>
          </w:p>
        </w:tc>
        <w:tc>
          <w:tcPr>
            <w:tcW w:w="3346" w:type="pct"/>
            <w:tcBorders>
              <w:top w:val="nil"/>
              <w:left w:val="nil"/>
              <w:bottom w:val="nil"/>
              <w:right w:val="nil"/>
            </w:tcBorders>
            <w:vAlign w:val="center"/>
            <w:hideMark/>
          </w:tcPr>
          <w:p w14:paraId="7A6340FF" w14:textId="77777777" w:rsidR="00154229" w:rsidRDefault="00154229">
            <w:pPr>
              <w:spacing w:line="256" w:lineRule="auto"/>
              <w:rPr>
                <w:rFonts w:asciiTheme="minorHAnsi" w:hAnsiTheme="minorHAnsi"/>
                <w:sz w:val="20"/>
                <w:szCs w:val="20"/>
                <w:lang w:eastAsia="tr-TR"/>
              </w:rPr>
            </w:pPr>
          </w:p>
        </w:tc>
      </w:tr>
    </w:tbl>
    <w:p w14:paraId="194C0081" w14:textId="1A7420F5" w:rsidR="009415A2" w:rsidRDefault="003E3386" w:rsidP="009415A2">
      <w:pPr>
        <w:spacing w:line="256" w:lineRule="auto"/>
        <w:rPr>
          <w:rFonts w:ascii="Arial" w:hAnsi="Arial" w:cs="Arial"/>
          <w:b/>
        </w:rPr>
      </w:pPr>
      <w:r w:rsidRPr="003E3386">
        <w:rPr>
          <w:rFonts w:cs="Times New Roman"/>
          <w:b/>
          <w:sz w:val="20"/>
          <w:szCs w:val="20"/>
        </w:rPr>
        <w:t>NOT: Öğrencilerin Staj başlama tarihinden 10 gün önce Sigorta Girişleri için formları eksiksiz olarak doldurularak Müstehhaklık Belgesi ile birlikte Meslek Yüksekokulumuz Müdürlüğüne teslim etmesi gerekmektedir</w:t>
      </w:r>
      <w:r w:rsidRPr="003E3386">
        <w:rPr>
          <w:rFonts w:ascii="Arial" w:hAnsi="Arial" w:cs="Arial"/>
          <w:b/>
          <w:sz w:val="20"/>
          <w:szCs w:val="20"/>
        </w:rPr>
        <w:t>.</w:t>
      </w:r>
    </w:p>
    <w:p w14:paraId="00950CAD" w14:textId="77777777" w:rsidR="009415A2" w:rsidRDefault="009415A2" w:rsidP="00C80D92">
      <w:pPr>
        <w:jc w:val="center"/>
        <w:rPr>
          <w:rFonts w:ascii="Arial" w:hAnsi="Arial" w:cs="Arial"/>
          <w:b/>
        </w:rPr>
      </w:pPr>
    </w:p>
    <w:p w14:paraId="3519EF6D" w14:textId="656EDFD5" w:rsidR="00C80D92" w:rsidRDefault="00C80D92" w:rsidP="00C80D92">
      <w:pPr>
        <w:jc w:val="center"/>
        <w:rPr>
          <w:rFonts w:ascii="Arial" w:hAnsi="Arial" w:cs="Arial"/>
          <w:b/>
        </w:rPr>
      </w:pPr>
      <w:r>
        <w:rPr>
          <w:rFonts w:ascii="Arial" w:hAnsi="Arial" w:cs="Arial"/>
          <w:b/>
        </w:rPr>
        <w:lastRenderedPageBreak/>
        <w:t>T.C</w:t>
      </w:r>
    </w:p>
    <w:p w14:paraId="3F02EF08" w14:textId="77777777" w:rsidR="00C80D92" w:rsidRPr="00A65C5D" w:rsidRDefault="00C80D92" w:rsidP="00C80D92">
      <w:pPr>
        <w:jc w:val="center"/>
        <w:rPr>
          <w:rFonts w:ascii="Arial" w:hAnsi="Arial" w:cs="Arial"/>
          <w:b/>
        </w:rPr>
      </w:pPr>
      <w:r w:rsidRPr="00E71E7E">
        <w:rPr>
          <w:rFonts w:ascii="Arial" w:hAnsi="Arial" w:cs="Arial"/>
          <w:b/>
        </w:rPr>
        <w:t>MANİSA CELAL BAYAR</w:t>
      </w:r>
      <w:r w:rsidRPr="00A65C5D">
        <w:rPr>
          <w:rFonts w:ascii="Arial" w:hAnsi="Arial" w:cs="Arial"/>
          <w:b/>
        </w:rPr>
        <w:t xml:space="preserve"> ÜNİVERSİTESİ</w:t>
      </w:r>
    </w:p>
    <w:p w14:paraId="6E98D5DA" w14:textId="77777777" w:rsidR="00C80D92" w:rsidRDefault="000A4BC6" w:rsidP="00C80D92">
      <w:pPr>
        <w:jc w:val="center"/>
        <w:rPr>
          <w:rFonts w:ascii="Arial" w:hAnsi="Arial" w:cs="Arial"/>
          <w:b/>
        </w:rPr>
      </w:pPr>
      <w:r>
        <w:rPr>
          <w:rFonts w:ascii="Arial" w:hAnsi="Arial" w:cs="Arial"/>
          <w:b/>
        </w:rPr>
        <w:t>DEMİRCİ</w:t>
      </w:r>
      <w:r w:rsidR="00EF5DC1">
        <w:rPr>
          <w:rFonts w:ascii="Arial" w:hAnsi="Arial" w:cs="Arial"/>
          <w:b/>
        </w:rPr>
        <w:t xml:space="preserve"> MESLEK YÜKSEKOKULU</w:t>
      </w:r>
    </w:p>
    <w:p w14:paraId="78510520" w14:textId="77777777" w:rsidR="00C80D92" w:rsidRDefault="00C80D92" w:rsidP="00C80D92">
      <w:pPr>
        <w:jc w:val="center"/>
        <w:rPr>
          <w:rFonts w:cs="Times New Roman"/>
          <w:b/>
          <w:sz w:val="28"/>
          <w:szCs w:val="24"/>
        </w:rPr>
      </w:pPr>
      <w:r>
        <w:rPr>
          <w:rFonts w:cs="Times New Roman"/>
          <w:b/>
          <w:sz w:val="28"/>
          <w:szCs w:val="24"/>
        </w:rPr>
        <w:t>İŞLETME BİLGİ FORMU</w:t>
      </w:r>
    </w:p>
    <w:p w14:paraId="573EA36B" w14:textId="77777777" w:rsidR="00C80D92" w:rsidRPr="007E3F0B" w:rsidRDefault="00C80D92" w:rsidP="00C80D92">
      <w:pPr>
        <w:jc w:val="center"/>
        <w:rPr>
          <w:rFonts w:cs="Times New Roman"/>
          <w:b/>
          <w:sz w:val="28"/>
          <w:szCs w:val="24"/>
        </w:rPr>
      </w:pPr>
    </w:p>
    <w:tbl>
      <w:tblPr>
        <w:tblStyle w:val="TabloKlavuzu"/>
        <w:tblW w:w="9912"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976"/>
        <w:gridCol w:w="621"/>
        <w:gridCol w:w="296"/>
        <w:gridCol w:w="922"/>
        <w:gridCol w:w="145"/>
        <w:gridCol w:w="422"/>
        <w:gridCol w:w="1262"/>
        <w:gridCol w:w="3268"/>
      </w:tblGrid>
      <w:tr w:rsidR="00C80D92" w:rsidRPr="00A51292" w14:paraId="3AA1FC73"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19103762" w14:textId="77777777" w:rsidR="00C80D92" w:rsidRPr="00A51292" w:rsidRDefault="00C80D92" w:rsidP="00D87F48">
            <w:r>
              <w:t>Öğrencinin Adı Soyadı</w:t>
            </w:r>
          </w:p>
        </w:tc>
        <w:tc>
          <w:tcPr>
            <w:tcW w:w="296" w:type="dxa"/>
            <w:tcBorders>
              <w:top w:val="single" w:sz="4" w:space="0" w:color="auto"/>
              <w:left w:val="nil"/>
              <w:bottom w:val="single" w:sz="4" w:space="0" w:color="auto"/>
              <w:right w:val="nil"/>
            </w:tcBorders>
            <w:vAlign w:val="center"/>
          </w:tcPr>
          <w:p w14:paraId="1E297994" w14:textId="77777777" w:rsidR="00C80D92" w:rsidRPr="00A51292" w:rsidRDefault="00C80D92" w:rsidP="00D87F48">
            <w:pPr>
              <w:rPr>
                <w:b/>
              </w:rPr>
            </w:pPr>
            <w:r>
              <w:rPr>
                <w:b/>
              </w:rPr>
              <w:t>:</w:t>
            </w:r>
          </w:p>
        </w:tc>
        <w:tc>
          <w:tcPr>
            <w:tcW w:w="6019" w:type="dxa"/>
            <w:gridSpan w:val="5"/>
            <w:tcBorders>
              <w:top w:val="single" w:sz="4" w:space="0" w:color="auto"/>
              <w:left w:val="nil"/>
              <w:bottom w:val="single" w:sz="4" w:space="0" w:color="auto"/>
            </w:tcBorders>
            <w:vAlign w:val="center"/>
          </w:tcPr>
          <w:p w14:paraId="3829E77A" w14:textId="77777777" w:rsidR="00C80D92" w:rsidRPr="00531763" w:rsidRDefault="00C80D92" w:rsidP="00D87F48"/>
        </w:tc>
      </w:tr>
      <w:tr w:rsidR="00C80D92" w:rsidRPr="00A51292" w14:paraId="7D76B09F"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735EAC67" w14:textId="77777777" w:rsidR="00C80D92" w:rsidRPr="00A51292" w:rsidRDefault="00C80D92" w:rsidP="00D87F48">
            <w:r>
              <w:t>Öğrenci No / TC Kimlik No</w:t>
            </w:r>
          </w:p>
        </w:tc>
        <w:tc>
          <w:tcPr>
            <w:tcW w:w="296" w:type="dxa"/>
            <w:tcBorders>
              <w:top w:val="single" w:sz="4" w:space="0" w:color="auto"/>
              <w:left w:val="nil"/>
              <w:bottom w:val="single" w:sz="4" w:space="0" w:color="auto"/>
              <w:right w:val="nil"/>
            </w:tcBorders>
            <w:vAlign w:val="center"/>
          </w:tcPr>
          <w:p w14:paraId="1208E973" w14:textId="77777777" w:rsidR="00C80D92" w:rsidRPr="00A51292" w:rsidRDefault="00C80D92" w:rsidP="00D87F48">
            <w:pPr>
              <w:rPr>
                <w:b/>
              </w:rPr>
            </w:pPr>
            <w:r>
              <w:rPr>
                <w:b/>
              </w:rPr>
              <w:t>:</w:t>
            </w:r>
          </w:p>
        </w:tc>
        <w:tc>
          <w:tcPr>
            <w:tcW w:w="6019" w:type="dxa"/>
            <w:gridSpan w:val="5"/>
            <w:tcBorders>
              <w:top w:val="single" w:sz="4" w:space="0" w:color="auto"/>
              <w:left w:val="nil"/>
              <w:bottom w:val="single" w:sz="4" w:space="0" w:color="auto"/>
            </w:tcBorders>
            <w:vAlign w:val="center"/>
          </w:tcPr>
          <w:p w14:paraId="7AF0A855" w14:textId="77777777" w:rsidR="00C80D92" w:rsidRPr="00531763" w:rsidRDefault="00C80D92" w:rsidP="00D87F48"/>
        </w:tc>
      </w:tr>
      <w:tr w:rsidR="00C80D92" w:rsidRPr="00A51292" w14:paraId="60100667"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4D62CBC2" w14:textId="77777777" w:rsidR="00C80D92" w:rsidRPr="00A51292" w:rsidRDefault="00C80D92" w:rsidP="00D87F48">
            <w:r w:rsidRPr="00A51292">
              <w:t>İş Yerinin Adı</w:t>
            </w:r>
          </w:p>
        </w:tc>
        <w:tc>
          <w:tcPr>
            <w:tcW w:w="296" w:type="dxa"/>
            <w:tcBorders>
              <w:top w:val="single" w:sz="4" w:space="0" w:color="auto"/>
              <w:left w:val="nil"/>
              <w:bottom w:val="single" w:sz="4" w:space="0" w:color="auto"/>
              <w:right w:val="nil"/>
            </w:tcBorders>
            <w:vAlign w:val="center"/>
          </w:tcPr>
          <w:p w14:paraId="622F9F07" w14:textId="77777777" w:rsidR="00C80D92" w:rsidRPr="00A51292" w:rsidRDefault="00C80D92" w:rsidP="00D87F48">
            <w:pPr>
              <w:rPr>
                <w:b/>
              </w:rPr>
            </w:pPr>
            <w:r w:rsidRPr="00A51292">
              <w:rPr>
                <w:b/>
              </w:rPr>
              <w:t>:</w:t>
            </w:r>
          </w:p>
        </w:tc>
        <w:tc>
          <w:tcPr>
            <w:tcW w:w="6019" w:type="dxa"/>
            <w:gridSpan w:val="5"/>
            <w:tcBorders>
              <w:top w:val="single" w:sz="4" w:space="0" w:color="auto"/>
              <w:left w:val="nil"/>
              <w:bottom w:val="single" w:sz="4" w:space="0" w:color="auto"/>
            </w:tcBorders>
            <w:vAlign w:val="center"/>
          </w:tcPr>
          <w:p w14:paraId="57F4A94E" w14:textId="77777777" w:rsidR="00C80D92" w:rsidRPr="00A51292" w:rsidRDefault="00C80D92" w:rsidP="00D87F48">
            <w:pPr>
              <w:rPr>
                <w:b/>
              </w:rPr>
            </w:pPr>
          </w:p>
        </w:tc>
      </w:tr>
      <w:tr w:rsidR="00C80D92" w:rsidRPr="00A51292" w14:paraId="56891542"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61D27AED" w14:textId="77777777" w:rsidR="00C80D92" w:rsidRPr="00A51292" w:rsidRDefault="00C80D92" w:rsidP="00D87F48">
            <w:r w:rsidRPr="00A51292">
              <w:t>İş Yerini Türü</w:t>
            </w:r>
          </w:p>
        </w:tc>
        <w:tc>
          <w:tcPr>
            <w:tcW w:w="296" w:type="dxa"/>
            <w:tcBorders>
              <w:top w:val="single" w:sz="4" w:space="0" w:color="auto"/>
              <w:left w:val="nil"/>
              <w:bottom w:val="single" w:sz="4" w:space="0" w:color="auto"/>
              <w:right w:val="nil"/>
            </w:tcBorders>
            <w:vAlign w:val="center"/>
          </w:tcPr>
          <w:p w14:paraId="62C2CA4F" w14:textId="77777777" w:rsidR="00C80D92" w:rsidRPr="00A51292" w:rsidRDefault="00C80D92" w:rsidP="00D87F48">
            <w:pPr>
              <w:rPr>
                <w:b/>
              </w:rPr>
            </w:pPr>
            <w:r w:rsidRPr="00A51292">
              <w:rPr>
                <w:b/>
              </w:rPr>
              <w:t>:</w:t>
            </w:r>
          </w:p>
        </w:tc>
        <w:tc>
          <w:tcPr>
            <w:tcW w:w="922" w:type="dxa"/>
            <w:tcBorders>
              <w:top w:val="single" w:sz="4" w:space="0" w:color="auto"/>
              <w:left w:val="nil"/>
              <w:bottom w:val="single" w:sz="4" w:space="0" w:color="auto"/>
              <w:right w:val="nil"/>
            </w:tcBorders>
            <w:vAlign w:val="center"/>
          </w:tcPr>
          <w:p w14:paraId="65D82E56" w14:textId="77777777" w:rsidR="00C80D92" w:rsidRPr="00A51292" w:rsidRDefault="00C80D92" w:rsidP="00D87F48">
            <w:pPr>
              <w:rPr>
                <w:b/>
              </w:rPr>
            </w:pPr>
            <w:r>
              <w:rPr>
                <w:b/>
              </w:rPr>
              <w:t>Kamu</w:t>
            </w:r>
          </w:p>
        </w:tc>
        <w:tc>
          <w:tcPr>
            <w:tcW w:w="567" w:type="dxa"/>
            <w:gridSpan w:val="2"/>
            <w:tcBorders>
              <w:top w:val="single" w:sz="4" w:space="0" w:color="auto"/>
              <w:left w:val="nil"/>
              <w:bottom w:val="single" w:sz="4" w:space="0" w:color="auto"/>
              <w:right w:val="nil"/>
            </w:tcBorders>
            <w:vAlign w:val="center"/>
          </w:tcPr>
          <w:p w14:paraId="317679D3" w14:textId="77777777" w:rsidR="00C80D92" w:rsidRPr="00A51292" w:rsidRDefault="00C80D92" w:rsidP="00D87F48">
            <w:pPr>
              <w:rPr>
                <w:b/>
              </w:rPr>
            </w:pPr>
            <w:r>
              <w:rPr>
                <w:noProof/>
                <w:sz w:val="20"/>
                <w:lang w:eastAsia="tr-TR"/>
              </w:rPr>
              <mc:AlternateContent>
                <mc:Choice Requires="wps">
                  <w:drawing>
                    <wp:inline distT="0" distB="0" distL="0" distR="0" wp14:anchorId="133A6217" wp14:editId="41D1CEAB">
                      <wp:extent cx="180000" cy="180000"/>
                      <wp:effectExtent l="0" t="0" r="10795" b="10795"/>
                      <wp:docPr id="70" name="Metin Kutusu 70"/>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22B96AE9" w14:textId="77777777" w:rsidR="00C80D92" w:rsidRDefault="00C80D92" w:rsidP="00C80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33A6217" id="_x0000_t202" coordsize="21600,21600" o:spt="202" path="m,l,21600r21600,l21600,xe">
                      <v:stroke joinstyle="miter"/>
                      <v:path gradientshapeok="t" o:connecttype="rect"/>
                    </v:shapetype>
                    <v:shape id="Metin Kutusu 70" o:spid="_x0000_s1026"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" fillcolor="white [3201]" strokeweight=".5pt">
                      <v:textbox>
                        <w:txbxContent>
                          <w:p w14:paraId="22B96AE9" w14:textId="77777777" w:rsidR="00C80D92" w:rsidRDefault="00C80D92" w:rsidP="00C80D92"/>
                        </w:txbxContent>
                      </v:textbox>
                      <w10:anchorlock/>
                    </v:shape>
                  </w:pict>
                </mc:Fallback>
              </mc:AlternateContent>
            </w:r>
          </w:p>
        </w:tc>
        <w:tc>
          <w:tcPr>
            <w:tcW w:w="1262" w:type="dxa"/>
            <w:tcBorders>
              <w:top w:val="single" w:sz="4" w:space="0" w:color="auto"/>
              <w:left w:val="nil"/>
              <w:bottom w:val="single" w:sz="4" w:space="0" w:color="auto"/>
              <w:right w:val="nil"/>
            </w:tcBorders>
            <w:vAlign w:val="center"/>
          </w:tcPr>
          <w:p w14:paraId="292C72AA" w14:textId="77777777" w:rsidR="00C80D92" w:rsidRPr="00A51292" w:rsidRDefault="00C80D92" w:rsidP="00D87F48">
            <w:pPr>
              <w:rPr>
                <w:b/>
              </w:rPr>
            </w:pPr>
            <w:r>
              <w:rPr>
                <w:b/>
              </w:rPr>
              <w:t>Özel Sektör</w:t>
            </w:r>
          </w:p>
        </w:tc>
        <w:tc>
          <w:tcPr>
            <w:tcW w:w="3268" w:type="dxa"/>
            <w:tcBorders>
              <w:top w:val="single" w:sz="4" w:space="0" w:color="auto"/>
              <w:left w:val="nil"/>
              <w:bottom w:val="single" w:sz="4" w:space="0" w:color="auto"/>
            </w:tcBorders>
            <w:vAlign w:val="center"/>
          </w:tcPr>
          <w:p w14:paraId="2937A386" w14:textId="77777777" w:rsidR="00C80D92" w:rsidRPr="00A51292" w:rsidRDefault="00C80D92" w:rsidP="00D87F48">
            <w:pPr>
              <w:rPr>
                <w:b/>
              </w:rPr>
            </w:pPr>
            <w:r>
              <w:rPr>
                <w:noProof/>
                <w:sz w:val="20"/>
                <w:lang w:eastAsia="tr-TR"/>
              </w:rPr>
              <mc:AlternateContent>
                <mc:Choice Requires="wps">
                  <w:drawing>
                    <wp:inline distT="0" distB="0" distL="0" distR="0" wp14:anchorId="28F24672" wp14:editId="71855276">
                      <wp:extent cx="180000" cy="180000"/>
                      <wp:effectExtent l="0" t="0" r="10795" b="10795"/>
                      <wp:docPr id="71" name="Metin Kutusu 71"/>
                      <wp:cNvGraphicFramePr/>
                      <a:graphic xmlns:a="http://schemas.openxmlformats.org/drawingml/2006/main">
                        <a:graphicData uri="http://schemas.microsoft.com/office/word/2010/wordprocessingShape">
                          <wps:wsp>
                            <wps:cNvSpPr txBox="1"/>
                            <wps:spPr>
                              <a:xfrm>
                                <a:off x="0" y="0"/>
                                <a:ext cx="180000" cy="180000"/>
                              </a:xfrm>
                              <a:prstGeom prst="rect">
                                <a:avLst/>
                              </a:prstGeom>
                              <a:solidFill>
                                <a:schemeClr val="lt1"/>
                              </a:solidFill>
                              <a:ln w="6350">
                                <a:solidFill>
                                  <a:prstClr val="black"/>
                                </a:solidFill>
                              </a:ln>
                            </wps:spPr>
                            <wps:txbx>
                              <w:txbxContent>
                                <w:p w14:paraId="4C4E786A" w14:textId="77777777" w:rsidR="00C80D92" w:rsidRDefault="00C80D92" w:rsidP="00C80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8F24672" id="Metin Kutusu 71" o:spid="_x0000_s1027" type="#_x0000_t202" style="width:14.15pt;height:1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" fillcolor="white [3201]" strokeweight=".5pt">
                      <v:textbox>
                        <w:txbxContent>
                          <w:p w14:paraId="4C4E786A" w14:textId="77777777" w:rsidR="00C80D92" w:rsidRDefault="00C80D92" w:rsidP="00C80D92"/>
                        </w:txbxContent>
                      </v:textbox>
                      <w10:anchorlock/>
                    </v:shape>
                  </w:pict>
                </mc:Fallback>
              </mc:AlternateContent>
            </w:r>
            <w:r>
              <w:rPr>
                <w:b/>
              </w:rPr>
              <w:t xml:space="preserve">   </w:t>
            </w:r>
          </w:p>
        </w:tc>
      </w:tr>
      <w:tr w:rsidR="00C80D92" w:rsidRPr="00A51292" w14:paraId="412DE435"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64016D0D" w14:textId="77777777" w:rsidR="00C80D92" w:rsidRPr="00A51292" w:rsidRDefault="00C80D92" w:rsidP="00D87F48">
            <w:r w:rsidRPr="00A51292">
              <w:t>İş Yeri SGK Sicil No</w:t>
            </w:r>
          </w:p>
        </w:tc>
        <w:tc>
          <w:tcPr>
            <w:tcW w:w="296" w:type="dxa"/>
            <w:tcBorders>
              <w:top w:val="single" w:sz="4" w:space="0" w:color="auto"/>
              <w:left w:val="nil"/>
              <w:bottom w:val="single" w:sz="4" w:space="0" w:color="auto"/>
              <w:right w:val="nil"/>
            </w:tcBorders>
            <w:vAlign w:val="center"/>
          </w:tcPr>
          <w:p w14:paraId="25C17107" w14:textId="77777777" w:rsidR="00C80D92" w:rsidRPr="00A51292" w:rsidRDefault="00C80D92" w:rsidP="00D87F48">
            <w:pPr>
              <w:rPr>
                <w:b/>
              </w:rPr>
            </w:pPr>
            <w:r w:rsidRPr="00A51292">
              <w:rPr>
                <w:b/>
              </w:rPr>
              <w:t>:</w:t>
            </w:r>
          </w:p>
        </w:tc>
        <w:tc>
          <w:tcPr>
            <w:tcW w:w="6019" w:type="dxa"/>
            <w:gridSpan w:val="5"/>
            <w:tcBorders>
              <w:top w:val="single" w:sz="4" w:space="0" w:color="auto"/>
              <w:left w:val="nil"/>
              <w:bottom w:val="single" w:sz="4" w:space="0" w:color="auto"/>
            </w:tcBorders>
            <w:vAlign w:val="center"/>
          </w:tcPr>
          <w:p w14:paraId="0919E333" w14:textId="77777777" w:rsidR="00C80D92" w:rsidRPr="00A51292" w:rsidRDefault="00C80D92" w:rsidP="00D87F48">
            <w:pPr>
              <w:rPr>
                <w:b/>
              </w:rPr>
            </w:pPr>
          </w:p>
        </w:tc>
      </w:tr>
      <w:tr w:rsidR="00C80D92" w:rsidRPr="00A51292" w14:paraId="1171CAF1"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1898A670" w14:textId="77777777" w:rsidR="00C80D92" w:rsidRPr="00A51292" w:rsidRDefault="00C80D92" w:rsidP="00D87F48">
            <w:r w:rsidRPr="00A51292">
              <w:t>İş Yeri Vergi Sicil No</w:t>
            </w:r>
          </w:p>
        </w:tc>
        <w:tc>
          <w:tcPr>
            <w:tcW w:w="296" w:type="dxa"/>
            <w:tcBorders>
              <w:top w:val="single" w:sz="4" w:space="0" w:color="auto"/>
              <w:left w:val="nil"/>
              <w:bottom w:val="single" w:sz="4" w:space="0" w:color="auto"/>
              <w:right w:val="nil"/>
            </w:tcBorders>
            <w:vAlign w:val="center"/>
          </w:tcPr>
          <w:p w14:paraId="3335E0B8" w14:textId="77777777" w:rsidR="00C80D92" w:rsidRPr="00A51292" w:rsidRDefault="00C80D92" w:rsidP="00D87F48">
            <w:pPr>
              <w:rPr>
                <w:b/>
              </w:rPr>
            </w:pPr>
            <w:r w:rsidRPr="00A51292">
              <w:rPr>
                <w:b/>
              </w:rPr>
              <w:t>:</w:t>
            </w:r>
          </w:p>
        </w:tc>
        <w:tc>
          <w:tcPr>
            <w:tcW w:w="6019" w:type="dxa"/>
            <w:gridSpan w:val="5"/>
            <w:tcBorders>
              <w:top w:val="single" w:sz="4" w:space="0" w:color="auto"/>
              <w:left w:val="nil"/>
              <w:bottom w:val="single" w:sz="4" w:space="0" w:color="auto"/>
            </w:tcBorders>
            <w:vAlign w:val="center"/>
          </w:tcPr>
          <w:p w14:paraId="34FAB801" w14:textId="77777777" w:rsidR="00C80D92" w:rsidRPr="00A51292" w:rsidRDefault="00C80D92" w:rsidP="00D87F48">
            <w:pPr>
              <w:rPr>
                <w:b/>
              </w:rPr>
            </w:pPr>
          </w:p>
        </w:tc>
      </w:tr>
      <w:tr w:rsidR="00C80D92" w:rsidRPr="00A51292" w14:paraId="178DD4D7"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55834B74" w14:textId="77777777" w:rsidR="00C80D92" w:rsidRPr="00A51292" w:rsidRDefault="00C80D92" w:rsidP="00D87F48">
            <w:r w:rsidRPr="00A51292">
              <w:t>İş Yerinde Çalışan Personel Sayısı</w:t>
            </w:r>
          </w:p>
        </w:tc>
        <w:tc>
          <w:tcPr>
            <w:tcW w:w="296" w:type="dxa"/>
            <w:tcBorders>
              <w:top w:val="single" w:sz="4" w:space="0" w:color="auto"/>
              <w:left w:val="nil"/>
              <w:bottom w:val="single" w:sz="4" w:space="0" w:color="auto"/>
              <w:right w:val="nil"/>
            </w:tcBorders>
            <w:vAlign w:val="center"/>
          </w:tcPr>
          <w:p w14:paraId="28F27B0E" w14:textId="77777777" w:rsidR="00C80D92" w:rsidRPr="00A51292" w:rsidRDefault="00C80D92" w:rsidP="00D87F48">
            <w:pPr>
              <w:rPr>
                <w:b/>
              </w:rPr>
            </w:pPr>
            <w:r w:rsidRPr="00A51292">
              <w:rPr>
                <w:b/>
              </w:rPr>
              <w:t>:</w:t>
            </w:r>
          </w:p>
        </w:tc>
        <w:tc>
          <w:tcPr>
            <w:tcW w:w="6019" w:type="dxa"/>
            <w:gridSpan w:val="5"/>
            <w:tcBorders>
              <w:top w:val="single" w:sz="4" w:space="0" w:color="auto"/>
              <w:left w:val="nil"/>
              <w:bottom w:val="single" w:sz="4" w:space="0" w:color="auto"/>
            </w:tcBorders>
            <w:vAlign w:val="center"/>
          </w:tcPr>
          <w:p w14:paraId="7967A0B9" w14:textId="77777777" w:rsidR="00C80D92" w:rsidRPr="00A51292" w:rsidRDefault="00C80D92" w:rsidP="00D87F48">
            <w:pPr>
              <w:rPr>
                <w:b/>
              </w:rPr>
            </w:pPr>
          </w:p>
        </w:tc>
      </w:tr>
      <w:tr w:rsidR="00C80D92" w:rsidRPr="00A51292" w14:paraId="19815B52"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372B0ADB" w14:textId="77777777" w:rsidR="00C80D92" w:rsidRPr="00A51292" w:rsidRDefault="00C80D92" w:rsidP="00D87F48">
            <w:r w:rsidRPr="00A51292">
              <w:t>Telefon No</w:t>
            </w:r>
          </w:p>
        </w:tc>
        <w:tc>
          <w:tcPr>
            <w:tcW w:w="296" w:type="dxa"/>
            <w:tcBorders>
              <w:top w:val="single" w:sz="4" w:space="0" w:color="auto"/>
              <w:left w:val="nil"/>
              <w:bottom w:val="single" w:sz="4" w:space="0" w:color="auto"/>
              <w:right w:val="nil"/>
            </w:tcBorders>
            <w:vAlign w:val="center"/>
          </w:tcPr>
          <w:p w14:paraId="094C49BB" w14:textId="77777777" w:rsidR="00C80D92" w:rsidRPr="00A51292" w:rsidRDefault="00C80D92" w:rsidP="00D87F48">
            <w:pPr>
              <w:rPr>
                <w:b/>
              </w:rPr>
            </w:pPr>
            <w:r w:rsidRPr="00A51292">
              <w:rPr>
                <w:b/>
              </w:rPr>
              <w:t>:</w:t>
            </w:r>
          </w:p>
        </w:tc>
        <w:tc>
          <w:tcPr>
            <w:tcW w:w="6019" w:type="dxa"/>
            <w:gridSpan w:val="5"/>
            <w:tcBorders>
              <w:top w:val="single" w:sz="4" w:space="0" w:color="auto"/>
              <w:left w:val="nil"/>
              <w:bottom w:val="single" w:sz="4" w:space="0" w:color="auto"/>
            </w:tcBorders>
            <w:vAlign w:val="center"/>
          </w:tcPr>
          <w:p w14:paraId="4EB53A10" w14:textId="77777777" w:rsidR="00C80D92" w:rsidRPr="00A51292" w:rsidRDefault="00C80D92" w:rsidP="00D87F48">
            <w:pPr>
              <w:rPr>
                <w:b/>
              </w:rPr>
            </w:pPr>
          </w:p>
        </w:tc>
      </w:tr>
      <w:tr w:rsidR="00C80D92" w:rsidRPr="00A51292" w14:paraId="022EAFA4"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129914A9" w14:textId="77777777" w:rsidR="00C80D92" w:rsidRPr="00A51292" w:rsidRDefault="00C80D92" w:rsidP="00D87F48">
            <w:r w:rsidRPr="00A51292">
              <w:t>Faks No</w:t>
            </w:r>
          </w:p>
        </w:tc>
        <w:tc>
          <w:tcPr>
            <w:tcW w:w="296" w:type="dxa"/>
            <w:tcBorders>
              <w:top w:val="single" w:sz="4" w:space="0" w:color="auto"/>
              <w:left w:val="nil"/>
              <w:bottom w:val="single" w:sz="4" w:space="0" w:color="auto"/>
              <w:right w:val="nil"/>
            </w:tcBorders>
            <w:vAlign w:val="center"/>
          </w:tcPr>
          <w:p w14:paraId="15BA4FE5" w14:textId="77777777" w:rsidR="00C80D92" w:rsidRPr="00A51292" w:rsidRDefault="00C80D92" w:rsidP="00D87F48">
            <w:pPr>
              <w:rPr>
                <w:b/>
              </w:rPr>
            </w:pPr>
            <w:r w:rsidRPr="00A51292">
              <w:rPr>
                <w:b/>
              </w:rPr>
              <w:t>:</w:t>
            </w:r>
          </w:p>
        </w:tc>
        <w:tc>
          <w:tcPr>
            <w:tcW w:w="6019" w:type="dxa"/>
            <w:gridSpan w:val="5"/>
            <w:tcBorders>
              <w:top w:val="single" w:sz="4" w:space="0" w:color="auto"/>
              <w:left w:val="nil"/>
              <w:bottom w:val="single" w:sz="4" w:space="0" w:color="auto"/>
            </w:tcBorders>
            <w:vAlign w:val="center"/>
          </w:tcPr>
          <w:p w14:paraId="2797B605" w14:textId="77777777" w:rsidR="00C80D92" w:rsidRPr="00A51292" w:rsidRDefault="00C80D92" w:rsidP="00D87F48">
            <w:pPr>
              <w:rPr>
                <w:b/>
              </w:rPr>
            </w:pPr>
          </w:p>
        </w:tc>
      </w:tr>
      <w:tr w:rsidR="00C80D92" w:rsidRPr="00A51292" w14:paraId="7B954AAA"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5414E78A" w14:textId="77777777" w:rsidR="00C80D92" w:rsidRPr="00A51292" w:rsidRDefault="00C80D92" w:rsidP="00D87F48">
            <w:r w:rsidRPr="00A51292">
              <w:t>E-Posta Adresi</w:t>
            </w:r>
          </w:p>
        </w:tc>
        <w:tc>
          <w:tcPr>
            <w:tcW w:w="296" w:type="dxa"/>
            <w:tcBorders>
              <w:top w:val="single" w:sz="4" w:space="0" w:color="auto"/>
              <w:left w:val="nil"/>
              <w:bottom w:val="single" w:sz="4" w:space="0" w:color="auto"/>
              <w:right w:val="nil"/>
            </w:tcBorders>
            <w:vAlign w:val="center"/>
          </w:tcPr>
          <w:p w14:paraId="4103857B" w14:textId="77777777" w:rsidR="00C80D92" w:rsidRPr="00A51292" w:rsidRDefault="00C80D92" w:rsidP="00D87F48">
            <w:pPr>
              <w:rPr>
                <w:b/>
              </w:rPr>
            </w:pPr>
            <w:r w:rsidRPr="00A51292">
              <w:rPr>
                <w:b/>
              </w:rPr>
              <w:t>:</w:t>
            </w:r>
          </w:p>
        </w:tc>
        <w:tc>
          <w:tcPr>
            <w:tcW w:w="6019" w:type="dxa"/>
            <w:gridSpan w:val="5"/>
            <w:tcBorders>
              <w:top w:val="single" w:sz="4" w:space="0" w:color="auto"/>
              <w:left w:val="nil"/>
              <w:bottom w:val="single" w:sz="4" w:space="0" w:color="auto"/>
            </w:tcBorders>
            <w:vAlign w:val="center"/>
          </w:tcPr>
          <w:p w14:paraId="3F24A330" w14:textId="77777777" w:rsidR="00C80D92" w:rsidRPr="00A51292" w:rsidRDefault="00C80D92" w:rsidP="00D87F48">
            <w:pPr>
              <w:rPr>
                <w:b/>
              </w:rPr>
            </w:pPr>
          </w:p>
        </w:tc>
      </w:tr>
      <w:tr w:rsidR="00C80D92" w:rsidRPr="00A51292" w14:paraId="6A2508C5" w14:textId="77777777" w:rsidTr="00D87F48">
        <w:trPr>
          <w:trHeight w:val="340"/>
          <w:jc w:val="center"/>
        </w:trPr>
        <w:tc>
          <w:tcPr>
            <w:tcW w:w="3597" w:type="dxa"/>
            <w:gridSpan w:val="2"/>
            <w:tcBorders>
              <w:top w:val="single" w:sz="4" w:space="0" w:color="auto"/>
              <w:bottom w:val="single" w:sz="4" w:space="0" w:color="auto"/>
              <w:right w:val="nil"/>
            </w:tcBorders>
            <w:vAlign w:val="center"/>
          </w:tcPr>
          <w:p w14:paraId="295E60FB" w14:textId="77777777" w:rsidR="00C80D92" w:rsidRPr="00A51292" w:rsidRDefault="00C80D92" w:rsidP="00D87F48">
            <w:r w:rsidRPr="00A51292">
              <w:t>İş Yerinin Çalıştığı Banka Bilgileri</w:t>
            </w:r>
          </w:p>
        </w:tc>
        <w:tc>
          <w:tcPr>
            <w:tcW w:w="296" w:type="dxa"/>
            <w:tcBorders>
              <w:top w:val="single" w:sz="4" w:space="0" w:color="auto"/>
              <w:left w:val="nil"/>
              <w:bottom w:val="single" w:sz="4" w:space="0" w:color="auto"/>
              <w:right w:val="nil"/>
            </w:tcBorders>
            <w:vAlign w:val="center"/>
          </w:tcPr>
          <w:p w14:paraId="24BB5587" w14:textId="77777777" w:rsidR="00C80D92" w:rsidRPr="00A51292" w:rsidRDefault="00C80D92" w:rsidP="00D87F48">
            <w:pPr>
              <w:rPr>
                <w:b/>
              </w:rPr>
            </w:pPr>
            <w:r w:rsidRPr="00A51292">
              <w:rPr>
                <w:b/>
              </w:rPr>
              <w:t>:</w:t>
            </w:r>
          </w:p>
        </w:tc>
        <w:tc>
          <w:tcPr>
            <w:tcW w:w="6019" w:type="dxa"/>
            <w:gridSpan w:val="5"/>
            <w:tcBorders>
              <w:top w:val="single" w:sz="4" w:space="0" w:color="auto"/>
              <w:left w:val="nil"/>
              <w:bottom w:val="single" w:sz="4" w:space="0" w:color="auto"/>
            </w:tcBorders>
            <w:vAlign w:val="center"/>
          </w:tcPr>
          <w:p w14:paraId="41CCD570" w14:textId="77777777" w:rsidR="00C80D92" w:rsidRPr="00A51292" w:rsidRDefault="00C80D92" w:rsidP="00D87F48">
            <w:pPr>
              <w:rPr>
                <w:b/>
              </w:rPr>
            </w:pPr>
          </w:p>
        </w:tc>
      </w:tr>
      <w:tr w:rsidR="00C80D92" w:rsidRPr="00A51292" w14:paraId="595264E4" w14:textId="77777777" w:rsidTr="00D87F48">
        <w:trPr>
          <w:trHeight w:val="340"/>
          <w:jc w:val="center"/>
        </w:trPr>
        <w:tc>
          <w:tcPr>
            <w:tcW w:w="2976" w:type="dxa"/>
            <w:tcBorders>
              <w:top w:val="single" w:sz="4" w:space="0" w:color="auto"/>
            </w:tcBorders>
            <w:vAlign w:val="center"/>
          </w:tcPr>
          <w:p w14:paraId="29CE5AAA" w14:textId="77777777" w:rsidR="00C80D92" w:rsidRPr="00A51292" w:rsidRDefault="00C80D92" w:rsidP="00D87F48">
            <w:pPr>
              <w:jc w:val="center"/>
              <w:rPr>
                <w:b/>
              </w:rPr>
            </w:pPr>
            <w:r w:rsidRPr="00A51292">
              <w:rPr>
                <w:b/>
              </w:rPr>
              <w:t>Banka Adı</w:t>
            </w:r>
          </w:p>
        </w:tc>
        <w:tc>
          <w:tcPr>
            <w:tcW w:w="1984" w:type="dxa"/>
            <w:gridSpan w:val="4"/>
            <w:tcBorders>
              <w:top w:val="single" w:sz="4" w:space="0" w:color="auto"/>
            </w:tcBorders>
            <w:vAlign w:val="center"/>
          </w:tcPr>
          <w:p w14:paraId="6C78F137" w14:textId="77777777" w:rsidR="00C80D92" w:rsidRPr="00A51292" w:rsidRDefault="00C80D92" w:rsidP="00D87F48">
            <w:pPr>
              <w:jc w:val="center"/>
              <w:rPr>
                <w:b/>
              </w:rPr>
            </w:pPr>
            <w:r w:rsidRPr="00A51292">
              <w:rPr>
                <w:b/>
              </w:rPr>
              <w:t>Banka Şubesi</w:t>
            </w:r>
          </w:p>
        </w:tc>
        <w:tc>
          <w:tcPr>
            <w:tcW w:w="4952" w:type="dxa"/>
            <w:gridSpan w:val="3"/>
            <w:tcBorders>
              <w:top w:val="single" w:sz="4" w:space="0" w:color="auto"/>
            </w:tcBorders>
            <w:vAlign w:val="center"/>
          </w:tcPr>
          <w:p w14:paraId="76CAB36D" w14:textId="77777777" w:rsidR="00C80D92" w:rsidRPr="00A51292" w:rsidRDefault="00C80D92" w:rsidP="00D87F48">
            <w:pPr>
              <w:jc w:val="center"/>
              <w:rPr>
                <w:b/>
              </w:rPr>
            </w:pPr>
            <w:r w:rsidRPr="00A51292">
              <w:rPr>
                <w:b/>
              </w:rPr>
              <w:t>Banka İBAN No</w:t>
            </w:r>
            <w:r>
              <w:rPr>
                <w:b/>
              </w:rPr>
              <w:t>’</w:t>
            </w:r>
            <w:r w:rsidRPr="00A51292">
              <w:rPr>
                <w:b/>
              </w:rPr>
              <w:t>su</w:t>
            </w:r>
          </w:p>
        </w:tc>
      </w:tr>
      <w:tr w:rsidR="00C80D92" w:rsidRPr="00A51292" w14:paraId="372FB91E" w14:textId="77777777" w:rsidTr="00D87F48">
        <w:trPr>
          <w:trHeight w:val="340"/>
          <w:jc w:val="center"/>
        </w:trPr>
        <w:tc>
          <w:tcPr>
            <w:tcW w:w="2976" w:type="dxa"/>
            <w:tcBorders>
              <w:bottom w:val="single" w:sz="4" w:space="0" w:color="auto"/>
            </w:tcBorders>
            <w:vAlign w:val="center"/>
          </w:tcPr>
          <w:p w14:paraId="48F56841" w14:textId="77777777" w:rsidR="00C80D92" w:rsidRPr="00A51292" w:rsidRDefault="00C80D92" w:rsidP="00D87F48"/>
        </w:tc>
        <w:tc>
          <w:tcPr>
            <w:tcW w:w="1984" w:type="dxa"/>
            <w:gridSpan w:val="4"/>
            <w:tcBorders>
              <w:bottom w:val="single" w:sz="4" w:space="0" w:color="auto"/>
            </w:tcBorders>
            <w:vAlign w:val="center"/>
          </w:tcPr>
          <w:p w14:paraId="09AD4EE6" w14:textId="77777777" w:rsidR="00C80D92" w:rsidRPr="00A51292" w:rsidRDefault="00C80D92" w:rsidP="00D87F48">
            <w:pPr>
              <w:rPr>
                <w:b/>
              </w:rPr>
            </w:pPr>
          </w:p>
        </w:tc>
        <w:tc>
          <w:tcPr>
            <w:tcW w:w="4952" w:type="dxa"/>
            <w:gridSpan w:val="3"/>
            <w:tcBorders>
              <w:bottom w:val="single" w:sz="4" w:space="0" w:color="auto"/>
            </w:tcBorders>
            <w:vAlign w:val="center"/>
          </w:tcPr>
          <w:p w14:paraId="58B87364" w14:textId="77777777" w:rsidR="00C80D92" w:rsidRPr="00A51292" w:rsidRDefault="00C80D92" w:rsidP="00D87F48">
            <w:pPr>
              <w:rPr>
                <w:b/>
              </w:rPr>
            </w:pPr>
          </w:p>
        </w:tc>
      </w:tr>
      <w:tr w:rsidR="00C80D92" w:rsidRPr="00AB35F1" w14:paraId="17ECFBDB" w14:textId="77777777" w:rsidTr="00D87F48">
        <w:trPr>
          <w:trHeight w:val="340"/>
          <w:jc w:val="center"/>
        </w:trPr>
        <w:tc>
          <w:tcPr>
            <w:tcW w:w="9912" w:type="dxa"/>
            <w:gridSpan w:val="8"/>
            <w:tcBorders>
              <w:top w:val="single" w:sz="4" w:space="0" w:color="auto"/>
              <w:bottom w:val="nil"/>
            </w:tcBorders>
            <w:vAlign w:val="center"/>
          </w:tcPr>
          <w:p w14:paraId="3CDD7C0E" w14:textId="77777777" w:rsidR="00C80D92" w:rsidRPr="00AB35F1" w:rsidRDefault="00C80D92" w:rsidP="00D87F48">
            <w:pPr>
              <w:rPr>
                <w:b/>
              </w:rPr>
            </w:pPr>
            <w:r w:rsidRPr="00AB35F1">
              <w:rPr>
                <w:b/>
              </w:rPr>
              <w:t>Adresi</w:t>
            </w:r>
          </w:p>
        </w:tc>
      </w:tr>
      <w:tr w:rsidR="00C80D92" w:rsidRPr="00A51292" w14:paraId="41A9B870" w14:textId="77777777" w:rsidTr="00D87F48">
        <w:trPr>
          <w:trHeight w:val="374"/>
          <w:jc w:val="center"/>
        </w:trPr>
        <w:tc>
          <w:tcPr>
            <w:tcW w:w="9912" w:type="dxa"/>
            <w:gridSpan w:val="8"/>
            <w:tcBorders>
              <w:top w:val="nil"/>
              <w:bottom w:val="double" w:sz="4" w:space="0" w:color="auto"/>
            </w:tcBorders>
            <w:vAlign w:val="center"/>
          </w:tcPr>
          <w:p w14:paraId="7986C112" w14:textId="77777777" w:rsidR="00C80D92" w:rsidRPr="00A51292" w:rsidRDefault="00C80D92" w:rsidP="00D87F48">
            <w:pPr>
              <w:rPr>
                <w:b/>
              </w:rPr>
            </w:pPr>
          </w:p>
        </w:tc>
      </w:tr>
    </w:tbl>
    <w:p w14:paraId="271585EB" w14:textId="6B344A44" w:rsidR="00C80D92" w:rsidRPr="003E6D93" w:rsidRDefault="00C80D92" w:rsidP="00C80D92">
      <w:pPr>
        <w:spacing w:after="120" w:line="360" w:lineRule="auto"/>
        <w:ind w:firstLine="709"/>
        <w:rPr>
          <w:rFonts w:cs="Times New Roman"/>
          <w:szCs w:val="20"/>
        </w:rPr>
      </w:pPr>
      <w:r w:rsidRPr="003E6D93">
        <w:rPr>
          <w:rFonts w:cs="Times New Roman"/>
          <w:szCs w:val="20"/>
        </w:rPr>
        <w:t>Yukarıdaki Bilgilerin doğru</w:t>
      </w:r>
      <w:r w:rsidR="00A612F2">
        <w:rPr>
          <w:rFonts w:cs="Times New Roman"/>
          <w:szCs w:val="20"/>
        </w:rPr>
        <w:t>luğunu beyan ederim …../…./.202</w:t>
      </w:r>
      <w:r w:rsidR="00486131">
        <w:rPr>
          <w:rFonts w:cs="Times New Roman"/>
          <w:szCs w:val="20"/>
        </w:rPr>
        <w:t>6</w:t>
      </w:r>
    </w:p>
    <w:p w14:paraId="2EB2CDA0" w14:textId="77777777" w:rsidR="009415A2" w:rsidRDefault="009415A2" w:rsidP="00C80D92">
      <w:pPr>
        <w:spacing w:after="120" w:line="360" w:lineRule="auto"/>
        <w:ind w:left="6372"/>
        <w:jc w:val="center"/>
        <w:rPr>
          <w:szCs w:val="20"/>
        </w:rPr>
      </w:pPr>
    </w:p>
    <w:p w14:paraId="7FBF4B0E" w14:textId="13BC0259" w:rsidR="00C80D92" w:rsidRDefault="00C80D92" w:rsidP="00C80D92">
      <w:pPr>
        <w:spacing w:after="120" w:line="360" w:lineRule="auto"/>
        <w:ind w:left="6372"/>
        <w:jc w:val="center"/>
        <w:rPr>
          <w:szCs w:val="20"/>
        </w:rPr>
      </w:pPr>
      <w:r w:rsidRPr="003E6D93">
        <w:rPr>
          <w:szCs w:val="20"/>
        </w:rPr>
        <w:t>Yetkili Kişi Adı Soyadı/İmza</w:t>
      </w:r>
    </w:p>
    <w:p w14:paraId="68AF4B40" w14:textId="77777777" w:rsidR="00C80D92" w:rsidRPr="00995611" w:rsidRDefault="00C80D92" w:rsidP="00C80D92">
      <w:pPr>
        <w:ind w:firstLine="709"/>
        <w:rPr>
          <w:b/>
          <w:sz w:val="23"/>
          <w:szCs w:val="23"/>
        </w:rPr>
      </w:pPr>
      <w:r w:rsidRPr="00995611">
        <w:rPr>
          <w:b/>
          <w:sz w:val="23"/>
          <w:szCs w:val="23"/>
        </w:rPr>
        <w:t>AÇIKLAMALAR</w:t>
      </w:r>
    </w:p>
    <w:p w14:paraId="27E6B722" w14:textId="77777777" w:rsidR="00C80D92" w:rsidRPr="00843615" w:rsidRDefault="00C80D92" w:rsidP="00C80D92">
      <w:pPr>
        <w:spacing w:after="120"/>
        <w:ind w:firstLine="709"/>
        <w:jc w:val="both"/>
        <w:rPr>
          <w:rFonts w:cs="Times New Roman"/>
          <w:b/>
          <w:i/>
          <w:sz w:val="22"/>
        </w:rPr>
      </w:pPr>
      <w:r w:rsidRPr="00843615">
        <w:rPr>
          <w:rFonts w:cs="Times New Roman"/>
          <w:sz w:val="22"/>
        </w:rPr>
        <w:t xml:space="preserve">“6764 Sayılı Kanunun 1. Maddesinin 2. Fıkrasına göre Kamu kurum ve kuruluşlarına ait işletmede mesleki eğitim gören, staj yapan ve tamamlayıcı eğitime devam eden öğrenciler, staj yapacak işletme bulunmaması nedeniyle stajını okulda yapan orta öğretim öğrencileri ile öğretim programı gereği staj yapmak zorunda olmayan yükseköğretim kurumu öğrencilerinin yaptıkları stajlar bu usul ve esasların kapsamı dışındadır.” Denilmektedir. Bu nedenle </w:t>
      </w:r>
      <w:r w:rsidRPr="00843615">
        <w:rPr>
          <w:rFonts w:cs="Times New Roman"/>
          <w:b/>
          <w:i/>
          <w:sz w:val="22"/>
        </w:rPr>
        <w:t>Kamu kurum ve kuruluşlarında staj yapan öğrencilere devlet katkısı ödenmemektedir.</w:t>
      </w:r>
    </w:p>
    <w:p w14:paraId="590C67DF" w14:textId="20F88B73" w:rsidR="00C80D92" w:rsidRPr="00843615" w:rsidRDefault="00C80D92" w:rsidP="00C80D92">
      <w:pPr>
        <w:spacing w:after="120"/>
        <w:ind w:firstLine="709"/>
        <w:jc w:val="both"/>
        <w:rPr>
          <w:rFonts w:cs="Times New Roman"/>
          <w:color w:val="000000"/>
          <w:sz w:val="22"/>
        </w:rPr>
      </w:pPr>
      <w:r w:rsidRPr="00843615">
        <w:rPr>
          <w:rFonts w:cs="Times New Roman"/>
          <w:sz w:val="22"/>
        </w:rPr>
        <w:t>6764 Sayılı</w:t>
      </w:r>
      <w:r w:rsidR="00A15B41" w:rsidRPr="00843615">
        <w:rPr>
          <w:rFonts w:cs="Times New Roman"/>
          <w:sz w:val="22"/>
        </w:rPr>
        <w:t xml:space="preserve"> </w:t>
      </w:r>
      <w:r w:rsidRPr="00843615">
        <w:rPr>
          <w:rFonts w:cs="Times New Roman"/>
          <w:sz w:val="22"/>
        </w:rPr>
        <w:t>Kanunun 48. Maddesi ile 3308 sayılı kanununa eklenen geçici 12. Maddesi gereği;</w:t>
      </w:r>
      <w:r w:rsidRPr="00843615">
        <w:rPr>
          <w:rFonts w:cs="Times New Roman"/>
          <w:color w:val="000000"/>
          <w:sz w:val="22"/>
        </w:rPr>
        <w:t xml:space="preserv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w:t>
      </w:r>
    </w:p>
    <w:p w14:paraId="4BF9ABA8" w14:textId="77777777" w:rsidR="00C80D92" w:rsidRPr="00843615" w:rsidRDefault="00C80D92" w:rsidP="00C80D92">
      <w:pPr>
        <w:spacing w:after="120"/>
        <w:ind w:firstLine="709"/>
        <w:jc w:val="both"/>
        <w:rPr>
          <w:rFonts w:cs="Times New Roman"/>
          <w:sz w:val="22"/>
        </w:rPr>
      </w:pPr>
      <w:r w:rsidRPr="00843615">
        <w:rPr>
          <w:rFonts w:cs="Times New Roman"/>
          <w:color w:val="000000"/>
          <w:sz w:val="22"/>
        </w:rPr>
        <w:t>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w:t>
      </w:r>
    </w:p>
    <w:p w14:paraId="443B171C" w14:textId="77777777" w:rsidR="00C80D92" w:rsidRPr="00843615" w:rsidRDefault="00C80D92" w:rsidP="00C80D92">
      <w:pPr>
        <w:spacing w:after="120"/>
        <w:ind w:firstLine="709"/>
        <w:jc w:val="both"/>
        <w:rPr>
          <w:rFonts w:cs="Times New Roman"/>
          <w:sz w:val="22"/>
        </w:rPr>
      </w:pPr>
      <w:r w:rsidRPr="00843615">
        <w:rPr>
          <w:rFonts w:cs="Times New Roman"/>
          <w:sz w:val="22"/>
        </w:rPr>
        <w:t>İşletmeler, öğrenci ile yapılan sözleşmede belirlenen öğrenci adına gönderilecek devlet katkısı tutarı ve işletme payına düşen tutar, her ayın 10’uncu gününe kadar öğrencinin banka hesabına öder. İşletmelerce ödenen Devlet Katkısı tutarı  “</w:t>
      </w:r>
      <w:r w:rsidRPr="00843615">
        <w:rPr>
          <w:sz w:val="22"/>
        </w:rPr>
        <w:t xml:space="preserve">23 Kasım 2018 tarihli ve 30604 sayılı Resmi Gazetede yayımlanarak yürürlüğe giren 22/11/2018 tarih ve 356 Sayılı Cumhurbaşkanlığı kararnamesinde belirtildiği üzere </w:t>
      </w:r>
      <w:r w:rsidRPr="00843615">
        <w:rPr>
          <w:rFonts w:cs="Times New Roman"/>
          <w:sz w:val="22"/>
        </w:rPr>
        <w:t xml:space="preserve">3 (üç) eğitim öğretim yılı içerisinde işletmeye ödenir.” </w:t>
      </w:r>
    </w:p>
    <w:p w14:paraId="29F2672A" w14:textId="77777777" w:rsidR="00EF5DC1" w:rsidRPr="00843615" w:rsidRDefault="00C80D92" w:rsidP="00C80D92">
      <w:pPr>
        <w:spacing w:after="120"/>
        <w:ind w:firstLine="709"/>
        <w:jc w:val="both"/>
        <w:rPr>
          <w:rFonts w:cs="Times New Roman"/>
          <w:sz w:val="22"/>
          <w:szCs w:val="18"/>
        </w:rPr>
      </w:pPr>
      <w:r w:rsidRPr="00843615">
        <w:rPr>
          <w:rFonts w:cs="Times New Roman"/>
          <w:sz w:val="22"/>
        </w:rPr>
        <w:t>Bu nedenle Devlet katkısından yararlanabilmek için, firmanıza ait yukarıdaki bilgilerin doğru ve eksiksiz olarak doldurulup, öğrenci adına yatırılan ücretin dekontunun bir örneğinin Staj Dosyası ile birlikte 7 gün içinde kurumumuza gönderilmesi gerekmektedir</w:t>
      </w:r>
      <w:r w:rsidRPr="00843615">
        <w:rPr>
          <w:rFonts w:cs="Times New Roman"/>
          <w:sz w:val="22"/>
          <w:szCs w:val="18"/>
        </w:rPr>
        <w:t xml:space="preserve">. </w:t>
      </w:r>
    </w:p>
    <w:p w14:paraId="536C6F81" w14:textId="77777777" w:rsidR="00C80D92" w:rsidRPr="00EF5DC1" w:rsidRDefault="004B7033" w:rsidP="004B7033">
      <w:pPr>
        <w:spacing w:after="120"/>
        <w:jc w:val="both"/>
        <w:rPr>
          <w:rFonts w:cs="Times New Roman"/>
          <w:b/>
          <w:i/>
          <w:szCs w:val="20"/>
        </w:rPr>
      </w:pPr>
      <w:r>
        <w:rPr>
          <w:rFonts w:cs="Times New Roman"/>
          <w:b/>
          <w:i/>
          <w:szCs w:val="20"/>
        </w:rPr>
        <w:t xml:space="preserve">NOT: </w:t>
      </w:r>
      <w:r w:rsidR="00D8292D">
        <w:rPr>
          <w:rFonts w:cs="Times New Roman"/>
          <w:b/>
          <w:i/>
          <w:szCs w:val="20"/>
        </w:rPr>
        <w:t xml:space="preserve">Kamu Kuruluşlarına, </w:t>
      </w:r>
      <w:r>
        <w:rPr>
          <w:rFonts w:cs="Times New Roman"/>
          <w:b/>
          <w:i/>
          <w:szCs w:val="20"/>
        </w:rPr>
        <w:t>İşletme Bilgi Formunu Eksik Dolduran</w:t>
      </w:r>
      <w:r w:rsidR="00947FB4">
        <w:rPr>
          <w:rFonts w:cs="Times New Roman"/>
          <w:b/>
          <w:i/>
          <w:szCs w:val="20"/>
        </w:rPr>
        <w:t>lara</w:t>
      </w:r>
      <w:r>
        <w:rPr>
          <w:rFonts w:cs="Times New Roman"/>
          <w:b/>
          <w:i/>
          <w:szCs w:val="20"/>
        </w:rPr>
        <w:t xml:space="preserve"> ve Banka </w:t>
      </w:r>
      <w:r w:rsidR="00C80D92" w:rsidRPr="00EF5DC1">
        <w:rPr>
          <w:rFonts w:cs="Times New Roman"/>
          <w:b/>
          <w:i/>
          <w:szCs w:val="20"/>
        </w:rPr>
        <w:t>Dekont</w:t>
      </w:r>
      <w:r>
        <w:rPr>
          <w:rFonts w:cs="Times New Roman"/>
          <w:b/>
          <w:i/>
          <w:szCs w:val="20"/>
        </w:rPr>
        <w:t>u</w:t>
      </w:r>
      <w:r w:rsidR="00C80D92" w:rsidRPr="00EF5DC1">
        <w:rPr>
          <w:rFonts w:cs="Times New Roman"/>
          <w:b/>
          <w:i/>
          <w:szCs w:val="20"/>
        </w:rPr>
        <w:t xml:space="preserve"> göndermeyen İşletmelere Devlet Katkısı ödenmez.</w:t>
      </w:r>
    </w:p>
    <w:p w14:paraId="01FE7904" w14:textId="77777777" w:rsidR="00C80D92" w:rsidRPr="00F92C41" w:rsidRDefault="00C80D92" w:rsidP="00C80D92">
      <w:pPr>
        <w:spacing w:after="120"/>
        <w:jc w:val="both"/>
        <w:rPr>
          <w:sz w:val="28"/>
        </w:rPr>
        <w:sectPr w:rsidR="00C80D92" w:rsidRPr="00F92C41" w:rsidSect="008E3EDF">
          <w:pgSz w:w="11907" w:h="16840" w:code="9"/>
          <w:pgMar w:top="737" w:right="851" w:bottom="737" w:left="851" w:header="284" w:footer="284" w:gutter="0"/>
          <w:pgBorders w:offsetFrom="page">
            <w:top w:val="double" w:sz="4" w:space="30" w:color="auto"/>
            <w:left w:val="double" w:sz="4" w:space="30" w:color="auto"/>
            <w:bottom w:val="double" w:sz="4" w:space="30" w:color="auto"/>
            <w:right w:val="double" w:sz="4" w:space="30" w:color="auto"/>
          </w:pgBorders>
          <w:cols w:space="708"/>
          <w:noEndnote/>
          <w:docGrid w:linePitch="326"/>
        </w:sectPr>
      </w:pPr>
    </w:p>
    <w:p w14:paraId="1A753711" w14:textId="77777777" w:rsidR="00C80D92" w:rsidRPr="00F347AC" w:rsidRDefault="00C80D92" w:rsidP="00C80D92">
      <w:pPr>
        <w:jc w:val="center"/>
        <w:rPr>
          <w:rFonts w:cs="Times New Roman"/>
          <w:b/>
          <w:sz w:val="16"/>
          <w:szCs w:val="16"/>
        </w:rPr>
      </w:pPr>
      <w:r w:rsidRPr="00F347AC">
        <w:rPr>
          <w:rFonts w:cs="Times New Roman"/>
          <w:b/>
          <w:sz w:val="16"/>
          <w:szCs w:val="16"/>
        </w:rPr>
        <w:lastRenderedPageBreak/>
        <w:t>STAJ SÖZLEŞMESİ</w:t>
      </w:r>
    </w:p>
    <w:p w14:paraId="1DCE4BE4" w14:textId="77777777" w:rsidR="00C80D92" w:rsidRPr="002D4626" w:rsidRDefault="00C80D92" w:rsidP="00C80D92">
      <w:pPr>
        <w:ind w:firstLine="709"/>
        <w:rPr>
          <w:b/>
          <w:sz w:val="13"/>
          <w:szCs w:val="13"/>
        </w:rPr>
      </w:pPr>
      <w:r w:rsidRPr="002D4626">
        <w:rPr>
          <w:b/>
          <w:sz w:val="13"/>
          <w:szCs w:val="13"/>
        </w:rPr>
        <w:t>GENEL HÜKÜMLER</w:t>
      </w:r>
    </w:p>
    <w:p w14:paraId="0E42239A"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Bu sözleşme, 3308 sayılı Meslek Eğitim Kanununa uygun olarak, Meslek Yüksekokulu öğrencilerinin işletmelerde yapılacak İşyeri Eğitiminin esaslarını düzenlemek amacıyla Meslek Yüksekokulu Müdürlüğü, İşveren ve öğrenci arasında imzalanır.</w:t>
      </w:r>
    </w:p>
    <w:p w14:paraId="1A5C8026"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Üç nüsha olarak düzenlenen ve taraflarca imzalanan bu sözleşmenin, bir nüshası Meslek Yüksekokul Müdürlüğünde, bir nüshası işletmede bulunur.</w:t>
      </w:r>
    </w:p>
    <w:p w14:paraId="69ACE3EE"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Bu Sözleşme, Mesleki ve Teknik Eğitim Bölgeleri içinde yer alan Meslek Yüksekokulu öğrencilerinin yurt içi ve yurt dışındaki işyerlerinde yapacakları eğitim, uygulama ve stajlarla ilgili faaliyeti kapsar.</w:t>
      </w:r>
    </w:p>
    <w:p w14:paraId="28B10F28"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İşletmelerde İşyeri Eğitimi gören öğrencilerin İşyeri Eğitimleri, Manisa Celal Bayar Üniversitesi </w:t>
      </w:r>
      <w:r w:rsidR="000A4BC6">
        <w:rPr>
          <w:rFonts w:cs="Times New Roman"/>
          <w:sz w:val="13"/>
          <w:szCs w:val="13"/>
        </w:rPr>
        <w:t>Demirci</w:t>
      </w:r>
      <w:r w:rsidRPr="002D4626">
        <w:rPr>
          <w:rFonts w:cs="Times New Roman"/>
          <w:sz w:val="13"/>
          <w:szCs w:val="13"/>
        </w:rPr>
        <w:t xml:space="preserve"> Meslek Yüksekokulu akademik takvimine göre planlanır ve Yüksekokul tarafından açıklanan staj tarihlerinde yapılır.</w:t>
      </w:r>
    </w:p>
    <w:p w14:paraId="2B9F4860"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Meslek Yüksekokulu öğrencilerinin İşyeri Eğitimi sırasında, iş yeri kusurundan dolayı meydana gelebilecek iş kazaları ve meslek hastalıklarından işveren /işveren vekili sorumludur.</w:t>
      </w:r>
    </w:p>
    <w:p w14:paraId="18A8525C"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İşletmelerde meslek eğitimi gören öğrencilerin İşyeri Eğitimi, </w:t>
      </w:r>
      <w:r w:rsidRPr="002D4626">
        <w:rPr>
          <w:rFonts w:cs="Times New Roman"/>
          <w:b/>
          <w:sz w:val="13"/>
          <w:szCs w:val="13"/>
        </w:rPr>
        <w:t xml:space="preserve">“Manisa Celal Bayar Üniversitesi </w:t>
      </w:r>
      <w:r w:rsidR="000A4BC6">
        <w:rPr>
          <w:rFonts w:cs="Times New Roman"/>
          <w:b/>
          <w:sz w:val="13"/>
          <w:szCs w:val="13"/>
        </w:rPr>
        <w:t>Demirci</w:t>
      </w:r>
      <w:r w:rsidRPr="002D4626">
        <w:rPr>
          <w:rFonts w:cs="Times New Roman"/>
          <w:b/>
          <w:sz w:val="13"/>
          <w:szCs w:val="13"/>
        </w:rPr>
        <w:t xml:space="preserve"> Meslek Yüksekokulu Eğitim, Uygulama ve Staj Yönergesi”</w:t>
      </w:r>
      <w:r w:rsidRPr="002D4626">
        <w:rPr>
          <w:rFonts w:cs="Times New Roman"/>
          <w:sz w:val="13"/>
          <w:szCs w:val="13"/>
        </w:rPr>
        <w:t xml:space="preserve"> ile 3308 sayılı Mesleki Eğitim Kanunu hükümlerine göre yürütülür.</w:t>
      </w:r>
    </w:p>
    <w:p w14:paraId="0C6C51D7" w14:textId="77777777" w:rsidR="00C80D92" w:rsidRPr="002D4626" w:rsidRDefault="00C80D92" w:rsidP="00C80D92">
      <w:pPr>
        <w:ind w:firstLine="709"/>
        <w:rPr>
          <w:b/>
          <w:sz w:val="13"/>
          <w:szCs w:val="13"/>
        </w:rPr>
      </w:pPr>
      <w:r w:rsidRPr="002D4626">
        <w:rPr>
          <w:b/>
          <w:sz w:val="13"/>
          <w:szCs w:val="13"/>
        </w:rPr>
        <w:t>YÜRÜRLÜK</w:t>
      </w:r>
    </w:p>
    <w:p w14:paraId="328C6459" w14:textId="77777777" w:rsidR="00C80D92" w:rsidRPr="002D4626" w:rsidRDefault="000A4BC6" w:rsidP="00C80D92">
      <w:pPr>
        <w:pStyle w:val="ListeParagraf"/>
        <w:numPr>
          <w:ilvl w:val="0"/>
          <w:numId w:val="5"/>
        </w:numPr>
        <w:rPr>
          <w:rFonts w:cs="Times New Roman"/>
          <w:sz w:val="13"/>
          <w:szCs w:val="13"/>
        </w:rPr>
      </w:pPr>
      <w:r>
        <w:rPr>
          <w:rFonts w:cs="Times New Roman"/>
          <w:sz w:val="13"/>
          <w:szCs w:val="13"/>
        </w:rPr>
        <w:t>Demirci</w:t>
      </w:r>
      <w:r w:rsidR="00C80D92" w:rsidRPr="002D4626">
        <w:rPr>
          <w:rFonts w:cs="Times New Roman"/>
          <w:sz w:val="13"/>
          <w:szCs w:val="13"/>
        </w:rPr>
        <w:t xml:space="preserve"> Meslek Yüksekokulu akademik takvimine göre Yüksekokul tarafından açıklanan staj tarihleri arasında taraflarca imzalanan bu sözleşme öğrencilerin İşyeri Eğitimlerini tamamladığı tarihe kadar geçerlidir.</w:t>
      </w:r>
    </w:p>
    <w:p w14:paraId="4EF2697F" w14:textId="77777777" w:rsidR="00C80D92" w:rsidRPr="002D4626" w:rsidRDefault="00C80D92" w:rsidP="00C80D92">
      <w:pPr>
        <w:pStyle w:val="ListeParagraf"/>
        <w:numPr>
          <w:ilvl w:val="0"/>
          <w:numId w:val="5"/>
        </w:numPr>
        <w:jc w:val="left"/>
        <w:rPr>
          <w:rFonts w:cs="Times New Roman"/>
          <w:sz w:val="13"/>
          <w:szCs w:val="13"/>
        </w:rPr>
      </w:pPr>
      <w:r w:rsidRPr="002D4626">
        <w:rPr>
          <w:rFonts w:cs="Times New Roman"/>
          <w:sz w:val="13"/>
          <w:szCs w:val="13"/>
        </w:rPr>
        <w:t xml:space="preserve"> İşyeri Eğitimi başladıktan sonra personel sayısında azalma olması durumunda da eğitime alınmış olan öğrenciler, İşyeri eğitimlerini tamamlayıncaya kadar eğitimlerine devam ettirilirler. (3308 sayılı kanun, madde 22)</w:t>
      </w:r>
    </w:p>
    <w:p w14:paraId="44C60BB2"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İşverenin değişmesi halinde yeni işveren aynı mesleği/üretimi sürdürüyorsa sözleşme taraflarca kalan süre için imzalanarak devam ettirilir.</w:t>
      </w:r>
    </w:p>
    <w:p w14:paraId="7CBB8E57" w14:textId="77777777" w:rsidR="00C80D92" w:rsidRPr="002D4626" w:rsidRDefault="00C80D92" w:rsidP="00C80D92">
      <w:pPr>
        <w:ind w:firstLine="709"/>
        <w:rPr>
          <w:b/>
          <w:sz w:val="13"/>
          <w:szCs w:val="13"/>
        </w:rPr>
      </w:pPr>
      <w:r w:rsidRPr="002D4626">
        <w:rPr>
          <w:b/>
          <w:sz w:val="13"/>
          <w:szCs w:val="13"/>
        </w:rPr>
        <w:t>SÖZLEŞMENİN FESHİ</w:t>
      </w:r>
    </w:p>
    <w:p w14:paraId="4250A846"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Sözleşme;</w:t>
      </w:r>
    </w:p>
    <w:p w14:paraId="2B546B42" w14:textId="77777777" w:rsidR="00C80D92" w:rsidRPr="002D4626" w:rsidRDefault="00C80D92" w:rsidP="00C80D92">
      <w:pPr>
        <w:numPr>
          <w:ilvl w:val="0"/>
          <w:numId w:val="1"/>
        </w:numPr>
        <w:contextualSpacing/>
        <w:jc w:val="both"/>
        <w:rPr>
          <w:rFonts w:cs="Times New Roman"/>
          <w:sz w:val="13"/>
          <w:szCs w:val="13"/>
        </w:rPr>
      </w:pPr>
      <w:r w:rsidRPr="002D4626">
        <w:rPr>
          <w:rFonts w:cs="Times New Roman"/>
          <w:sz w:val="13"/>
          <w:szCs w:val="13"/>
        </w:rPr>
        <w:t>İşyerinin çeşitli sebeplerle kapatılması</w:t>
      </w:r>
    </w:p>
    <w:p w14:paraId="60A3970B" w14:textId="77777777" w:rsidR="00C80D92" w:rsidRPr="002D4626" w:rsidRDefault="00C80D92" w:rsidP="00C80D92">
      <w:pPr>
        <w:numPr>
          <w:ilvl w:val="0"/>
          <w:numId w:val="1"/>
        </w:numPr>
        <w:contextualSpacing/>
        <w:jc w:val="both"/>
        <w:rPr>
          <w:rFonts w:cs="Times New Roman"/>
          <w:sz w:val="13"/>
          <w:szCs w:val="13"/>
        </w:rPr>
      </w:pPr>
      <w:r w:rsidRPr="002D4626">
        <w:rPr>
          <w:rFonts w:cs="Times New Roman"/>
          <w:sz w:val="13"/>
          <w:szCs w:val="13"/>
        </w:rPr>
        <w:t>İşyeri sahibinin değişmesi halinde yeni iş yerinin aynı mesleği/üretimi sürdürememesi</w:t>
      </w:r>
    </w:p>
    <w:p w14:paraId="7EE6798D" w14:textId="77777777" w:rsidR="00C80D92" w:rsidRPr="002D4626" w:rsidRDefault="00C80D92" w:rsidP="00C80D92">
      <w:pPr>
        <w:numPr>
          <w:ilvl w:val="0"/>
          <w:numId w:val="1"/>
        </w:numPr>
        <w:contextualSpacing/>
        <w:jc w:val="both"/>
        <w:rPr>
          <w:rFonts w:cs="Times New Roman"/>
          <w:sz w:val="13"/>
          <w:szCs w:val="13"/>
        </w:rPr>
      </w:pPr>
      <w:r w:rsidRPr="002D4626">
        <w:rPr>
          <w:rFonts w:cs="Times New Roman"/>
          <w:sz w:val="13"/>
          <w:szCs w:val="13"/>
        </w:rPr>
        <w:t xml:space="preserve">Öğrencilerin Meslek Yüksekokulundan </w:t>
      </w:r>
      <w:r w:rsidRPr="002D4626">
        <w:rPr>
          <w:rFonts w:cs="Times New Roman"/>
          <w:b/>
          <w:sz w:val="13"/>
          <w:szCs w:val="13"/>
        </w:rPr>
        <w:t>“Manisa Celal Bayar Üniversitesi Öğrenci Disiplin Yönetmeliği”</w:t>
      </w:r>
      <w:r w:rsidRPr="002D4626">
        <w:rPr>
          <w:rFonts w:cs="Times New Roman"/>
          <w:sz w:val="13"/>
          <w:szCs w:val="13"/>
        </w:rPr>
        <w:t xml:space="preserve"> hükümlerine göre uzaklaştırma cezası aldığı sürece veya çıkarma cezası alarak ilişiğinin kesilmesi</w:t>
      </w:r>
    </w:p>
    <w:p w14:paraId="6AD22063" w14:textId="77777777" w:rsidR="00C80D92" w:rsidRPr="002D4626" w:rsidRDefault="00C80D92" w:rsidP="00C80D92">
      <w:pPr>
        <w:ind w:firstLine="709"/>
        <w:rPr>
          <w:b/>
          <w:sz w:val="13"/>
          <w:szCs w:val="13"/>
        </w:rPr>
      </w:pPr>
      <w:r w:rsidRPr="002D4626">
        <w:rPr>
          <w:b/>
          <w:sz w:val="13"/>
          <w:szCs w:val="13"/>
        </w:rPr>
        <w:t>ÜCRET VE İZİN</w:t>
      </w:r>
    </w:p>
    <w:p w14:paraId="1A317412" w14:textId="025A15B2"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6764 </w:t>
      </w:r>
      <w:r w:rsidR="00342681" w:rsidRPr="002D4626">
        <w:rPr>
          <w:rFonts w:cs="Times New Roman"/>
          <w:sz w:val="13"/>
          <w:szCs w:val="13"/>
        </w:rPr>
        <w:t>Sayılı</w:t>
      </w:r>
      <w:r w:rsidR="00342681">
        <w:rPr>
          <w:rFonts w:cs="Times New Roman"/>
          <w:sz w:val="13"/>
          <w:szCs w:val="13"/>
        </w:rPr>
        <w:t xml:space="preserve"> </w:t>
      </w:r>
      <w:r w:rsidR="00342681" w:rsidRPr="002D4626">
        <w:rPr>
          <w:rFonts w:cs="Times New Roman"/>
          <w:sz w:val="13"/>
          <w:szCs w:val="13"/>
        </w:rPr>
        <w:t>Kanun’un</w:t>
      </w:r>
      <w:r w:rsidRPr="002D4626">
        <w:rPr>
          <w:rFonts w:cs="Times New Roman"/>
          <w:sz w:val="13"/>
          <w:szCs w:val="13"/>
        </w:rPr>
        <w:t xml:space="preserve"> 48. Maddesi ile 3308 sayılı kanununa eklenen geçici 12. Maddesi gereği: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w:t>
      </w:r>
      <w:r w:rsidRPr="002D4626">
        <w:rPr>
          <w:rFonts w:cs="Times New Roman"/>
          <w:sz w:val="13"/>
          <w:szCs w:val="13"/>
        </w:rPr>
        <w:tab/>
      </w:r>
    </w:p>
    <w:tbl>
      <w:tblPr>
        <w:tblStyle w:val="TabloKlavuzu"/>
        <w:tblW w:w="5000" w:type="pct"/>
        <w:jc w:val="center"/>
        <w:tblLook w:val="04A0" w:firstRow="1" w:lastRow="0" w:firstColumn="1" w:lastColumn="0" w:noHBand="0" w:noVBand="1"/>
      </w:tblPr>
      <w:tblGrid>
        <w:gridCol w:w="1869"/>
        <w:gridCol w:w="1870"/>
        <w:gridCol w:w="2214"/>
        <w:gridCol w:w="2145"/>
        <w:gridCol w:w="2096"/>
      </w:tblGrid>
      <w:tr w:rsidR="00C80D92" w:rsidRPr="002D4626" w14:paraId="242648BC" w14:textId="77777777" w:rsidTr="00D87F48">
        <w:trPr>
          <w:jc w:val="center"/>
        </w:trPr>
        <w:tc>
          <w:tcPr>
            <w:tcW w:w="917" w:type="pct"/>
            <w:vMerge w:val="restart"/>
            <w:vAlign w:val="center"/>
          </w:tcPr>
          <w:p w14:paraId="763EA4FC" w14:textId="77777777" w:rsidR="00C80D92" w:rsidRPr="002D4626" w:rsidRDefault="00C80D92" w:rsidP="00D87F48">
            <w:pPr>
              <w:jc w:val="center"/>
              <w:rPr>
                <w:sz w:val="13"/>
                <w:szCs w:val="13"/>
              </w:rPr>
            </w:pPr>
            <w:r w:rsidRPr="002D4626">
              <w:rPr>
                <w:sz w:val="13"/>
                <w:szCs w:val="13"/>
              </w:rPr>
              <w:t>Staj Süresi</w:t>
            </w:r>
          </w:p>
        </w:tc>
        <w:tc>
          <w:tcPr>
            <w:tcW w:w="917" w:type="pct"/>
            <w:vMerge w:val="restart"/>
            <w:vAlign w:val="center"/>
          </w:tcPr>
          <w:p w14:paraId="5C4C5E91" w14:textId="77777777" w:rsidR="00C80D92" w:rsidRPr="002D4626" w:rsidRDefault="00C80D92" w:rsidP="00D87F48">
            <w:pPr>
              <w:jc w:val="center"/>
              <w:rPr>
                <w:sz w:val="13"/>
                <w:szCs w:val="13"/>
              </w:rPr>
            </w:pPr>
            <w:r w:rsidRPr="002D4626">
              <w:rPr>
                <w:sz w:val="13"/>
                <w:szCs w:val="13"/>
              </w:rPr>
              <w:t>Net Asgari Ücret (AGİ Hariç)</w:t>
            </w:r>
          </w:p>
        </w:tc>
        <w:tc>
          <w:tcPr>
            <w:tcW w:w="1086" w:type="pct"/>
            <w:vMerge w:val="restart"/>
            <w:vAlign w:val="center"/>
          </w:tcPr>
          <w:p w14:paraId="78D4C6CD" w14:textId="77777777" w:rsidR="00C80D92" w:rsidRPr="002D4626" w:rsidRDefault="00C80D92" w:rsidP="00D87F48">
            <w:pPr>
              <w:jc w:val="center"/>
              <w:rPr>
                <w:sz w:val="13"/>
                <w:szCs w:val="13"/>
              </w:rPr>
            </w:pPr>
            <w:r w:rsidRPr="002D4626">
              <w:rPr>
                <w:sz w:val="13"/>
                <w:szCs w:val="13"/>
              </w:rPr>
              <w:t xml:space="preserve">İşverence Ödenecek Stajyer Ücreti </w:t>
            </w:r>
          </w:p>
        </w:tc>
        <w:tc>
          <w:tcPr>
            <w:tcW w:w="2080" w:type="pct"/>
            <w:gridSpan w:val="2"/>
            <w:vAlign w:val="center"/>
          </w:tcPr>
          <w:p w14:paraId="15DB966B" w14:textId="77777777" w:rsidR="00C80D92" w:rsidRPr="002D4626" w:rsidRDefault="00C80D92" w:rsidP="00D87F48">
            <w:pPr>
              <w:jc w:val="center"/>
              <w:rPr>
                <w:sz w:val="13"/>
                <w:szCs w:val="13"/>
              </w:rPr>
            </w:pPr>
            <w:r w:rsidRPr="002D4626">
              <w:rPr>
                <w:sz w:val="13"/>
                <w:szCs w:val="13"/>
              </w:rPr>
              <w:t>Devlet Katkısı</w:t>
            </w:r>
          </w:p>
        </w:tc>
      </w:tr>
      <w:tr w:rsidR="00C80D92" w:rsidRPr="002D4626" w14:paraId="6412CD32" w14:textId="77777777" w:rsidTr="00D87F48">
        <w:trPr>
          <w:jc w:val="center"/>
        </w:trPr>
        <w:tc>
          <w:tcPr>
            <w:tcW w:w="917" w:type="pct"/>
            <w:vMerge/>
            <w:vAlign w:val="center"/>
          </w:tcPr>
          <w:p w14:paraId="6BC1212C" w14:textId="77777777" w:rsidR="00C80D92" w:rsidRPr="002D4626" w:rsidRDefault="00C80D92" w:rsidP="00D87F48">
            <w:pPr>
              <w:jc w:val="center"/>
              <w:rPr>
                <w:sz w:val="13"/>
                <w:szCs w:val="13"/>
              </w:rPr>
            </w:pPr>
          </w:p>
        </w:tc>
        <w:tc>
          <w:tcPr>
            <w:tcW w:w="917" w:type="pct"/>
            <w:vMerge/>
            <w:vAlign w:val="center"/>
          </w:tcPr>
          <w:p w14:paraId="6B227CC2" w14:textId="77777777" w:rsidR="00C80D92" w:rsidRPr="002D4626" w:rsidRDefault="00C80D92" w:rsidP="00D87F48">
            <w:pPr>
              <w:jc w:val="center"/>
              <w:rPr>
                <w:sz w:val="13"/>
                <w:szCs w:val="13"/>
              </w:rPr>
            </w:pPr>
          </w:p>
        </w:tc>
        <w:tc>
          <w:tcPr>
            <w:tcW w:w="1086" w:type="pct"/>
            <w:vMerge/>
            <w:vAlign w:val="center"/>
          </w:tcPr>
          <w:p w14:paraId="25190E59" w14:textId="77777777" w:rsidR="00C80D92" w:rsidRPr="002D4626" w:rsidRDefault="00C80D92" w:rsidP="00D87F48">
            <w:pPr>
              <w:jc w:val="center"/>
              <w:rPr>
                <w:sz w:val="13"/>
                <w:szCs w:val="13"/>
              </w:rPr>
            </w:pPr>
          </w:p>
        </w:tc>
        <w:tc>
          <w:tcPr>
            <w:tcW w:w="2080" w:type="pct"/>
            <w:gridSpan w:val="2"/>
            <w:vAlign w:val="center"/>
          </w:tcPr>
          <w:p w14:paraId="4D482726" w14:textId="77777777" w:rsidR="00C80D92" w:rsidRPr="002D4626" w:rsidRDefault="00C80D92" w:rsidP="00D87F48">
            <w:pPr>
              <w:jc w:val="center"/>
              <w:rPr>
                <w:sz w:val="13"/>
                <w:szCs w:val="13"/>
              </w:rPr>
            </w:pPr>
            <w:r w:rsidRPr="002D4626">
              <w:rPr>
                <w:sz w:val="13"/>
                <w:szCs w:val="13"/>
              </w:rPr>
              <w:t>Çalışan Personel Sayısı</w:t>
            </w:r>
          </w:p>
        </w:tc>
      </w:tr>
      <w:tr w:rsidR="00C80D92" w:rsidRPr="002D4626" w14:paraId="3D2BDCDA" w14:textId="77777777" w:rsidTr="002F5157">
        <w:trPr>
          <w:trHeight w:val="70"/>
          <w:jc w:val="center"/>
        </w:trPr>
        <w:tc>
          <w:tcPr>
            <w:tcW w:w="917" w:type="pct"/>
            <w:vMerge/>
            <w:vAlign w:val="center"/>
          </w:tcPr>
          <w:p w14:paraId="4056E2B0" w14:textId="77777777" w:rsidR="00C80D92" w:rsidRPr="002D4626" w:rsidRDefault="00C80D92" w:rsidP="00D87F48">
            <w:pPr>
              <w:jc w:val="center"/>
              <w:rPr>
                <w:sz w:val="13"/>
                <w:szCs w:val="13"/>
              </w:rPr>
            </w:pPr>
          </w:p>
        </w:tc>
        <w:tc>
          <w:tcPr>
            <w:tcW w:w="917" w:type="pct"/>
            <w:vMerge/>
            <w:vAlign w:val="center"/>
          </w:tcPr>
          <w:p w14:paraId="60434683" w14:textId="77777777" w:rsidR="00C80D92" w:rsidRPr="002D4626" w:rsidRDefault="00C80D92" w:rsidP="00D87F48">
            <w:pPr>
              <w:jc w:val="center"/>
              <w:rPr>
                <w:sz w:val="13"/>
                <w:szCs w:val="13"/>
              </w:rPr>
            </w:pPr>
          </w:p>
        </w:tc>
        <w:tc>
          <w:tcPr>
            <w:tcW w:w="1086" w:type="pct"/>
            <w:vMerge/>
            <w:vAlign w:val="center"/>
          </w:tcPr>
          <w:p w14:paraId="0FF501DC" w14:textId="77777777" w:rsidR="00C80D92" w:rsidRPr="002D4626" w:rsidRDefault="00C80D92" w:rsidP="00D87F48">
            <w:pPr>
              <w:jc w:val="center"/>
              <w:rPr>
                <w:sz w:val="13"/>
                <w:szCs w:val="13"/>
              </w:rPr>
            </w:pPr>
          </w:p>
        </w:tc>
        <w:tc>
          <w:tcPr>
            <w:tcW w:w="1052" w:type="pct"/>
            <w:vAlign w:val="center"/>
          </w:tcPr>
          <w:p w14:paraId="45550879" w14:textId="77777777" w:rsidR="00C80D92" w:rsidRPr="005149E3" w:rsidRDefault="00C80D92" w:rsidP="00D87F48">
            <w:pPr>
              <w:jc w:val="center"/>
              <w:rPr>
                <w:sz w:val="14"/>
                <w:szCs w:val="14"/>
              </w:rPr>
            </w:pPr>
            <w:r w:rsidRPr="005149E3">
              <w:rPr>
                <w:sz w:val="14"/>
                <w:szCs w:val="14"/>
              </w:rPr>
              <w:t>20’Den Az</w:t>
            </w:r>
          </w:p>
        </w:tc>
        <w:tc>
          <w:tcPr>
            <w:tcW w:w="1028" w:type="pct"/>
            <w:vAlign w:val="center"/>
          </w:tcPr>
          <w:p w14:paraId="6A32E298" w14:textId="77777777" w:rsidR="00C80D92" w:rsidRPr="005149E3" w:rsidRDefault="00C80D92" w:rsidP="00D87F48">
            <w:pPr>
              <w:jc w:val="center"/>
              <w:rPr>
                <w:sz w:val="14"/>
                <w:szCs w:val="14"/>
              </w:rPr>
            </w:pPr>
            <w:r w:rsidRPr="005149E3">
              <w:rPr>
                <w:sz w:val="14"/>
                <w:szCs w:val="14"/>
              </w:rPr>
              <w:t>20 ve Üzeri</w:t>
            </w:r>
          </w:p>
        </w:tc>
      </w:tr>
      <w:tr w:rsidR="00C80D92" w:rsidRPr="002D4626" w14:paraId="256E025F" w14:textId="77777777" w:rsidTr="00D87F48">
        <w:trPr>
          <w:jc w:val="center"/>
        </w:trPr>
        <w:tc>
          <w:tcPr>
            <w:tcW w:w="917" w:type="pct"/>
            <w:vAlign w:val="center"/>
          </w:tcPr>
          <w:p w14:paraId="56C465CB" w14:textId="77777777" w:rsidR="00C80D92" w:rsidRPr="005149E3" w:rsidRDefault="00C80D92" w:rsidP="00D87F48">
            <w:pPr>
              <w:jc w:val="center"/>
              <w:rPr>
                <w:sz w:val="14"/>
                <w:szCs w:val="14"/>
              </w:rPr>
            </w:pPr>
            <w:r w:rsidRPr="005149E3">
              <w:rPr>
                <w:sz w:val="14"/>
                <w:szCs w:val="14"/>
              </w:rPr>
              <w:t>20 İş Gün</w:t>
            </w:r>
          </w:p>
        </w:tc>
        <w:tc>
          <w:tcPr>
            <w:tcW w:w="917" w:type="pct"/>
            <w:vAlign w:val="center"/>
          </w:tcPr>
          <w:p w14:paraId="47820B57" w14:textId="0E97703F" w:rsidR="00C80D92" w:rsidRPr="005149E3" w:rsidRDefault="000E676E" w:rsidP="00D87F48">
            <w:pPr>
              <w:jc w:val="center"/>
              <w:rPr>
                <w:sz w:val="14"/>
                <w:szCs w:val="14"/>
              </w:rPr>
            </w:pPr>
            <w:r>
              <w:rPr>
                <w:sz w:val="14"/>
                <w:szCs w:val="14"/>
              </w:rPr>
              <w:t>28.075,50</w:t>
            </w:r>
          </w:p>
        </w:tc>
        <w:tc>
          <w:tcPr>
            <w:tcW w:w="1086" w:type="pct"/>
            <w:vAlign w:val="center"/>
          </w:tcPr>
          <w:p w14:paraId="62F9E657" w14:textId="355E7B9F" w:rsidR="00C80D92" w:rsidRPr="005149E3" w:rsidRDefault="000E676E" w:rsidP="00D87F48">
            <w:pPr>
              <w:jc w:val="center"/>
              <w:rPr>
                <w:sz w:val="14"/>
                <w:szCs w:val="14"/>
              </w:rPr>
            </w:pPr>
            <w:r>
              <w:rPr>
                <w:sz w:val="14"/>
                <w:szCs w:val="14"/>
              </w:rPr>
              <w:t>5.61</w:t>
            </w:r>
            <w:r w:rsidR="004B4059">
              <w:rPr>
                <w:sz w:val="14"/>
                <w:szCs w:val="14"/>
              </w:rPr>
              <w:t>5</w:t>
            </w:r>
            <w:r>
              <w:rPr>
                <w:sz w:val="14"/>
                <w:szCs w:val="14"/>
              </w:rPr>
              <w:t>,</w:t>
            </w:r>
            <w:r w:rsidR="006B1ED2">
              <w:rPr>
                <w:sz w:val="14"/>
                <w:szCs w:val="14"/>
              </w:rPr>
              <w:t>0</w:t>
            </w:r>
            <w:r>
              <w:rPr>
                <w:sz w:val="14"/>
                <w:szCs w:val="14"/>
              </w:rPr>
              <w:t>0</w:t>
            </w:r>
          </w:p>
        </w:tc>
        <w:tc>
          <w:tcPr>
            <w:tcW w:w="1052" w:type="pct"/>
            <w:vAlign w:val="center"/>
          </w:tcPr>
          <w:p w14:paraId="28067A5D" w14:textId="3F4DEFF2" w:rsidR="00C80D92" w:rsidRPr="005149E3" w:rsidRDefault="000E676E" w:rsidP="00D87F48">
            <w:pPr>
              <w:jc w:val="center"/>
              <w:rPr>
                <w:sz w:val="14"/>
                <w:szCs w:val="14"/>
              </w:rPr>
            </w:pPr>
            <w:r>
              <w:rPr>
                <w:sz w:val="14"/>
                <w:szCs w:val="14"/>
              </w:rPr>
              <w:t>3.74</w:t>
            </w:r>
            <w:r w:rsidR="004B4059">
              <w:rPr>
                <w:sz w:val="14"/>
                <w:szCs w:val="14"/>
              </w:rPr>
              <w:t>2</w:t>
            </w:r>
            <w:r>
              <w:rPr>
                <w:sz w:val="14"/>
                <w:szCs w:val="14"/>
              </w:rPr>
              <w:t>,</w:t>
            </w:r>
            <w:r w:rsidR="004B4059">
              <w:rPr>
                <w:sz w:val="14"/>
                <w:szCs w:val="14"/>
              </w:rPr>
              <w:t>0</w:t>
            </w:r>
            <w:r>
              <w:rPr>
                <w:sz w:val="14"/>
                <w:szCs w:val="14"/>
              </w:rPr>
              <w:t>0</w:t>
            </w:r>
          </w:p>
        </w:tc>
        <w:tc>
          <w:tcPr>
            <w:tcW w:w="1028" w:type="pct"/>
            <w:vAlign w:val="center"/>
          </w:tcPr>
          <w:p w14:paraId="1B9104B3" w14:textId="1A45BFDD" w:rsidR="00C80D92" w:rsidRPr="005149E3" w:rsidRDefault="000E676E" w:rsidP="00D87F48">
            <w:pPr>
              <w:jc w:val="center"/>
              <w:rPr>
                <w:sz w:val="14"/>
                <w:szCs w:val="14"/>
              </w:rPr>
            </w:pPr>
            <w:r>
              <w:rPr>
                <w:sz w:val="14"/>
                <w:szCs w:val="14"/>
              </w:rPr>
              <w:t>1.87</w:t>
            </w:r>
            <w:r w:rsidR="004B4059">
              <w:rPr>
                <w:sz w:val="14"/>
                <w:szCs w:val="14"/>
              </w:rPr>
              <w:t>1</w:t>
            </w:r>
            <w:r>
              <w:rPr>
                <w:sz w:val="14"/>
                <w:szCs w:val="14"/>
              </w:rPr>
              <w:t>,</w:t>
            </w:r>
            <w:r w:rsidR="006B1ED2">
              <w:rPr>
                <w:sz w:val="14"/>
                <w:szCs w:val="14"/>
              </w:rPr>
              <w:t>0</w:t>
            </w:r>
            <w:r>
              <w:rPr>
                <w:sz w:val="14"/>
                <w:szCs w:val="14"/>
              </w:rPr>
              <w:t>0</w:t>
            </w:r>
          </w:p>
        </w:tc>
      </w:tr>
      <w:tr w:rsidR="00423A41" w:rsidRPr="002D4626" w14:paraId="545FAE11" w14:textId="77777777" w:rsidTr="00BA7EA0">
        <w:trPr>
          <w:jc w:val="center"/>
        </w:trPr>
        <w:tc>
          <w:tcPr>
            <w:tcW w:w="917" w:type="pct"/>
            <w:vAlign w:val="center"/>
          </w:tcPr>
          <w:p w14:paraId="765194A9" w14:textId="5D2BCB0B" w:rsidR="00423A41" w:rsidRPr="005149E3" w:rsidRDefault="00423A41" w:rsidP="00423A41">
            <w:pPr>
              <w:jc w:val="center"/>
              <w:rPr>
                <w:sz w:val="14"/>
                <w:szCs w:val="14"/>
              </w:rPr>
            </w:pPr>
            <w:r>
              <w:rPr>
                <w:sz w:val="14"/>
                <w:szCs w:val="14"/>
              </w:rPr>
              <w:t>30 İş Günü</w:t>
            </w:r>
          </w:p>
        </w:tc>
        <w:tc>
          <w:tcPr>
            <w:tcW w:w="917" w:type="pct"/>
          </w:tcPr>
          <w:p w14:paraId="32C11EB7" w14:textId="69FB4241" w:rsidR="00423A41" w:rsidRPr="00F93F6D" w:rsidRDefault="000E676E" w:rsidP="00423A41">
            <w:pPr>
              <w:jc w:val="center"/>
              <w:rPr>
                <w:sz w:val="14"/>
                <w:szCs w:val="14"/>
              </w:rPr>
            </w:pPr>
            <w:r>
              <w:rPr>
                <w:sz w:val="14"/>
                <w:szCs w:val="14"/>
              </w:rPr>
              <w:t>28.075,50</w:t>
            </w:r>
          </w:p>
        </w:tc>
        <w:tc>
          <w:tcPr>
            <w:tcW w:w="1086" w:type="pct"/>
            <w:vAlign w:val="center"/>
          </w:tcPr>
          <w:p w14:paraId="35C42E1E" w14:textId="47C910C9" w:rsidR="00423A41" w:rsidRDefault="000E676E" w:rsidP="00423A41">
            <w:pPr>
              <w:jc w:val="center"/>
              <w:rPr>
                <w:sz w:val="14"/>
                <w:szCs w:val="14"/>
              </w:rPr>
            </w:pPr>
            <w:r>
              <w:rPr>
                <w:sz w:val="14"/>
                <w:szCs w:val="14"/>
              </w:rPr>
              <w:t>8.42</w:t>
            </w:r>
            <w:r w:rsidR="006B1ED2">
              <w:rPr>
                <w:sz w:val="14"/>
                <w:szCs w:val="14"/>
              </w:rPr>
              <w:t>3</w:t>
            </w:r>
            <w:r>
              <w:rPr>
                <w:sz w:val="14"/>
                <w:szCs w:val="14"/>
              </w:rPr>
              <w:t>,</w:t>
            </w:r>
            <w:r w:rsidR="006B1ED2">
              <w:rPr>
                <w:sz w:val="14"/>
                <w:szCs w:val="14"/>
              </w:rPr>
              <w:t>0</w:t>
            </w:r>
            <w:r>
              <w:rPr>
                <w:sz w:val="14"/>
                <w:szCs w:val="14"/>
              </w:rPr>
              <w:t>0</w:t>
            </w:r>
          </w:p>
        </w:tc>
        <w:tc>
          <w:tcPr>
            <w:tcW w:w="1052" w:type="pct"/>
            <w:vAlign w:val="center"/>
          </w:tcPr>
          <w:p w14:paraId="422A145B" w14:textId="12EA64C1" w:rsidR="00423A41" w:rsidRDefault="000E676E" w:rsidP="00423A41">
            <w:pPr>
              <w:jc w:val="center"/>
              <w:rPr>
                <w:sz w:val="14"/>
                <w:szCs w:val="14"/>
              </w:rPr>
            </w:pPr>
            <w:r>
              <w:rPr>
                <w:sz w:val="14"/>
                <w:szCs w:val="14"/>
              </w:rPr>
              <w:t>6.61</w:t>
            </w:r>
            <w:r w:rsidR="004B4059">
              <w:rPr>
                <w:sz w:val="14"/>
                <w:szCs w:val="14"/>
              </w:rPr>
              <w:t>4</w:t>
            </w:r>
            <w:r>
              <w:rPr>
                <w:sz w:val="14"/>
                <w:szCs w:val="14"/>
              </w:rPr>
              <w:t>,</w:t>
            </w:r>
            <w:r w:rsidR="004B4059">
              <w:rPr>
                <w:sz w:val="14"/>
                <w:szCs w:val="14"/>
              </w:rPr>
              <w:t>0</w:t>
            </w:r>
            <w:r>
              <w:rPr>
                <w:sz w:val="14"/>
                <w:szCs w:val="14"/>
              </w:rPr>
              <w:t>0</w:t>
            </w:r>
          </w:p>
        </w:tc>
        <w:tc>
          <w:tcPr>
            <w:tcW w:w="1028" w:type="pct"/>
            <w:vAlign w:val="center"/>
          </w:tcPr>
          <w:p w14:paraId="635BD0A1" w14:textId="2C0B9340" w:rsidR="00423A41" w:rsidRDefault="000E676E" w:rsidP="00423A41">
            <w:pPr>
              <w:jc w:val="center"/>
              <w:rPr>
                <w:sz w:val="14"/>
                <w:szCs w:val="14"/>
              </w:rPr>
            </w:pPr>
            <w:r>
              <w:rPr>
                <w:sz w:val="14"/>
                <w:szCs w:val="14"/>
              </w:rPr>
              <w:t>2.807,</w:t>
            </w:r>
            <w:r w:rsidR="004B4059">
              <w:rPr>
                <w:sz w:val="14"/>
                <w:szCs w:val="14"/>
              </w:rPr>
              <w:t>0</w:t>
            </w:r>
            <w:r>
              <w:rPr>
                <w:sz w:val="14"/>
                <w:szCs w:val="14"/>
              </w:rPr>
              <w:t>0</w:t>
            </w:r>
          </w:p>
        </w:tc>
      </w:tr>
      <w:tr w:rsidR="00423A41" w:rsidRPr="002D4626" w14:paraId="1BA11F10" w14:textId="77777777" w:rsidTr="00BA7EA0">
        <w:trPr>
          <w:trHeight w:val="220"/>
          <w:jc w:val="center"/>
        </w:trPr>
        <w:tc>
          <w:tcPr>
            <w:tcW w:w="917" w:type="pct"/>
            <w:vAlign w:val="center"/>
          </w:tcPr>
          <w:p w14:paraId="085DCAF6" w14:textId="77777777" w:rsidR="00423A41" w:rsidRPr="005149E3" w:rsidRDefault="00423A41" w:rsidP="004C02E5">
            <w:pPr>
              <w:jc w:val="center"/>
              <w:rPr>
                <w:sz w:val="14"/>
                <w:szCs w:val="14"/>
              </w:rPr>
            </w:pPr>
            <w:r w:rsidRPr="005149E3">
              <w:rPr>
                <w:sz w:val="14"/>
                <w:szCs w:val="14"/>
              </w:rPr>
              <w:t>40 İş Gün</w:t>
            </w:r>
          </w:p>
        </w:tc>
        <w:tc>
          <w:tcPr>
            <w:tcW w:w="917" w:type="pct"/>
          </w:tcPr>
          <w:p w14:paraId="113FE7AF" w14:textId="06A01D3D" w:rsidR="00423A41" w:rsidRPr="005149E3" w:rsidRDefault="000E676E" w:rsidP="00423A41">
            <w:pPr>
              <w:jc w:val="center"/>
              <w:rPr>
                <w:sz w:val="14"/>
                <w:szCs w:val="14"/>
              </w:rPr>
            </w:pPr>
            <w:r>
              <w:rPr>
                <w:sz w:val="14"/>
                <w:szCs w:val="14"/>
              </w:rPr>
              <w:t>28.075,50</w:t>
            </w:r>
          </w:p>
        </w:tc>
        <w:tc>
          <w:tcPr>
            <w:tcW w:w="1086" w:type="pct"/>
            <w:vAlign w:val="center"/>
          </w:tcPr>
          <w:p w14:paraId="5BA7CD69" w14:textId="6A77ED88" w:rsidR="00423A41" w:rsidRPr="005149E3" w:rsidRDefault="000E676E" w:rsidP="00423A41">
            <w:pPr>
              <w:jc w:val="center"/>
              <w:rPr>
                <w:sz w:val="14"/>
                <w:szCs w:val="14"/>
              </w:rPr>
            </w:pPr>
            <w:r>
              <w:rPr>
                <w:sz w:val="14"/>
                <w:szCs w:val="14"/>
              </w:rPr>
              <w:t>11.23</w:t>
            </w:r>
            <w:r w:rsidR="004B4059">
              <w:rPr>
                <w:sz w:val="14"/>
                <w:szCs w:val="14"/>
              </w:rPr>
              <w:t>0</w:t>
            </w:r>
            <w:r>
              <w:rPr>
                <w:sz w:val="14"/>
                <w:szCs w:val="14"/>
              </w:rPr>
              <w:t>,</w:t>
            </w:r>
            <w:r w:rsidR="006B1ED2">
              <w:rPr>
                <w:sz w:val="14"/>
                <w:szCs w:val="14"/>
              </w:rPr>
              <w:t>0</w:t>
            </w:r>
            <w:r>
              <w:rPr>
                <w:sz w:val="14"/>
                <w:szCs w:val="14"/>
              </w:rPr>
              <w:t>0</w:t>
            </w:r>
          </w:p>
        </w:tc>
        <w:tc>
          <w:tcPr>
            <w:tcW w:w="1052" w:type="pct"/>
            <w:vAlign w:val="center"/>
          </w:tcPr>
          <w:p w14:paraId="4F800EC2" w14:textId="5D798A94" w:rsidR="00423A41" w:rsidRPr="005149E3" w:rsidRDefault="000E676E" w:rsidP="00423A41">
            <w:pPr>
              <w:jc w:val="center"/>
              <w:rPr>
                <w:sz w:val="14"/>
                <w:szCs w:val="14"/>
              </w:rPr>
            </w:pPr>
            <w:r>
              <w:rPr>
                <w:sz w:val="14"/>
                <w:szCs w:val="14"/>
              </w:rPr>
              <w:t>7486,</w:t>
            </w:r>
            <w:r w:rsidR="004B4059">
              <w:rPr>
                <w:sz w:val="14"/>
                <w:szCs w:val="14"/>
              </w:rPr>
              <w:t>0</w:t>
            </w:r>
            <w:r>
              <w:rPr>
                <w:sz w:val="14"/>
                <w:szCs w:val="14"/>
              </w:rPr>
              <w:t>0</w:t>
            </w:r>
          </w:p>
        </w:tc>
        <w:tc>
          <w:tcPr>
            <w:tcW w:w="1028" w:type="pct"/>
            <w:vAlign w:val="center"/>
          </w:tcPr>
          <w:p w14:paraId="7EC30B9A" w14:textId="6C0DB2CE" w:rsidR="00423A41" w:rsidRPr="005149E3" w:rsidRDefault="000E676E" w:rsidP="00423A41">
            <w:pPr>
              <w:jc w:val="center"/>
              <w:rPr>
                <w:sz w:val="14"/>
                <w:szCs w:val="14"/>
              </w:rPr>
            </w:pPr>
            <w:r>
              <w:rPr>
                <w:sz w:val="14"/>
                <w:szCs w:val="14"/>
              </w:rPr>
              <w:t>3.743,</w:t>
            </w:r>
            <w:r w:rsidR="006B1ED2">
              <w:rPr>
                <w:sz w:val="14"/>
                <w:szCs w:val="14"/>
              </w:rPr>
              <w:t>0</w:t>
            </w:r>
            <w:r>
              <w:rPr>
                <w:sz w:val="14"/>
                <w:szCs w:val="14"/>
              </w:rPr>
              <w:t>0</w:t>
            </w:r>
          </w:p>
        </w:tc>
      </w:tr>
    </w:tbl>
    <w:p w14:paraId="0F317611" w14:textId="77777777" w:rsidR="00C80D92" w:rsidRPr="002D4626" w:rsidRDefault="00C80D92" w:rsidP="00C80D92">
      <w:pPr>
        <w:ind w:left="680"/>
        <w:contextualSpacing/>
        <w:rPr>
          <w:rFonts w:cs="Times New Roman"/>
          <w:sz w:val="13"/>
          <w:szCs w:val="13"/>
        </w:rPr>
      </w:pPr>
      <w:r w:rsidRPr="002D4626">
        <w:rPr>
          <w:rFonts w:cs="Times New Roman"/>
          <w:b/>
          <w:sz w:val="13"/>
          <w:szCs w:val="13"/>
          <w:u w:val="single"/>
        </w:rPr>
        <w:t>NOT: Yukarıda belirtilen İşverence Ödenecek Stajyer Ücretlerinden eksik ödeyen İşletmelere Devlet Katkısı Ödenmeyecektir.</w:t>
      </w:r>
      <w:r w:rsidRPr="002D4626">
        <w:rPr>
          <w:rFonts w:cs="Times New Roman"/>
          <w:sz w:val="13"/>
          <w:szCs w:val="13"/>
        </w:rPr>
        <w:br/>
        <w:t>Öğrenciye ödenecek ücret her türlü vergiden muaftır. Asgari ücrette yıl içinde artış olması halinde, bu artışlar aynı oranda öğrencilerin ücretlerine ilave edilir.</w:t>
      </w:r>
    </w:p>
    <w:p w14:paraId="778B2810" w14:textId="13EFAE6F"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Öğrencinin çalışma süresi yirmi</w:t>
      </w:r>
      <w:r w:rsidR="00136792">
        <w:rPr>
          <w:rFonts w:cs="Times New Roman"/>
          <w:sz w:val="13"/>
          <w:szCs w:val="13"/>
        </w:rPr>
        <w:t xml:space="preserve">, otuz </w:t>
      </w:r>
      <w:r w:rsidRPr="002D4626">
        <w:rPr>
          <w:rFonts w:cs="Times New Roman"/>
          <w:sz w:val="13"/>
          <w:szCs w:val="13"/>
        </w:rPr>
        <w:t xml:space="preserve">veya kırk iş günü olup öğrenci staj yaptığı işletme/kurumun mesaisine uyar ve vardiya sistemlerinde gündüz çalışır, isteğe bağlı olarak fazla mesaiye kalabilir, fazla mesai, eğitim süresinden sayılmaz. </w:t>
      </w:r>
    </w:p>
    <w:p w14:paraId="308CEF5D" w14:textId="77777777" w:rsidR="00C80D92" w:rsidRPr="002D4626" w:rsidRDefault="00C80D92" w:rsidP="00C80D92">
      <w:pPr>
        <w:ind w:firstLine="709"/>
        <w:rPr>
          <w:b/>
          <w:sz w:val="13"/>
          <w:szCs w:val="13"/>
        </w:rPr>
      </w:pPr>
      <w:r w:rsidRPr="002D4626">
        <w:rPr>
          <w:b/>
          <w:sz w:val="13"/>
          <w:szCs w:val="13"/>
        </w:rPr>
        <w:t>SİGORTA</w:t>
      </w:r>
    </w:p>
    <w:p w14:paraId="29C79EE0"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Öğrenciler, bu sözleşmenin akdedilmesi ile işletmelerde İşyeri Eğitimine devam ettikleri sürece 5510 sayılı Sosyal Sigortalar Kanununun,</w:t>
      </w:r>
      <w:r w:rsidRPr="002D4626">
        <w:rPr>
          <w:rFonts w:cs="Times New Roman"/>
          <w:b/>
          <w:bCs/>
          <w:color w:val="000000"/>
          <w:spacing w:val="2"/>
          <w:sz w:val="13"/>
          <w:szCs w:val="13"/>
        </w:rPr>
        <w:t xml:space="preserve"> </w:t>
      </w:r>
      <w:r w:rsidRPr="002D4626">
        <w:rPr>
          <w:rFonts w:cs="Times New Roman"/>
          <w:color w:val="000000"/>
          <w:spacing w:val="2"/>
          <w:sz w:val="13"/>
          <w:szCs w:val="13"/>
        </w:rPr>
        <w:t xml:space="preserve">4. maddesinin birinci fıkrasının (a) bendine göre </w:t>
      </w:r>
      <w:r w:rsidRPr="002D4626">
        <w:rPr>
          <w:rFonts w:cs="Times New Roman"/>
          <w:bCs/>
          <w:color w:val="000000"/>
          <w:spacing w:val="2"/>
          <w:sz w:val="13"/>
          <w:szCs w:val="13"/>
        </w:rPr>
        <w:t>iş kazası ve meslek hastalığı sigortası</w:t>
      </w:r>
      <w:r w:rsidRPr="002D4626">
        <w:rPr>
          <w:rFonts w:cs="Times New Roman"/>
          <w:sz w:val="13"/>
          <w:szCs w:val="13"/>
        </w:rPr>
        <w:t xml:space="preserve"> Meslek Yüksekokulu Müdürlüğünce yaptırılır. </w:t>
      </w:r>
    </w:p>
    <w:p w14:paraId="6A26B3EA"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Meslek Yüksekokulu Müdürlüğünce ödenmesi gereken sigorta primleri, Sosyal Güvenlik kurumunun belirlediği oranlara göre, Sosyal Güvenlik kurumuna ödenir veya bu kurumun hesabına aktarılır. </w:t>
      </w:r>
    </w:p>
    <w:p w14:paraId="69D10F37"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Sigorta ve prim ödeme ile ilgili belgeler Meslek Yüksekokulu Müdürlüğünce muhafaza edilir.</w:t>
      </w:r>
    </w:p>
    <w:p w14:paraId="1441B0D0" w14:textId="77777777" w:rsidR="00C80D92" w:rsidRPr="002D4626" w:rsidRDefault="00C80D92" w:rsidP="00C80D92">
      <w:pPr>
        <w:ind w:firstLine="709"/>
        <w:rPr>
          <w:b/>
          <w:sz w:val="13"/>
          <w:szCs w:val="13"/>
        </w:rPr>
      </w:pPr>
      <w:r w:rsidRPr="002D4626">
        <w:rPr>
          <w:b/>
          <w:sz w:val="13"/>
          <w:szCs w:val="13"/>
        </w:rPr>
        <w:t>ÖĞRENCİNİN DEVAM, DİSİPLİN VE BAŞARI DURUMU</w:t>
      </w:r>
    </w:p>
    <w:p w14:paraId="3728CA65"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Öğrenciler İşyeri Eğitimleri için işletmelere devam etmek zorundadırlar. İşletmelerde İşyeri Eğitimlerine mazeretsiz olarak devam etmeyen öğrencilerin ücretleri kesilir. Bu konuda işletmeler yetkilidir.</w:t>
      </w:r>
    </w:p>
    <w:p w14:paraId="32E94C53"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İşletme yetkilileri, mazeretsiz olarak (3) üç iş günü işyeri eğitimine gelmeyen öğrenciyi, en geç (5) beş iş günü içinde Meslek Yüksekokulu Müdürlüğüne bildirir.</w:t>
      </w:r>
    </w:p>
    <w:p w14:paraId="3B21D881"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Öğrencilerin işletmelerde disiplin soruşturmasını gerektirecek davranışlarda bulunmaları halinde, bu durum işletme tarafından Meslek Yüksekokulu Müdürlüğüne yazılı olarak bildirilir. Disiplin işlemi, Meslek Yüksekokulu Müdürlüğü tarafından </w:t>
      </w:r>
      <w:r w:rsidRPr="002D4626">
        <w:rPr>
          <w:rFonts w:cs="Times New Roman"/>
          <w:b/>
          <w:sz w:val="13"/>
          <w:szCs w:val="13"/>
        </w:rPr>
        <w:t>“Manisa Celal Bayar Üniversitesi Öğrenci Disiplin Yönetmeliği”</w:t>
      </w:r>
      <w:r w:rsidRPr="002D4626">
        <w:rPr>
          <w:rFonts w:cs="Times New Roman"/>
          <w:sz w:val="13"/>
          <w:szCs w:val="13"/>
        </w:rPr>
        <w:t xml:space="preserve"> hükümlerine göre yürütülür. Sonuç işletmeye yazılı olarak bildirilir.</w:t>
      </w:r>
    </w:p>
    <w:p w14:paraId="1C7BAA3A" w14:textId="77777777" w:rsidR="00C80D92" w:rsidRPr="002D4626" w:rsidRDefault="00C80D92" w:rsidP="00C80D92">
      <w:pPr>
        <w:pStyle w:val="ListeParagraf"/>
        <w:numPr>
          <w:ilvl w:val="0"/>
          <w:numId w:val="5"/>
        </w:numPr>
        <w:ind w:firstLine="709"/>
        <w:rPr>
          <w:b/>
          <w:sz w:val="13"/>
          <w:szCs w:val="13"/>
        </w:rPr>
      </w:pPr>
      <w:r w:rsidRPr="002D4626">
        <w:rPr>
          <w:rFonts w:cs="Times New Roman"/>
          <w:sz w:val="13"/>
          <w:szCs w:val="13"/>
        </w:rPr>
        <w:t xml:space="preserve"> İşletmelerde İşyeri Eğitimi gören öğrencilerin başarı ölçütleri </w:t>
      </w:r>
      <w:r w:rsidRPr="002D4626">
        <w:rPr>
          <w:rFonts w:cs="Times New Roman"/>
          <w:b/>
          <w:sz w:val="13"/>
          <w:szCs w:val="13"/>
        </w:rPr>
        <w:t xml:space="preserve">“Manisa Celal Bayar Üniversitesi Ön Lisans ve Lisans Öğretim ve Sınav Yönetmeliği </w:t>
      </w:r>
      <w:r w:rsidRPr="002D4626">
        <w:rPr>
          <w:rFonts w:cs="Times New Roman"/>
          <w:sz w:val="13"/>
          <w:szCs w:val="13"/>
        </w:rPr>
        <w:t>”ne göre yapılır.</w:t>
      </w:r>
    </w:p>
    <w:p w14:paraId="4F3E32FC" w14:textId="77777777" w:rsidR="00C80D92" w:rsidRPr="002D4626" w:rsidRDefault="00C80D92" w:rsidP="00C80D92">
      <w:pPr>
        <w:ind w:firstLine="709"/>
        <w:rPr>
          <w:b/>
          <w:sz w:val="13"/>
          <w:szCs w:val="13"/>
        </w:rPr>
      </w:pPr>
      <w:r w:rsidRPr="002D4626">
        <w:rPr>
          <w:b/>
          <w:sz w:val="13"/>
          <w:szCs w:val="13"/>
        </w:rPr>
        <w:t>TARAFLARIN DİĞER GÖREV VE SORUMLULUKLARI</w:t>
      </w:r>
    </w:p>
    <w:p w14:paraId="2036C511" w14:textId="77777777" w:rsidR="00C80D92" w:rsidRPr="002D4626" w:rsidRDefault="00C80D92" w:rsidP="00C80D92">
      <w:pPr>
        <w:pStyle w:val="ListeParagraf"/>
        <w:numPr>
          <w:ilvl w:val="0"/>
          <w:numId w:val="5"/>
        </w:numPr>
        <w:rPr>
          <w:rFonts w:cs="Times New Roman"/>
          <w:sz w:val="13"/>
          <w:szCs w:val="13"/>
        </w:rPr>
      </w:pPr>
    </w:p>
    <w:p w14:paraId="7032D6A5" w14:textId="77777777" w:rsidR="00C80D92" w:rsidRPr="002D4626" w:rsidRDefault="00C80D92" w:rsidP="00C80D92">
      <w:pPr>
        <w:ind w:firstLine="709"/>
        <w:rPr>
          <w:i/>
          <w:sz w:val="13"/>
          <w:szCs w:val="13"/>
        </w:rPr>
      </w:pPr>
      <w:r w:rsidRPr="002D4626">
        <w:rPr>
          <w:i/>
          <w:sz w:val="13"/>
          <w:szCs w:val="13"/>
        </w:rPr>
        <w:t>İşyeri Eğitimi yaptıracak işletmelerin sorumlulukları;</w:t>
      </w:r>
    </w:p>
    <w:p w14:paraId="69615DFE" w14:textId="77777777" w:rsidR="00C80D92" w:rsidRPr="002D4626" w:rsidRDefault="00C80D92" w:rsidP="00C80D92">
      <w:pPr>
        <w:numPr>
          <w:ilvl w:val="0"/>
          <w:numId w:val="2"/>
        </w:numPr>
        <w:contextualSpacing/>
        <w:jc w:val="both"/>
        <w:rPr>
          <w:rFonts w:cs="Times New Roman"/>
          <w:sz w:val="13"/>
          <w:szCs w:val="13"/>
        </w:rPr>
      </w:pPr>
      <w:r w:rsidRPr="002D4626">
        <w:rPr>
          <w:rFonts w:cs="Times New Roman"/>
          <w:sz w:val="13"/>
          <w:szCs w:val="13"/>
        </w:rPr>
        <w:t xml:space="preserve">Öğrencilerin işletmedeki İşyeri Eğitimini </w:t>
      </w:r>
      <w:r w:rsidR="000A4BC6">
        <w:rPr>
          <w:rFonts w:cs="Times New Roman"/>
          <w:sz w:val="13"/>
          <w:szCs w:val="13"/>
        </w:rPr>
        <w:t>Demirci</w:t>
      </w:r>
      <w:r w:rsidRPr="002D4626">
        <w:rPr>
          <w:rFonts w:cs="Times New Roman"/>
          <w:sz w:val="13"/>
          <w:szCs w:val="13"/>
        </w:rPr>
        <w:t xml:space="preserve"> Meslek Yüksekokulu akademik takvimine uygun olarak yaptırmak,</w:t>
      </w:r>
    </w:p>
    <w:p w14:paraId="575FC266" w14:textId="77777777" w:rsidR="00C80D92" w:rsidRPr="002D4626" w:rsidRDefault="00C80D92" w:rsidP="00C80D92">
      <w:pPr>
        <w:numPr>
          <w:ilvl w:val="0"/>
          <w:numId w:val="2"/>
        </w:numPr>
        <w:contextualSpacing/>
        <w:jc w:val="both"/>
        <w:rPr>
          <w:rFonts w:cs="Times New Roman"/>
          <w:sz w:val="13"/>
          <w:szCs w:val="13"/>
        </w:rPr>
      </w:pPr>
      <w:r w:rsidRPr="002D4626">
        <w:rPr>
          <w:rFonts w:cs="Times New Roman"/>
          <w:sz w:val="13"/>
          <w:szCs w:val="13"/>
        </w:rPr>
        <w:t xml:space="preserve">İşyeri Eğitiminin, programların ders planlarına uygun olarak Meslek Yüksekokulu Program kurullarınca belirlenen yerde yapılmasını sağlamak </w:t>
      </w:r>
    </w:p>
    <w:p w14:paraId="0FB196D4" w14:textId="77777777" w:rsidR="00C80D92" w:rsidRPr="002D4626" w:rsidRDefault="00C80D92" w:rsidP="00C80D92">
      <w:pPr>
        <w:numPr>
          <w:ilvl w:val="0"/>
          <w:numId w:val="2"/>
        </w:numPr>
        <w:contextualSpacing/>
        <w:jc w:val="both"/>
        <w:rPr>
          <w:rFonts w:cs="Times New Roman"/>
          <w:sz w:val="13"/>
          <w:szCs w:val="13"/>
        </w:rPr>
      </w:pPr>
      <w:r w:rsidRPr="002D4626">
        <w:rPr>
          <w:rFonts w:cs="Times New Roman"/>
          <w:sz w:val="13"/>
          <w:szCs w:val="13"/>
        </w:rPr>
        <w:t>İşyeri Eğitimi yapılacak Programlarda, öğrencilerin işyeri eğitiminden sorumlu olmak üzere, yeter sayıda eğitim personelini görevlendirmek,</w:t>
      </w:r>
    </w:p>
    <w:p w14:paraId="2AF3F957" w14:textId="77777777" w:rsidR="00C80D92" w:rsidRPr="002D4626" w:rsidRDefault="00C80D92" w:rsidP="00C80D92">
      <w:pPr>
        <w:numPr>
          <w:ilvl w:val="0"/>
          <w:numId w:val="2"/>
        </w:numPr>
        <w:contextualSpacing/>
        <w:jc w:val="both"/>
        <w:rPr>
          <w:rFonts w:cs="Times New Roman"/>
          <w:sz w:val="13"/>
          <w:szCs w:val="13"/>
        </w:rPr>
      </w:pPr>
      <w:r w:rsidRPr="002D4626">
        <w:rPr>
          <w:rFonts w:cs="Times New Roman"/>
          <w:sz w:val="13"/>
          <w:szCs w:val="13"/>
        </w:rPr>
        <w:t>İşletmede İşyeri Eğitimi gören öğrencilere, yürürlükteki asgari ücretin % 30’undan az olmamak üzere ödenecek ücret miktarı, ücret artışı ve diğer imkânları kapsayan eğitim sözleşmesini öğrenci ve Meslek Yüksekokulu müdürü ile birlikte imzalamak.</w:t>
      </w:r>
    </w:p>
    <w:p w14:paraId="6CB14C87" w14:textId="77777777" w:rsidR="00C80D92" w:rsidRPr="002D4626" w:rsidRDefault="00C80D92" w:rsidP="00C80D92">
      <w:pPr>
        <w:numPr>
          <w:ilvl w:val="0"/>
          <w:numId w:val="2"/>
        </w:numPr>
        <w:contextualSpacing/>
        <w:jc w:val="both"/>
        <w:rPr>
          <w:rFonts w:cs="Times New Roman"/>
          <w:sz w:val="13"/>
          <w:szCs w:val="13"/>
        </w:rPr>
      </w:pPr>
      <w:r w:rsidRPr="002D4626">
        <w:rPr>
          <w:rFonts w:cs="Times New Roman"/>
          <w:sz w:val="13"/>
          <w:szCs w:val="13"/>
        </w:rPr>
        <w:t>Öğrencilerin devam durumlarını izleyerek devamsızlıklarını ve hastalık izinlerini, süresi içinde ilgili program başkanlarına iletilmek üzere Meslek Yüksekokulu Müdürlüğüne bildirmek,</w:t>
      </w:r>
    </w:p>
    <w:p w14:paraId="68D1D3A6" w14:textId="77777777" w:rsidR="00C80D92" w:rsidRPr="002D4626" w:rsidRDefault="00C80D92" w:rsidP="00C80D92">
      <w:pPr>
        <w:numPr>
          <w:ilvl w:val="0"/>
          <w:numId w:val="2"/>
        </w:numPr>
        <w:contextualSpacing/>
        <w:jc w:val="both"/>
        <w:rPr>
          <w:rFonts w:cs="Times New Roman"/>
          <w:sz w:val="13"/>
          <w:szCs w:val="13"/>
        </w:rPr>
      </w:pPr>
      <w:r w:rsidRPr="002D4626">
        <w:rPr>
          <w:rFonts w:cs="Times New Roman"/>
          <w:sz w:val="13"/>
          <w:szCs w:val="13"/>
        </w:rPr>
        <w:t>Öğrencilerin ilgili staj tarihlerine ait bilgilerini içeren formlarını, stajın bitim tarihinden itibaren en geç iki hafta içerisinde kapalı zarf içinde ilgili Meslek Yüksekokulu müdürlüğüne teslim etmek,</w:t>
      </w:r>
    </w:p>
    <w:p w14:paraId="54B163D7" w14:textId="77777777" w:rsidR="00C80D92" w:rsidRPr="002D4626" w:rsidRDefault="00C80D92" w:rsidP="00C80D92">
      <w:pPr>
        <w:numPr>
          <w:ilvl w:val="0"/>
          <w:numId w:val="2"/>
        </w:numPr>
        <w:contextualSpacing/>
        <w:jc w:val="both"/>
        <w:rPr>
          <w:rFonts w:cs="Times New Roman"/>
          <w:sz w:val="13"/>
          <w:szCs w:val="13"/>
        </w:rPr>
      </w:pPr>
      <w:r w:rsidRPr="002D4626">
        <w:rPr>
          <w:rFonts w:cs="Times New Roman"/>
          <w:sz w:val="13"/>
          <w:szCs w:val="13"/>
        </w:rPr>
        <w:t>İşyeri Eğitimi başladıktan sonra personel sayısında azalma olması durumunda da eğitime alınmış olan öğrencileri, İşyeri Eğitimi tamamlanıncaya kadar işletmede eğitime devam ettirmek,</w:t>
      </w:r>
    </w:p>
    <w:p w14:paraId="34501575" w14:textId="77777777" w:rsidR="00C80D92" w:rsidRPr="002D4626" w:rsidRDefault="00C80D92" w:rsidP="00C80D92">
      <w:pPr>
        <w:numPr>
          <w:ilvl w:val="0"/>
          <w:numId w:val="2"/>
        </w:numPr>
        <w:contextualSpacing/>
        <w:jc w:val="both"/>
        <w:rPr>
          <w:rFonts w:cs="Times New Roman"/>
          <w:sz w:val="13"/>
          <w:szCs w:val="13"/>
        </w:rPr>
      </w:pPr>
      <w:r w:rsidRPr="002D4626">
        <w:rPr>
          <w:rFonts w:cs="Times New Roman"/>
          <w:sz w:val="13"/>
          <w:szCs w:val="13"/>
        </w:rPr>
        <w:t>Öğrencilerin iş kazaları ve meslek hastalıklarından korunması için gerekli önlemleri almak ve tedavileri için gerekli işlemleri yapmak,</w:t>
      </w:r>
    </w:p>
    <w:p w14:paraId="7F5407FC"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w:t>
      </w:r>
    </w:p>
    <w:p w14:paraId="55C3509F" w14:textId="77777777" w:rsidR="00C80D92" w:rsidRPr="002D4626" w:rsidRDefault="00C80D92" w:rsidP="00C80D92">
      <w:pPr>
        <w:ind w:firstLine="709"/>
        <w:rPr>
          <w:i/>
          <w:sz w:val="13"/>
          <w:szCs w:val="13"/>
        </w:rPr>
      </w:pPr>
      <w:r w:rsidRPr="002D4626">
        <w:rPr>
          <w:i/>
          <w:sz w:val="13"/>
          <w:szCs w:val="13"/>
        </w:rPr>
        <w:t>Meslek Yüksekokulu Müdürlüğünün görev ve sorumlulukları;</w:t>
      </w:r>
    </w:p>
    <w:p w14:paraId="40F8CA30" w14:textId="77777777" w:rsidR="00C80D92" w:rsidRPr="002D4626" w:rsidRDefault="00C80D92" w:rsidP="00C80D92">
      <w:pPr>
        <w:numPr>
          <w:ilvl w:val="0"/>
          <w:numId w:val="3"/>
        </w:numPr>
        <w:contextualSpacing/>
        <w:jc w:val="both"/>
        <w:rPr>
          <w:rFonts w:cs="Times New Roman"/>
          <w:sz w:val="13"/>
          <w:szCs w:val="13"/>
        </w:rPr>
      </w:pPr>
      <w:r w:rsidRPr="002D4626">
        <w:rPr>
          <w:rFonts w:cs="Times New Roman"/>
          <w:sz w:val="13"/>
          <w:szCs w:val="13"/>
        </w:rPr>
        <w:t xml:space="preserve">İşletmede İşyeri Eğitimi gören öğrenciye, yürürlükteki asgari ücretin </w:t>
      </w:r>
      <w:r w:rsidRPr="002D4626">
        <w:rPr>
          <w:rFonts w:cs="Times New Roman"/>
          <w:bCs/>
          <w:iCs/>
          <w:color w:val="000000"/>
          <w:spacing w:val="2"/>
          <w:sz w:val="13"/>
          <w:szCs w:val="13"/>
        </w:rPr>
        <w:t xml:space="preserve">net tutarının  </w:t>
      </w:r>
      <w:r w:rsidRPr="002D4626">
        <w:rPr>
          <w:rFonts w:cs="Times New Roman"/>
          <w:sz w:val="13"/>
          <w:szCs w:val="13"/>
        </w:rPr>
        <w:t>%30’undan</w:t>
      </w:r>
      <w:r w:rsidRPr="002D4626">
        <w:rPr>
          <w:rFonts w:cs="Times New Roman"/>
          <w:bCs/>
          <w:iCs/>
          <w:color w:val="000000"/>
          <w:spacing w:val="2"/>
          <w:sz w:val="13"/>
          <w:szCs w:val="13"/>
        </w:rPr>
        <w:t xml:space="preserve">, </w:t>
      </w:r>
      <w:r w:rsidRPr="002D4626">
        <w:rPr>
          <w:rFonts w:cs="Times New Roman"/>
          <w:sz w:val="13"/>
          <w:szCs w:val="13"/>
        </w:rPr>
        <w:t>az olmamak üzere ücret miktarı, ücret artışı ve diğer imkânlar konusunda öğrencilerle birlikte işletmelerle işyeri eğitimi sözleşmesini imzalamak,</w:t>
      </w:r>
    </w:p>
    <w:p w14:paraId="237178E4" w14:textId="77777777" w:rsidR="00C80D92" w:rsidRPr="002D4626" w:rsidRDefault="00C80D92" w:rsidP="00C80D92">
      <w:pPr>
        <w:numPr>
          <w:ilvl w:val="0"/>
          <w:numId w:val="3"/>
        </w:numPr>
        <w:contextualSpacing/>
        <w:jc w:val="both"/>
        <w:rPr>
          <w:rFonts w:cs="Times New Roman"/>
          <w:sz w:val="13"/>
          <w:szCs w:val="13"/>
        </w:rPr>
      </w:pPr>
      <w:r w:rsidRPr="002D4626">
        <w:rPr>
          <w:rFonts w:cs="Times New Roman"/>
          <w:sz w:val="13"/>
          <w:szCs w:val="13"/>
        </w:rPr>
        <w:t>Öğrencilerin ücretli ve ücretsiz mazeret izinleri ile devam-devamsızlık durumlarının izlenmesini sağlamak,</w:t>
      </w:r>
    </w:p>
    <w:p w14:paraId="53379A6B" w14:textId="77777777" w:rsidR="00C80D92" w:rsidRPr="002D4626" w:rsidRDefault="00C80D92" w:rsidP="00C80D92">
      <w:pPr>
        <w:numPr>
          <w:ilvl w:val="0"/>
          <w:numId w:val="3"/>
        </w:numPr>
        <w:contextualSpacing/>
        <w:jc w:val="both"/>
        <w:rPr>
          <w:rFonts w:cs="Times New Roman"/>
          <w:sz w:val="13"/>
          <w:szCs w:val="13"/>
        </w:rPr>
      </w:pPr>
      <w:r w:rsidRPr="002D4626">
        <w:rPr>
          <w:rFonts w:cs="Times New Roman"/>
          <w:sz w:val="13"/>
          <w:szCs w:val="13"/>
        </w:rPr>
        <w:t>İşletmelerde İşyeri Eğitimi gören öğrencilerin sigorta primlerine ait işlemleri Yönetmelik esaslarına göre yürütmek</w:t>
      </w:r>
    </w:p>
    <w:p w14:paraId="172BE1AD" w14:textId="77777777" w:rsidR="00C80D92" w:rsidRPr="002D4626" w:rsidRDefault="00C80D92" w:rsidP="00C80D92">
      <w:pPr>
        <w:numPr>
          <w:ilvl w:val="0"/>
          <w:numId w:val="3"/>
        </w:numPr>
        <w:contextualSpacing/>
        <w:jc w:val="both"/>
        <w:rPr>
          <w:rFonts w:cs="Times New Roman"/>
          <w:sz w:val="13"/>
          <w:szCs w:val="13"/>
        </w:rPr>
      </w:pPr>
      <w:r w:rsidRPr="002D4626">
        <w:rPr>
          <w:rFonts w:cs="Times New Roman"/>
          <w:sz w:val="13"/>
          <w:szCs w:val="13"/>
        </w:rPr>
        <w:t>İşletmelere İşyeri Eğitimi için gönderilecek öğrencilerin seçiminin yapılmasını sağlamak ve işletmeye bildirmek,</w:t>
      </w:r>
    </w:p>
    <w:p w14:paraId="097D656B" w14:textId="77777777" w:rsidR="00C80D92" w:rsidRPr="002D4626" w:rsidRDefault="00C80D92" w:rsidP="00C80D92">
      <w:pPr>
        <w:numPr>
          <w:ilvl w:val="0"/>
          <w:numId w:val="3"/>
        </w:numPr>
        <w:contextualSpacing/>
        <w:jc w:val="both"/>
        <w:rPr>
          <w:rFonts w:cs="Times New Roman"/>
          <w:sz w:val="13"/>
          <w:szCs w:val="13"/>
        </w:rPr>
      </w:pPr>
      <w:r w:rsidRPr="002D4626">
        <w:rPr>
          <w:rFonts w:cs="Times New Roman"/>
          <w:sz w:val="13"/>
          <w:szCs w:val="13"/>
        </w:rPr>
        <w:t>İşletmelerde yapılan İşyeri Eğitiminde amaçlanan hedeflere ulaşılması için işletme yetkilileri ile işbirliği yaparak eğitimle ilgili gerekli önlemleri almak,</w:t>
      </w:r>
    </w:p>
    <w:p w14:paraId="2AA87CDC" w14:textId="77777777" w:rsidR="00C80D92" w:rsidRPr="002D4626" w:rsidRDefault="00C80D92" w:rsidP="00C80D92">
      <w:pPr>
        <w:numPr>
          <w:ilvl w:val="0"/>
          <w:numId w:val="3"/>
        </w:numPr>
        <w:ind w:firstLine="709"/>
        <w:jc w:val="both"/>
        <w:rPr>
          <w:rFonts w:cs="Times New Roman"/>
          <w:sz w:val="13"/>
          <w:szCs w:val="13"/>
        </w:rPr>
      </w:pPr>
      <w:r w:rsidRPr="002D4626">
        <w:rPr>
          <w:rFonts w:cs="Times New Roman"/>
          <w:sz w:val="13"/>
          <w:szCs w:val="13"/>
        </w:rPr>
        <w:t>İşletme yetkilileriyle yapılacak periyodik toplantılara başkanlık yapmaktır.</w:t>
      </w:r>
    </w:p>
    <w:p w14:paraId="1CCAC63C"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w:t>
      </w:r>
    </w:p>
    <w:p w14:paraId="2A23BC1F" w14:textId="77777777" w:rsidR="00C80D92" w:rsidRPr="002D4626" w:rsidRDefault="00C80D92" w:rsidP="00C80D92">
      <w:pPr>
        <w:ind w:firstLine="709"/>
        <w:rPr>
          <w:sz w:val="13"/>
          <w:szCs w:val="13"/>
        </w:rPr>
      </w:pPr>
      <w:r w:rsidRPr="002D4626">
        <w:rPr>
          <w:sz w:val="13"/>
          <w:szCs w:val="13"/>
        </w:rPr>
        <w:t>İşletmede İşyeri Eğitimi gören öğrencilerin görev ve sorumlulukları;</w:t>
      </w:r>
    </w:p>
    <w:p w14:paraId="37F4C050" w14:textId="77777777" w:rsidR="00C80D92" w:rsidRPr="002D4626" w:rsidRDefault="00C80D92" w:rsidP="00C80D92">
      <w:pPr>
        <w:numPr>
          <w:ilvl w:val="0"/>
          <w:numId w:val="4"/>
        </w:numPr>
        <w:contextualSpacing/>
        <w:jc w:val="both"/>
        <w:rPr>
          <w:rFonts w:cs="Times New Roman"/>
          <w:sz w:val="13"/>
          <w:szCs w:val="13"/>
        </w:rPr>
      </w:pPr>
      <w:r w:rsidRPr="002D4626">
        <w:rPr>
          <w:rFonts w:cs="Times New Roman"/>
          <w:sz w:val="13"/>
          <w:szCs w:val="13"/>
        </w:rPr>
        <w:t>İş yerinin şartlarına ve çalışma düzenine uymak</w:t>
      </w:r>
    </w:p>
    <w:p w14:paraId="438288BD" w14:textId="77777777" w:rsidR="00C80D92" w:rsidRPr="002D4626" w:rsidRDefault="00C80D92" w:rsidP="00C80D92">
      <w:pPr>
        <w:numPr>
          <w:ilvl w:val="0"/>
          <w:numId w:val="4"/>
        </w:numPr>
        <w:contextualSpacing/>
        <w:jc w:val="both"/>
        <w:rPr>
          <w:rFonts w:cs="Times New Roman"/>
          <w:sz w:val="13"/>
          <w:szCs w:val="13"/>
        </w:rPr>
      </w:pPr>
      <w:r w:rsidRPr="002D4626">
        <w:rPr>
          <w:rFonts w:cs="Times New Roman"/>
          <w:sz w:val="13"/>
          <w:szCs w:val="13"/>
        </w:rPr>
        <w:t>İş yerine ait özel bilgileri üçüncü şahıslara iletmemek</w:t>
      </w:r>
    </w:p>
    <w:p w14:paraId="01C4A609" w14:textId="77777777" w:rsidR="00C80D92" w:rsidRPr="002D4626" w:rsidRDefault="00C80D92" w:rsidP="00C80D92">
      <w:pPr>
        <w:numPr>
          <w:ilvl w:val="0"/>
          <w:numId w:val="4"/>
        </w:numPr>
        <w:contextualSpacing/>
        <w:jc w:val="both"/>
        <w:rPr>
          <w:rFonts w:cs="Times New Roman"/>
          <w:sz w:val="13"/>
          <w:szCs w:val="13"/>
        </w:rPr>
      </w:pPr>
      <w:r w:rsidRPr="002D4626">
        <w:rPr>
          <w:rFonts w:cs="Times New Roman"/>
          <w:sz w:val="13"/>
          <w:szCs w:val="13"/>
        </w:rPr>
        <w:t>Sendikal etkinliklere katılmamak</w:t>
      </w:r>
    </w:p>
    <w:p w14:paraId="702265E8" w14:textId="77777777" w:rsidR="00C80D92" w:rsidRPr="002D4626" w:rsidRDefault="00C80D92" w:rsidP="00C80D92">
      <w:pPr>
        <w:numPr>
          <w:ilvl w:val="0"/>
          <w:numId w:val="4"/>
        </w:numPr>
        <w:contextualSpacing/>
        <w:jc w:val="both"/>
        <w:rPr>
          <w:rFonts w:cs="Times New Roman"/>
          <w:sz w:val="13"/>
          <w:szCs w:val="13"/>
        </w:rPr>
      </w:pPr>
      <w:r w:rsidRPr="002D4626">
        <w:rPr>
          <w:rFonts w:cs="Times New Roman"/>
          <w:sz w:val="13"/>
          <w:szCs w:val="13"/>
        </w:rPr>
        <w:t>İşyeri Eğitimine düzenli olarak devam etmek</w:t>
      </w:r>
    </w:p>
    <w:p w14:paraId="72AC6FCA" w14:textId="77777777" w:rsidR="00C80D92" w:rsidRPr="002D4626" w:rsidRDefault="00C80D92" w:rsidP="00C80D92">
      <w:pPr>
        <w:numPr>
          <w:ilvl w:val="0"/>
          <w:numId w:val="4"/>
        </w:numPr>
        <w:contextualSpacing/>
        <w:jc w:val="both"/>
        <w:rPr>
          <w:rFonts w:cs="Times New Roman"/>
          <w:sz w:val="13"/>
          <w:szCs w:val="13"/>
        </w:rPr>
      </w:pPr>
      <w:r w:rsidRPr="002D4626">
        <w:rPr>
          <w:rFonts w:cs="Times New Roman"/>
          <w:sz w:val="13"/>
          <w:szCs w:val="13"/>
        </w:rPr>
        <w:t>İşyeri Eğitiminde eğitim ile ilgili staj dosyasını tutmak ve ilgili formları doldurmak</w:t>
      </w:r>
    </w:p>
    <w:p w14:paraId="5C49888D" w14:textId="77777777" w:rsidR="00C80D92" w:rsidRPr="002D4626" w:rsidRDefault="00C80D92" w:rsidP="00C80D92">
      <w:pPr>
        <w:ind w:firstLine="709"/>
        <w:rPr>
          <w:i/>
          <w:sz w:val="13"/>
          <w:szCs w:val="13"/>
        </w:rPr>
      </w:pPr>
      <w:r w:rsidRPr="002D4626">
        <w:rPr>
          <w:i/>
          <w:sz w:val="13"/>
          <w:szCs w:val="13"/>
        </w:rPr>
        <w:t>DİĞER HUSUSLAR</w:t>
      </w:r>
    </w:p>
    <w:p w14:paraId="0C085FEB"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İşletmelerde İşyeri Eğitimi gören öğrenciler hakkında bu sözleşmede yer almayan diğer hususlarda, ilgili mevzuat hükümlerine göre işlem yapılır.</w:t>
      </w:r>
    </w:p>
    <w:p w14:paraId="385473EB" w14:textId="77777777" w:rsidR="00C80D92" w:rsidRPr="002D4626" w:rsidRDefault="00C80D92" w:rsidP="00C80D92">
      <w:pPr>
        <w:pStyle w:val="ListeParagraf"/>
        <w:numPr>
          <w:ilvl w:val="0"/>
          <w:numId w:val="5"/>
        </w:numPr>
        <w:rPr>
          <w:rFonts w:cs="Times New Roman"/>
          <w:sz w:val="13"/>
          <w:szCs w:val="13"/>
        </w:rPr>
      </w:pPr>
      <w:r w:rsidRPr="002D4626">
        <w:rPr>
          <w:rFonts w:cs="Times New Roman"/>
          <w:sz w:val="13"/>
          <w:szCs w:val="13"/>
        </w:rPr>
        <w:t xml:space="preserve"> İşletme tarafından öğrenciye aşağıdaki sosyal haklar sağlanacaktır.</w:t>
      </w:r>
    </w:p>
    <w:p w14:paraId="7B668265" w14:textId="5E3965F4" w:rsidR="00C80D92" w:rsidRDefault="00C80D92" w:rsidP="00C80D92">
      <w:pPr>
        <w:ind w:firstLine="680"/>
        <w:contextualSpacing/>
        <w:rPr>
          <w:rFonts w:cs="Times New Roman"/>
          <w:b/>
          <w:sz w:val="13"/>
          <w:szCs w:val="13"/>
          <w:u w:val="single"/>
        </w:rPr>
      </w:pPr>
      <w:r w:rsidRPr="005149E3">
        <w:rPr>
          <w:rFonts w:cs="Times New Roman"/>
          <w:b/>
          <w:sz w:val="13"/>
          <w:szCs w:val="13"/>
          <w:u w:val="single"/>
        </w:rPr>
        <w:t>İş bu sözleşme 2 (iki) suret olarak düzenlenmiştir. Bir sureti Yüksekokul Müdürlüğüne t</w:t>
      </w:r>
      <w:r>
        <w:rPr>
          <w:rFonts w:cs="Times New Roman"/>
          <w:b/>
          <w:sz w:val="13"/>
          <w:szCs w:val="13"/>
          <w:u w:val="single"/>
        </w:rPr>
        <w:t>eslim edilecek 1 sureti staj yapılan K</w:t>
      </w:r>
      <w:r w:rsidRPr="005149E3">
        <w:rPr>
          <w:rFonts w:cs="Times New Roman"/>
          <w:b/>
          <w:sz w:val="13"/>
          <w:szCs w:val="13"/>
          <w:u w:val="single"/>
        </w:rPr>
        <w:t>urum/</w:t>
      </w:r>
      <w:r>
        <w:rPr>
          <w:rFonts w:cs="Times New Roman"/>
          <w:b/>
          <w:sz w:val="13"/>
          <w:szCs w:val="13"/>
          <w:u w:val="single"/>
        </w:rPr>
        <w:t>İşletme</w:t>
      </w:r>
      <w:r w:rsidRPr="005149E3">
        <w:rPr>
          <w:rFonts w:cs="Times New Roman"/>
          <w:b/>
          <w:sz w:val="13"/>
          <w:szCs w:val="13"/>
          <w:u w:val="single"/>
        </w:rPr>
        <w:t>ye verilecek</w:t>
      </w:r>
      <w:r w:rsidR="00497AA7">
        <w:rPr>
          <w:rFonts w:cs="Times New Roman"/>
          <w:b/>
          <w:sz w:val="13"/>
          <w:szCs w:val="13"/>
          <w:u w:val="single"/>
        </w:rPr>
        <w:t>tir.</w:t>
      </w:r>
    </w:p>
    <w:p w14:paraId="67C39BC2" w14:textId="77777777" w:rsidR="00497AA7" w:rsidRPr="00A71A94" w:rsidRDefault="00497AA7" w:rsidP="00C80D92">
      <w:pPr>
        <w:ind w:firstLine="680"/>
        <w:contextualSpacing/>
        <w:rPr>
          <w:rFonts w:cs="Times New Roman"/>
          <w:b/>
          <w:sz w:val="6"/>
          <w:szCs w:val="6"/>
        </w:rPr>
      </w:pPr>
    </w:p>
    <w:tbl>
      <w:tblPr>
        <w:tblStyle w:val="TabloKlavuzu"/>
        <w:tblW w:w="1031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90"/>
        <w:gridCol w:w="340"/>
        <w:gridCol w:w="7484"/>
      </w:tblGrid>
      <w:tr w:rsidR="00C80D92" w:rsidRPr="002D4626" w14:paraId="22E648D7" w14:textId="77777777" w:rsidTr="00D87F48">
        <w:trPr>
          <w:trHeight w:val="521"/>
        </w:trPr>
        <w:tc>
          <w:tcPr>
            <w:tcW w:w="2490" w:type="dxa"/>
          </w:tcPr>
          <w:p w14:paraId="26A54944" w14:textId="77777777" w:rsidR="00C80D92" w:rsidRPr="002D4626" w:rsidRDefault="00C80D92" w:rsidP="00D87F48">
            <w:pPr>
              <w:contextualSpacing/>
              <w:rPr>
                <w:sz w:val="13"/>
                <w:szCs w:val="13"/>
              </w:rPr>
            </w:pPr>
            <w:r w:rsidRPr="002D4626">
              <w:rPr>
                <w:b/>
                <w:sz w:val="13"/>
                <w:szCs w:val="13"/>
                <w:u w:val="single"/>
              </w:rPr>
              <w:t>İşletme Adı</w:t>
            </w:r>
          </w:p>
        </w:tc>
        <w:tc>
          <w:tcPr>
            <w:tcW w:w="340" w:type="dxa"/>
          </w:tcPr>
          <w:p w14:paraId="2DF870D3" w14:textId="77777777" w:rsidR="00C80D92" w:rsidRPr="002D4626" w:rsidRDefault="00C80D92" w:rsidP="00D87F48">
            <w:pPr>
              <w:contextualSpacing/>
              <w:rPr>
                <w:b/>
                <w:sz w:val="13"/>
                <w:szCs w:val="13"/>
              </w:rPr>
            </w:pPr>
            <w:r w:rsidRPr="002D4626">
              <w:rPr>
                <w:b/>
                <w:sz w:val="13"/>
                <w:szCs w:val="13"/>
              </w:rPr>
              <w:t>:</w:t>
            </w:r>
          </w:p>
        </w:tc>
        <w:tc>
          <w:tcPr>
            <w:tcW w:w="7484" w:type="dxa"/>
          </w:tcPr>
          <w:p w14:paraId="2F0D0E31" w14:textId="77777777" w:rsidR="00C80D92" w:rsidRPr="002D4626" w:rsidRDefault="00C80D92" w:rsidP="00D87F48">
            <w:pPr>
              <w:contextualSpacing/>
              <w:rPr>
                <w:sz w:val="13"/>
                <w:szCs w:val="13"/>
              </w:rPr>
            </w:pPr>
          </w:p>
        </w:tc>
      </w:tr>
      <w:tr w:rsidR="00C80D92" w:rsidRPr="002D4626" w14:paraId="55B81D5D" w14:textId="77777777" w:rsidTr="00D87F48">
        <w:trPr>
          <w:trHeight w:val="147"/>
        </w:trPr>
        <w:tc>
          <w:tcPr>
            <w:tcW w:w="2490" w:type="dxa"/>
            <w:vAlign w:val="center"/>
          </w:tcPr>
          <w:p w14:paraId="77852E2D" w14:textId="77777777" w:rsidR="00C80D92" w:rsidRPr="002D4626" w:rsidRDefault="00C80D92" w:rsidP="00D87F48">
            <w:pPr>
              <w:contextualSpacing/>
              <w:rPr>
                <w:sz w:val="13"/>
                <w:szCs w:val="13"/>
              </w:rPr>
            </w:pPr>
            <w:r w:rsidRPr="002D4626">
              <w:rPr>
                <w:b/>
                <w:sz w:val="13"/>
                <w:szCs w:val="13"/>
                <w:u w:val="single"/>
              </w:rPr>
              <w:t>Meslek Yüksekokulu</w:t>
            </w:r>
          </w:p>
        </w:tc>
        <w:tc>
          <w:tcPr>
            <w:tcW w:w="340" w:type="dxa"/>
            <w:vAlign w:val="center"/>
          </w:tcPr>
          <w:p w14:paraId="4B497EE4" w14:textId="77777777" w:rsidR="00C80D92" w:rsidRPr="002D4626" w:rsidRDefault="00C80D92" w:rsidP="00D87F48">
            <w:pPr>
              <w:contextualSpacing/>
              <w:rPr>
                <w:b/>
                <w:sz w:val="13"/>
                <w:szCs w:val="13"/>
              </w:rPr>
            </w:pPr>
            <w:r w:rsidRPr="002D4626">
              <w:rPr>
                <w:b/>
                <w:sz w:val="13"/>
                <w:szCs w:val="13"/>
              </w:rPr>
              <w:t>:</w:t>
            </w:r>
          </w:p>
        </w:tc>
        <w:tc>
          <w:tcPr>
            <w:tcW w:w="7484" w:type="dxa"/>
            <w:vAlign w:val="center"/>
          </w:tcPr>
          <w:p w14:paraId="5D95C51F" w14:textId="77777777" w:rsidR="00C80D92" w:rsidRPr="002D4626" w:rsidRDefault="00C80D92" w:rsidP="00D87F48">
            <w:pPr>
              <w:contextualSpacing/>
              <w:rPr>
                <w:sz w:val="13"/>
                <w:szCs w:val="13"/>
              </w:rPr>
            </w:pPr>
            <w:r w:rsidRPr="002D4626">
              <w:rPr>
                <w:sz w:val="13"/>
                <w:szCs w:val="13"/>
              </w:rPr>
              <w:t xml:space="preserve">Manisa Celal Bayar Üniversitesi </w:t>
            </w:r>
            <w:r w:rsidR="000A4BC6">
              <w:rPr>
                <w:sz w:val="13"/>
                <w:szCs w:val="13"/>
              </w:rPr>
              <w:t>Demirci</w:t>
            </w:r>
            <w:r w:rsidRPr="002D4626">
              <w:rPr>
                <w:sz w:val="13"/>
                <w:szCs w:val="13"/>
              </w:rPr>
              <w:t xml:space="preserve"> Meslek Yüksekokulu</w:t>
            </w:r>
          </w:p>
        </w:tc>
      </w:tr>
    </w:tbl>
    <w:p w14:paraId="134B503B" w14:textId="77777777" w:rsidR="00C80D92" w:rsidRPr="003E3386" w:rsidRDefault="00C80D92" w:rsidP="00C80D92">
      <w:pPr>
        <w:rPr>
          <w:rFonts w:cs="Times New Roman"/>
          <w:sz w:val="6"/>
          <w:szCs w:val="6"/>
        </w:rPr>
      </w:pPr>
    </w:p>
    <w:tbl>
      <w:tblPr>
        <w:tblStyle w:val="TabloKlavuzu"/>
        <w:tblW w:w="5070" w:type="pct"/>
        <w:tblInd w:w="-1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17"/>
        <w:gridCol w:w="2935"/>
        <w:gridCol w:w="2932"/>
        <w:gridCol w:w="2932"/>
      </w:tblGrid>
      <w:tr w:rsidR="00C80D92" w:rsidRPr="002D4626" w14:paraId="46BC9620" w14:textId="77777777" w:rsidTr="007C2A7F">
        <w:trPr>
          <w:trHeight w:val="212"/>
        </w:trPr>
        <w:tc>
          <w:tcPr>
            <w:tcW w:w="735" w:type="pct"/>
          </w:tcPr>
          <w:p w14:paraId="4B5199EF" w14:textId="77777777" w:rsidR="00C80D92" w:rsidRPr="002D4626" w:rsidRDefault="00C80D92" w:rsidP="00D87F48">
            <w:pPr>
              <w:jc w:val="center"/>
              <w:rPr>
                <w:sz w:val="13"/>
                <w:szCs w:val="13"/>
              </w:rPr>
            </w:pPr>
          </w:p>
        </w:tc>
        <w:tc>
          <w:tcPr>
            <w:tcW w:w="1422" w:type="pct"/>
            <w:vAlign w:val="center"/>
          </w:tcPr>
          <w:p w14:paraId="148B5000" w14:textId="77777777" w:rsidR="00C80D92" w:rsidRPr="002D4626" w:rsidRDefault="00C80D92" w:rsidP="00D87F48">
            <w:pPr>
              <w:jc w:val="center"/>
              <w:rPr>
                <w:sz w:val="13"/>
                <w:szCs w:val="13"/>
              </w:rPr>
            </w:pPr>
            <w:r w:rsidRPr="002D4626">
              <w:rPr>
                <w:sz w:val="13"/>
                <w:szCs w:val="13"/>
              </w:rPr>
              <w:t>ÖĞRENCİ</w:t>
            </w:r>
          </w:p>
        </w:tc>
        <w:tc>
          <w:tcPr>
            <w:tcW w:w="1421" w:type="pct"/>
            <w:vAlign w:val="center"/>
          </w:tcPr>
          <w:p w14:paraId="3F88D23D" w14:textId="77777777" w:rsidR="00C80D92" w:rsidRPr="002D4626" w:rsidRDefault="00C80D92" w:rsidP="00D87F48">
            <w:pPr>
              <w:jc w:val="center"/>
              <w:rPr>
                <w:sz w:val="13"/>
                <w:szCs w:val="13"/>
              </w:rPr>
            </w:pPr>
            <w:r w:rsidRPr="002D4626">
              <w:rPr>
                <w:sz w:val="13"/>
                <w:szCs w:val="13"/>
              </w:rPr>
              <w:t>İŞVEREN VEYA VEKİLİ</w:t>
            </w:r>
          </w:p>
        </w:tc>
        <w:tc>
          <w:tcPr>
            <w:tcW w:w="1421" w:type="pct"/>
            <w:vAlign w:val="center"/>
          </w:tcPr>
          <w:p w14:paraId="7EF63783" w14:textId="139ADB87" w:rsidR="00C80D92" w:rsidRPr="002D4626" w:rsidRDefault="00C80D92" w:rsidP="00D87F48">
            <w:pPr>
              <w:jc w:val="center"/>
              <w:rPr>
                <w:sz w:val="13"/>
                <w:szCs w:val="13"/>
              </w:rPr>
            </w:pPr>
            <w:r w:rsidRPr="002D4626">
              <w:rPr>
                <w:sz w:val="13"/>
                <w:szCs w:val="13"/>
              </w:rPr>
              <w:t>MÜDÜR</w:t>
            </w:r>
          </w:p>
        </w:tc>
      </w:tr>
      <w:tr w:rsidR="00C80D92" w:rsidRPr="002D4626" w14:paraId="5BCC9D00" w14:textId="77777777" w:rsidTr="007C2A7F">
        <w:trPr>
          <w:trHeight w:val="227"/>
        </w:trPr>
        <w:tc>
          <w:tcPr>
            <w:tcW w:w="735" w:type="pct"/>
            <w:vAlign w:val="center"/>
          </w:tcPr>
          <w:p w14:paraId="4BD81514" w14:textId="77777777" w:rsidR="00C80D92" w:rsidRPr="002D4626" w:rsidRDefault="00C80D92" w:rsidP="00D87F48">
            <w:pPr>
              <w:rPr>
                <w:b/>
                <w:sz w:val="13"/>
                <w:szCs w:val="13"/>
              </w:rPr>
            </w:pPr>
            <w:r w:rsidRPr="002D4626">
              <w:rPr>
                <w:b/>
                <w:sz w:val="13"/>
                <w:szCs w:val="13"/>
              </w:rPr>
              <w:t>Adı Soyadı</w:t>
            </w:r>
          </w:p>
        </w:tc>
        <w:tc>
          <w:tcPr>
            <w:tcW w:w="1422" w:type="pct"/>
            <w:vAlign w:val="center"/>
          </w:tcPr>
          <w:p w14:paraId="3BAD76BC" w14:textId="77777777" w:rsidR="00C80D92" w:rsidRPr="002D4626" w:rsidRDefault="00C80D92" w:rsidP="00D87F48">
            <w:pPr>
              <w:jc w:val="center"/>
              <w:rPr>
                <w:sz w:val="13"/>
                <w:szCs w:val="13"/>
              </w:rPr>
            </w:pPr>
          </w:p>
        </w:tc>
        <w:tc>
          <w:tcPr>
            <w:tcW w:w="1421" w:type="pct"/>
            <w:vAlign w:val="center"/>
          </w:tcPr>
          <w:p w14:paraId="08B0D54E" w14:textId="77777777" w:rsidR="00C80D92" w:rsidRPr="002D4626" w:rsidRDefault="00C80D92" w:rsidP="00D87F48">
            <w:pPr>
              <w:jc w:val="center"/>
              <w:rPr>
                <w:sz w:val="13"/>
                <w:szCs w:val="13"/>
              </w:rPr>
            </w:pPr>
          </w:p>
        </w:tc>
        <w:tc>
          <w:tcPr>
            <w:tcW w:w="1421" w:type="pct"/>
            <w:vAlign w:val="center"/>
          </w:tcPr>
          <w:p w14:paraId="02F3BDFF" w14:textId="30940D5A" w:rsidR="00C80D92" w:rsidRPr="006F35ED" w:rsidRDefault="006F35ED" w:rsidP="000A4BC6">
            <w:pPr>
              <w:jc w:val="center"/>
              <w:rPr>
                <w:rFonts w:cs="Times New Roman"/>
                <w:sz w:val="13"/>
                <w:szCs w:val="13"/>
              </w:rPr>
            </w:pPr>
            <w:r w:rsidRPr="006F35ED">
              <w:rPr>
                <w:rFonts w:cs="Times New Roman"/>
                <w:sz w:val="13"/>
                <w:szCs w:val="13"/>
              </w:rPr>
              <w:t>Dr. Öğr. Üyesi Ali DAŞMAN</w:t>
            </w:r>
          </w:p>
        </w:tc>
      </w:tr>
      <w:tr w:rsidR="00C80D92" w:rsidRPr="002D4626" w14:paraId="39BE20C1" w14:textId="77777777" w:rsidTr="007C2A7F">
        <w:trPr>
          <w:trHeight w:val="227"/>
        </w:trPr>
        <w:tc>
          <w:tcPr>
            <w:tcW w:w="735" w:type="pct"/>
            <w:vAlign w:val="center"/>
          </w:tcPr>
          <w:p w14:paraId="53B00023" w14:textId="77777777" w:rsidR="00C80D92" w:rsidRPr="002D4626" w:rsidRDefault="00C80D92" w:rsidP="00D87F48">
            <w:pPr>
              <w:rPr>
                <w:b/>
                <w:sz w:val="13"/>
                <w:szCs w:val="13"/>
              </w:rPr>
            </w:pPr>
            <w:r w:rsidRPr="002D4626">
              <w:rPr>
                <w:b/>
                <w:sz w:val="13"/>
                <w:szCs w:val="13"/>
              </w:rPr>
              <w:t>Ünvanı</w:t>
            </w:r>
          </w:p>
        </w:tc>
        <w:tc>
          <w:tcPr>
            <w:tcW w:w="1422" w:type="pct"/>
            <w:vAlign w:val="center"/>
          </w:tcPr>
          <w:p w14:paraId="22022837" w14:textId="77777777" w:rsidR="00C80D92" w:rsidRPr="002D4626" w:rsidRDefault="00C80D92" w:rsidP="00D87F48">
            <w:pPr>
              <w:jc w:val="center"/>
              <w:rPr>
                <w:sz w:val="13"/>
                <w:szCs w:val="13"/>
              </w:rPr>
            </w:pPr>
            <w:r w:rsidRPr="002D4626">
              <w:rPr>
                <w:sz w:val="13"/>
                <w:szCs w:val="13"/>
              </w:rPr>
              <w:t>Öğrenci</w:t>
            </w:r>
          </w:p>
        </w:tc>
        <w:tc>
          <w:tcPr>
            <w:tcW w:w="1421" w:type="pct"/>
            <w:vAlign w:val="center"/>
          </w:tcPr>
          <w:p w14:paraId="47CD963B" w14:textId="77777777" w:rsidR="00C80D92" w:rsidRPr="002D4626" w:rsidRDefault="00C80D92" w:rsidP="00D87F48">
            <w:pPr>
              <w:jc w:val="center"/>
              <w:rPr>
                <w:sz w:val="13"/>
                <w:szCs w:val="13"/>
              </w:rPr>
            </w:pPr>
          </w:p>
        </w:tc>
        <w:tc>
          <w:tcPr>
            <w:tcW w:w="1421" w:type="pct"/>
            <w:vAlign w:val="center"/>
          </w:tcPr>
          <w:p w14:paraId="35091D84" w14:textId="044808B4" w:rsidR="00C80D92" w:rsidRPr="002D4626" w:rsidRDefault="009C63D0" w:rsidP="00D87F48">
            <w:pPr>
              <w:jc w:val="center"/>
              <w:rPr>
                <w:sz w:val="13"/>
                <w:szCs w:val="13"/>
              </w:rPr>
            </w:pPr>
            <w:r>
              <w:rPr>
                <w:sz w:val="13"/>
                <w:szCs w:val="13"/>
              </w:rPr>
              <w:t xml:space="preserve">Demirci Meslek Yüksekokulu </w:t>
            </w:r>
            <w:r w:rsidR="00C80D92" w:rsidRPr="002D4626">
              <w:rPr>
                <w:sz w:val="13"/>
                <w:szCs w:val="13"/>
              </w:rPr>
              <w:t>Müdür</w:t>
            </w:r>
            <w:r>
              <w:rPr>
                <w:sz w:val="13"/>
                <w:szCs w:val="13"/>
              </w:rPr>
              <w:t>ü</w:t>
            </w:r>
          </w:p>
        </w:tc>
      </w:tr>
      <w:tr w:rsidR="00C80D92" w:rsidRPr="002D4626" w14:paraId="3549A17A" w14:textId="77777777" w:rsidTr="007C2A7F">
        <w:trPr>
          <w:trHeight w:val="227"/>
        </w:trPr>
        <w:tc>
          <w:tcPr>
            <w:tcW w:w="735" w:type="pct"/>
            <w:vAlign w:val="center"/>
          </w:tcPr>
          <w:p w14:paraId="4DFB50BF" w14:textId="77777777" w:rsidR="00C80D92" w:rsidRPr="002D4626" w:rsidRDefault="00C80D92" w:rsidP="00D87F48">
            <w:pPr>
              <w:rPr>
                <w:b/>
                <w:sz w:val="13"/>
                <w:szCs w:val="13"/>
              </w:rPr>
            </w:pPr>
            <w:r w:rsidRPr="002D4626">
              <w:rPr>
                <w:b/>
                <w:sz w:val="13"/>
                <w:szCs w:val="13"/>
              </w:rPr>
              <w:t>Tarih</w:t>
            </w:r>
          </w:p>
        </w:tc>
        <w:tc>
          <w:tcPr>
            <w:tcW w:w="1422" w:type="pct"/>
            <w:vAlign w:val="center"/>
          </w:tcPr>
          <w:p w14:paraId="3D5597EA" w14:textId="1AB55A77" w:rsidR="00C80D92" w:rsidRPr="002D4626" w:rsidRDefault="00A612F2" w:rsidP="00D87F48">
            <w:pPr>
              <w:jc w:val="center"/>
              <w:rPr>
                <w:sz w:val="13"/>
                <w:szCs w:val="13"/>
              </w:rPr>
            </w:pPr>
            <w:r>
              <w:rPr>
                <w:sz w:val="13"/>
                <w:szCs w:val="13"/>
              </w:rPr>
              <w:t>,,,,,,/,,,,,,,/202</w:t>
            </w:r>
            <w:r w:rsidR="00342681">
              <w:rPr>
                <w:sz w:val="13"/>
                <w:szCs w:val="13"/>
              </w:rPr>
              <w:t>6</w:t>
            </w:r>
          </w:p>
        </w:tc>
        <w:tc>
          <w:tcPr>
            <w:tcW w:w="1421" w:type="pct"/>
            <w:vAlign w:val="center"/>
          </w:tcPr>
          <w:p w14:paraId="17B1AE66" w14:textId="034A1522" w:rsidR="00C80D92" w:rsidRPr="002D4626" w:rsidRDefault="00A612F2" w:rsidP="00D87F48">
            <w:pPr>
              <w:jc w:val="center"/>
              <w:rPr>
                <w:sz w:val="13"/>
                <w:szCs w:val="13"/>
              </w:rPr>
            </w:pPr>
            <w:r>
              <w:rPr>
                <w:sz w:val="13"/>
                <w:szCs w:val="13"/>
              </w:rPr>
              <w:t>…../…../202</w:t>
            </w:r>
            <w:r w:rsidR="00342681">
              <w:rPr>
                <w:sz w:val="13"/>
                <w:szCs w:val="13"/>
              </w:rPr>
              <w:t>6</w:t>
            </w:r>
          </w:p>
        </w:tc>
        <w:tc>
          <w:tcPr>
            <w:tcW w:w="1421" w:type="pct"/>
            <w:vAlign w:val="center"/>
          </w:tcPr>
          <w:p w14:paraId="167C2FFC" w14:textId="03BEF1BB" w:rsidR="00C80D92" w:rsidRPr="002D4626" w:rsidRDefault="00A612F2" w:rsidP="00D87F48">
            <w:pPr>
              <w:jc w:val="center"/>
              <w:rPr>
                <w:sz w:val="13"/>
                <w:szCs w:val="13"/>
              </w:rPr>
            </w:pPr>
            <w:r>
              <w:rPr>
                <w:sz w:val="13"/>
                <w:szCs w:val="13"/>
              </w:rPr>
              <w:t>,,,,,,,/,,,,,,/202</w:t>
            </w:r>
            <w:r w:rsidR="00342681">
              <w:rPr>
                <w:sz w:val="13"/>
                <w:szCs w:val="13"/>
              </w:rPr>
              <w:t>6</w:t>
            </w:r>
          </w:p>
        </w:tc>
      </w:tr>
      <w:tr w:rsidR="00C80D92" w:rsidRPr="002D4626" w14:paraId="7D6A98EA" w14:textId="77777777" w:rsidTr="003E3386">
        <w:trPr>
          <w:trHeight w:val="408"/>
        </w:trPr>
        <w:tc>
          <w:tcPr>
            <w:tcW w:w="735" w:type="pct"/>
            <w:vAlign w:val="center"/>
          </w:tcPr>
          <w:p w14:paraId="64C4915F" w14:textId="77777777" w:rsidR="00C80D92" w:rsidRPr="002D4626" w:rsidRDefault="00C80D92" w:rsidP="00D87F48">
            <w:pPr>
              <w:rPr>
                <w:b/>
                <w:sz w:val="13"/>
                <w:szCs w:val="13"/>
              </w:rPr>
            </w:pPr>
            <w:r w:rsidRPr="002D4626">
              <w:rPr>
                <w:b/>
                <w:sz w:val="13"/>
                <w:szCs w:val="13"/>
              </w:rPr>
              <w:t>İmzası</w:t>
            </w:r>
          </w:p>
        </w:tc>
        <w:tc>
          <w:tcPr>
            <w:tcW w:w="1422" w:type="pct"/>
            <w:vAlign w:val="center"/>
          </w:tcPr>
          <w:p w14:paraId="6409D15C" w14:textId="77777777" w:rsidR="00C80D92" w:rsidRPr="002D4626" w:rsidRDefault="00C80D92" w:rsidP="00D87F48">
            <w:pPr>
              <w:rPr>
                <w:sz w:val="13"/>
                <w:szCs w:val="13"/>
              </w:rPr>
            </w:pPr>
          </w:p>
        </w:tc>
        <w:tc>
          <w:tcPr>
            <w:tcW w:w="1421" w:type="pct"/>
            <w:vAlign w:val="center"/>
          </w:tcPr>
          <w:p w14:paraId="67B1AD2E" w14:textId="77777777" w:rsidR="00C80D92" w:rsidRPr="002D4626" w:rsidRDefault="00C80D92" w:rsidP="00D87F48">
            <w:pPr>
              <w:rPr>
                <w:sz w:val="13"/>
                <w:szCs w:val="13"/>
              </w:rPr>
            </w:pPr>
          </w:p>
        </w:tc>
        <w:tc>
          <w:tcPr>
            <w:tcW w:w="1421" w:type="pct"/>
            <w:vAlign w:val="center"/>
          </w:tcPr>
          <w:p w14:paraId="264DBA18" w14:textId="77777777" w:rsidR="00C80D92" w:rsidRPr="002D4626" w:rsidRDefault="00C80D92" w:rsidP="00D87F48">
            <w:pPr>
              <w:rPr>
                <w:sz w:val="13"/>
                <w:szCs w:val="13"/>
              </w:rPr>
            </w:pPr>
          </w:p>
          <w:p w14:paraId="0EE8F247" w14:textId="77777777" w:rsidR="00C80D92" w:rsidRPr="002D4626" w:rsidRDefault="00C80D92" w:rsidP="00D87F48">
            <w:pPr>
              <w:rPr>
                <w:sz w:val="13"/>
                <w:szCs w:val="13"/>
              </w:rPr>
            </w:pPr>
          </w:p>
          <w:p w14:paraId="29BAC6D5" w14:textId="77777777" w:rsidR="00C80D92" w:rsidRPr="002D4626" w:rsidRDefault="00C80D92" w:rsidP="003E3386">
            <w:pPr>
              <w:rPr>
                <w:sz w:val="13"/>
                <w:szCs w:val="13"/>
              </w:rPr>
            </w:pPr>
          </w:p>
        </w:tc>
      </w:tr>
    </w:tbl>
    <w:p w14:paraId="7E2D603E" w14:textId="77777777" w:rsidR="00497AA7" w:rsidRPr="00497AA7" w:rsidRDefault="00497AA7" w:rsidP="00697EC3"/>
    <w:sectPr w:rsidR="00497AA7" w:rsidRPr="00497AA7" w:rsidSect="008E3EDF">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74AE5" w14:textId="77777777" w:rsidR="00E06F2A" w:rsidRDefault="00E06F2A" w:rsidP="00497AA7">
      <w:r>
        <w:separator/>
      </w:r>
    </w:p>
  </w:endnote>
  <w:endnote w:type="continuationSeparator" w:id="0">
    <w:p w14:paraId="0885F15E" w14:textId="77777777" w:rsidR="00E06F2A" w:rsidRDefault="00E06F2A" w:rsidP="0049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5BB5" w14:textId="77777777" w:rsidR="00E06F2A" w:rsidRDefault="00E06F2A" w:rsidP="00497AA7">
      <w:r>
        <w:separator/>
      </w:r>
    </w:p>
  </w:footnote>
  <w:footnote w:type="continuationSeparator" w:id="0">
    <w:p w14:paraId="19C1874A" w14:textId="77777777" w:rsidR="00E06F2A" w:rsidRDefault="00E06F2A" w:rsidP="00497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D14"/>
    <w:multiLevelType w:val="hybridMultilevel"/>
    <w:tmpl w:val="4E4C4254"/>
    <w:lvl w:ilvl="0" w:tplc="C8341A74">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64FE4367"/>
    <w:multiLevelType w:val="hybridMultilevel"/>
    <w:tmpl w:val="FDE012B0"/>
    <w:lvl w:ilvl="0" w:tplc="3A9CC53A">
      <w:start w:val="1"/>
      <w:numFmt w:val="decimal"/>
      <w:suff w:val="nothing"/>
      <w:lvlText w:val="Madde %1."/>
      <w:lvlJc w:val="left"/>
      <w:pPr>
        <w:ind w:left="0" w:firstLine="17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03456F8"/>
    <w:multiLevelType w:val="hybridMultilevel"/>
    <w:tmpl w:val="E64A26C8"/>
    <w:lvl w:ilvl="0" w:tplc="AF246890">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15:restartNumberingAfterBreak="0">
    <w:nsid w:val="7CBD2C7A"/>
    <w:multiLevelType w:val="hybridMultilevel"/>
    <w:tmpl w:val="3368728E"/>
    <w:lvl w:ilvl="0" w:tplc="098238CC">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4" w15:restartNumberingAfterBreak="0">
    <w:nsid w:val="7D8D6FBC"/>
    <w:multiLevelType w:val="hybridMultilevel"/>
    <w:tmpl w:val="C6A2AF5A"/>
    <w:lvl w:ilvl="0" w:tplc="8BE0B1C0">
      <w:start w:val="1"/>
      <w:numFmt w:val="lowerLetter"/>
      <w:suff w:val="space"/>
      <w:lvlText w:val="%1)"/>
      <w:lvlJc w:val="left"/>
      <w:pPr>
        <w:ind w:left="0" w:firstLine="68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16cid:durableId="977146739">
    <w:abstractNumId w:val="0"/>
  </w:num>
  <w:num w:numId="2" w16cid:durableId="1659070896">
    <w:abstractNumId w:val="3"/>
  </w:num>
  <w:num w:numId="3" w16cid:durableId="1884170072">
    <w:abstractNumId w:val="4"/>
  </w:num>
  <w:num w:numId="4" w16cid:durableId="636491906">
    <w:abstractNumId w:val="2"/>
  </w:num>
  <w:num w:numId="5" w16cid:durableId="857817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92"/>
    <w:rsid w:val="00053FF3"/>
    <w:rsid w:val="000A4BC6"/>
    <w:rsid w:val="000E676E"/>
    <w:rsid w:val="001251FA"/>
    <w:rsid w:val="00136792"/>
    <w:rsid w:val="00154229"/>
    <w:rsid w:val="00180DDD"/>
    <w:rsid w:val="00184C20"/>
    <w:rsid w:val="001B4D99"/>
    <w:rsid w:val="001D7A09"/>
    <w:rsid w:val="00226696"/>
    <w:rsid w:val="002F5157"/>
    <w:rsid w:val="0031625D"/>
    <w:rsid w:val="00322165"/>
    <w:rsid w:val="0033137B"/>
    <w:rsid w:val="00342681"/>
    <w:rsid w:val="003A41E1"/>
    <w:rsid w:val="003E3386"/>
    <w:rsid w:val="0042297D"/>
    <w:rsid w:val="00423A41"/>
    <w:rsid w:val="004857EF"/>
    <w:rsid w:val="00486131"/>
    <w:rsid w:val="00497AA7"/>
    <w:rsid w:val="004A28BF"/>
    <w:rsid w:val="004B4059"/>
    <w:rsid w:val="004B7033"/>
    <w:rsid w:val="004C02E5"/>
    <w:rsid w:val="004D7361"/>
    <w:rsid w:val="004F111F"/>
    <w:rsid w:val="00594035"/>
    <w:rsid w:val="006611A6"/>
    <w:rsid w:val="00697EC3"/>
    <w:rsid w:val="006B1604"/>
    <w:rsid w:val="006B1DD9"/>
    <w:rsid w:val="006B1ED2"/>
    <w:rsid w:val="006F35ED"/>
    <w:rsid w:val="007C2A7F"/>
    <w:rsid w:val="007D1982"/>
    <w:rsid w:val="007D30DF"/>
    <w:rsid w:val="00840462"/>
    <w:rsid w:val="00843615"/>
    <w:rsid w:val="008467B4"/>
    <w:rsid w:val="00866C9F"/>
    <w:rsid w:val="008E3EDF"/>
    <w:rsid w:val="00932E56"/>
    <w:rsid w:val="009415A2"/>
    <w:rsid w:val="00947FB4"/>
    <w:rsid w:val="00984A3B"/>
    <w:rsid w:val="009B18EC"/>
    <w:rsid w:val="009C36DF"/>
    <w:rsid w:val="009C63D0"/>
    <w:rsid w:val="009D4C6E"/>
    <w:rsid w:val="00A06EB5"/>
    <w:rsid w:val="00A15B41"/>
    <w:rsid w:val="00A612F2"/>
    <w:rsid w:val="00AE091F"/>
    <w:rsid w:val="00AE7570"/>
    <w:rsid w:val="00B35E47"/>
    <w:rsid w:val="00B60072"/>
    <w:rsid w:val="00BE2509"/>
    <w:rsid w:val="00C025E4"/>
    <w:rsid w:val="00C3149B"/>
    <w:rsid w:val="00C50FC2"/>
    <w:rsid w:val="00C669B3"/>
    <w:rsid w:val="00C80D92"/>
    <w:rsid w:val="00C8364F"/>
    <w:rsid w:val="00C90210"/>
    <w:rsid w:val="00CB5004"/>
    <w:rsid w:val="00CF02CD"/>
    <w:rsid w:val="00D8292D"/>
    <w:rsid w:val="00DE1DAA"/>
    <w:rsid w:val="00E06673"/>
    <w:rsid w:val="00E06F2A"/>
    <w:rsid w:val="00E86C8D"/>
    <w:rsid w:val="00EA3CB8"/>
    <w:rsid w:val="00EF5DC1"/>
    <w:rsid w:val="00F27878"/>
    <w:rsid w:val="00F57997"/>
    <w:rsid w:val="00F6795B"/>
    <w:rsid w:val="00FC4315"/>
    <w:rsid w:val="00FF6D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323A0"/>
  <w15:chartTrackingRefBased/>
  <w15:docId w15:val="{581A00AC-36A8-4372-A3CA-E7073892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D92"/>
    <w:pPr>
      <w:spacing w:after="0" w:line="240" w:lineRule="auto"/>
    </w:pPr>
    <w:rPr>
      <w:rFonts w:ascii="Times New Roman" w:hAnsi="Times New Roman"/>
      <w:sz w:val="24"/>
    </w:rPr>
  </w:style>
  <w:style w:type="paragraph" w:styleId="Balk1">
    <w:name w:val="heading 1"/>
    <w:basedOn w:val="Normal"/>
    <w:next w:val="Normal"/>
    <w:link w:val="Balk1Char"/>
    <w:uiPriority w:val="1"/>
    <w:qFormat/>
    <w:rsid w:val="00154229"/>
    <w:pPr>
      <w:keepNext/>
      <w:keepLines/>
      <w:jc w:val="center"/>
      <w:outlineLvl w:val="0"/>
    </w:pPr>
    <w:rPr>
      <w:rFonts w:eastAsiaTheme="majorEastAsia" w:cstheme="majorBidi"/>
      <w:b/>
      <w:i/>
      <w:szCs w:val="32"/>
    </w:rPr>
  </w:style>
  <w:style w:type="paragraph" w:styleId="Balk2">
    <w:name w:val="heading 2"/>
    <w:basedOn w:val="Normal"/>
    <w:next w:val="Normal"/>
    <w:link w:val="Balk2Char"/>
    <w:uiPriority w:val="9"/>
    <w:unhideWhenUsed/>
    <w:qFormat/>
    <w:rsid w:val="006B1DD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8">
    <w:name w:val="heading 8"/>
    <w:basedOn w:val="Normal"/>
    <w:next w:val="Normal"/>
    <w:link w:val="Balk8Char"/>
    <w:semiHidden/>
    <w:unhideWhenUsed/>
    <w:qFormat/>
    <w:rsid w:val="00154229"/>
    <w:pPr>
      <w:keepNext/>
      <w:tabs>
        <w:tab w:val="left" w:pos="496"/>
        <w:tab w:val="left" w:pos="8434"/>
        <w:tab w:val="left" w:pos="9210"/>
      </w:tabs>
      <w:jc w:val="center"/>
      <w:outlineLvl w:val="7"/>
    </w:pPr>
    <w:rPr>
      <w:rFonts w:ascii="Arial" w:eastAsia="Times New Roman" w:hAnsi="Arial" w:cs="Arial"/>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0D92"/>
    <w:pPr>
      <w:ind w:left="720"/>
      <w:contextualSpacing/>
      <w:jc w:val="both"/>
    </w:pPr>
  </w:style>
  <w:style w:type="table" w:styleId="TabloKlavuzu">
    <w:name w:val="Table Grid"/>
    <w:basedOn w:val="NormalTablo"/>
    <w:uiPriority w:val="39"/>
    <w:rsid w:val="00C80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154229"/>
    <w:rPr>
      <w:rFonts w:ascii="Times New Roman" w:eastAsiaTheme="majorEastAsia" w:hAnsi="Times New Roman" w:cstheme="majorBidi"/>
      <w:b/>
      <w:i/>
      <w:sz w:val="24"/>
      <w:szCs w:val="32"/>
    </w:rPr>
  </w:style>
  <w:style w:type="character" w:customStyle="1" w:styleId="Balk8Char">
    <w:name w:val="Başlık 8 Char"/>
    <w:basedOn w:val="VarsaylanParagrafYazTipi"/>
    <w:link w:val="Balk8"/>
    <w:semiHidden/>
    <w:rsid w:val="00154229"/>
    <w:rPr>
      <w:rFonts w:ascii="Arial" w:eastAsia="Times New Roman" w:hAnsi="Arial" w:cs="Arial"/>
      <w:sz w:val="24"/>
      <w:szCs w:val="24"/>
      <w:lang w:eastAsia="tr-TR"/>
    </w:rPr>
  </w:style>
  <w:style w:type="character" w:customStyle="1" w:styleId="Balk2Char">
    <w:name w:val="Başlık 2 Char"/>
    <w:basedOn w:val="VarsaylanParagrafYazTipi"/>
    <w:link w:val="Balk2"/>
    <w:uiPriority w:val="9"/>
    <w:rsid w:val="006B1DD9"/>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497AA7"/>
    <w:pPr>
      <w:tabs>
        <w:tab w:val="center" w:pos="4536"/>
        <w:tab w:val="right" w:pos="9072"/>
      </w:tabs>
    </w:pPr>
  </w:style>
  <w:style w:type="character" w:customStyle="1" w:styleId="stBilgiChar">
    <w:name w:val="Üst Bilgi Char"/>
    <w:basedOn w:val="VarsaylanParagrafYazTipi"/>
    <w:link w:val="stBilgi"/>
    <w:uiPriority w:val="99"/>
    <w:rsid w:val="00497AA7"/>
    <w:rPr>
      <w:rFonts w:ascii="Times New Roman" w:hAnsi="Times New Roman"/>
      <w:sz w:val="24"/>
    </w:rPr>
  </w:style>
  <w:style w:type="paragraph" w:styleId="AltBilgi">
    <w:name w:val="footer"/>
    <w:basedOn w:val="Normal"/>
    <w:link w:val="AltBilgiChar"/>
    <w:uiPriority w:val="99"/>
    <w:unhideWhenUsed/>
    <w:rsid w:val="00497AA7"/>
    <w:pPr>
      <w:tabs>
        <w:tab w:val="center" w:pos="4536"/>
        <w:tab w:val="right" w:pos="9072"/>
      </w:tabs>
    </w:pPr>
  </w:style>
  <w:style w:type="character" w:customStyle="1" w:styleId="AltBilgiChar">
    <w:name w:val="Alt Bilgi Char"/>
    <w:basedOn w:val="VarsaylanParagrafYazTipi"/>
    <w:link w:val="AltBilgi"/>
    <w:uiPriority w:val="99"/>
    <w:rsid w:val="00497AA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5522591-502F-4FC9-98B7-F369EC0C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1996</Words>
  <Characters>11378</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Rasim Erbay</dc:creator>
  <cp:keywords/>
  <dc:description/>
  <cp:lastModifiedBy>Emin DİNÇER</cp:lastModifiedBy>
  <cp:revision>10</cp:revision>
  <dcterms:created xsi:type="dcterms:W3CDTF">2025-02-28T11:15:00Z</dcterms:created>
  <dcterms:modified xsi:type="dcterms:W3CDTF">2026-03-17T12:04:00Z</dcterms:modified>
</cp:coreProperties>
</file>